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9"/>
        <w:gridCol w:w="2186"/>
        <w:gridCol w:w="2195"/>
      </w:tblGrid>
      <w:tr w:rsidR="008D6392" w:rsidRPr="008D6392" w14:paraId="357C0880" w14:textId="77777777" w:rsidTr="008D6392">
        <w:trPr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47C45307" w14:textId="77777777" w:rsidR="008D6392" w:rsidRPr="008D6392" w:rsidRDefault="008D6392" w:rsidP="008D6392">
            <w:r w:rsidRPr="008D6392">
              <w:rPr>
                <w:b/>
                <w:bCs/>
              </w:rPr>
              <w:t>Schedule 1153.05</w:t>
            </w:r>
          </w:p>
          <w:p w14:paraId="51B20524" w14:textId="77777777" w:rsidR="008D6392" w:rsidRPr="008D6392" w:rsidRDefault="008D6392" w:rsidP="008D6392">
            <w:r w:rsidRPr="008D6392">
              <w:rPr>
                <w:b/>
                <w:bCs/>
              </w:rPr>
              <w:t>Minimum Lot Requirements</w:t>
            </w:r>
          </w:p>
        </w:tc>
      </w:tr>
      <w:tr w:rsidR="008D6392" w:rsidRPr="008D6392" w14:paraId="6D6DD176" w14:textId="77777777" w:rsidTr="008D639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725EE8D8" w14:textId="77777777" w:rsidR="008D6392" w:rsidRPr="008D6392" w:rsidRDefault="008D6392" w:rsidP="008D6392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3E179836" w14:textId="77777777" w:rsidR="008D6392" w:rsidRPr="008D6392" w:rsidRDefault="008D6392" w:rsidP="008D6392">
            <w:r w:rsidRPr="008D6392">
              <w:rPr>
                <w:b/>
                <w:bCs/>
              </w:rPr>
              <w:t>R-1</w:t>
            </w:r>
          </w:p>
          <w:p w14:paraId="2A371F45" w14:textId="77777777" w:rsidR="008D6392" w:rsidRPr="008D6392" w:rsidRDefault="008D6392" w:rsidP="008D6392">
            <w:r w:rsidRPr="008D6392">
              <w:rPr>
                <w:b/>
                <w:bCs/>
              </w:rPr>
              <w:t>Single-Family</w:t>
            </w:r>
          </w:p>
          <w:p w14:paraId="1FB750C4" w14:textId="77777777" w:rsidR="008D6392" w:rsidRPr="008D6392" w:rsidRDefault="008D6392" w:rsidP="008D6392">
            <w:r w:rsidRPr="008D6392">
              <w:rPr>
                <w:b/>
                <w:bCs/>
              </w:rPr>
              <w:t>Residential</w:t>
            </w:r>
          </w:p>
          <w:p w14:paraId="56A2399B" w14:textId="77777777" w:rsidR="008D6392" w:rsidRPr="008D6392" w:rsidRDefault="008D6392" w:rsidP="008D6392">
            <w:r w:rsidRPr="008D6392">
              <w:rPr>
                <w:b/>
                <w:bCs/>
              </w:rPr>
              <w:t>District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2888D750" w14:textId="77777777" w:rsidR="008D6392" w:rsidRPr="008D6392" w:rsidRDefault="008D6392" w:rsidP="008D6392">
            <w:r w:rsidRPr="008D6392">
              <w:rPr>
                <w:b/>
                <w:bCs/>
              </w:rPr>
              <w:t>R-2</w:t>
            </w:r>
          </w:p>
          <w:p w14:paraId="24B8D009" w14:textId="77777777" w:rsidR="008D6392" w:rsidRPr="008D6392" w:rsidRDefault="008D6392" w:rsidP="008D6392">
            <w:r w:rsidRPr="008D6392">
              <w:rPr>
                <w:b/>
                <w:bCs/>
              </w:rPr>
              <w:t>Two-Family</w:t>
            </w:r>
          </w:p>
          <w:p w14:paraId="6111B70B" w14:textId="77777777" w:rsidR="008D6392" w:rsidRPr="008D6392" w:rsidRDefault="008D6392" w:rsidP="008D6392">
            <w:r w:rsidRPr="008D6392">
              <w:rPr>
                <w:b/>
                <w:bCs/>
              </w:rPr>
              <w:t>Residential</w:t>
            </w:r>
          </w:p>
          <w:p w14:paraId="7FA80FA9" w14:textId="77777777" w:rsidR="008D6392" w:rsidRPr="008D6392" w:rsidRDefault="008D6392" w:rsidP="008D6392">
            <w:r w:rsidRPr="008D6392">
              <w:rPr>
                <w:b/>
                <w:bCs/>
              </w:rPr>
              <w:t>District</w:t>
            </w:r>
          </w:p>
        </w:tc>
      </w:tr>
      <w:tr w:rsidR="008D6392" w:rsidRPr="008D6392" w14:paraId="40561E9B" w14:textId="77777777" w:rsidTr="008D639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29097A81" w14:textId="77777777" w:rsidR="008D6392" w:rsidRPr="008D6392" w:rsidRDefault="008D6392" w:rsidP="008D6392">
            <w:r w:rsidRPr="008D6392">
              <w:t>(1) Minimum lot area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6BAD6A39" w14:textId="77777777" w:rsidR="008D6392" w:rsidRPr="008D6392" w:rsidRDefault="008D6392" w:rsidP="008D6392">
            <w:r w:rsidRPr="008D6392">
              <w:t>10,000</w:t>
            </w:r>
          </w:p>
          <w:p w14:paraId="76D0F1DB" w14:textId="77777777" w:rsidR="008D6392" w:rsidRPr="008D6392" w:rsidRDefault="008D6392" w:rsidP="008D6392">
            <w:r w:rsidRPr="008D6392">
              <w:t>square feet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48DB6727" w14:textId="77777777" w:rsidR="008D6392" w:rsidRPr="008D6392" w:rsidRDefault="008D6392" w:rsidP="008D6392">
            <w:r w:rsidRPr="008D6392">
              <w:t>6000</w:t>
            </w:r>
          </w:p>
          <w:p w14:paraId="2411221B" w14:textId="77777777" w:rsidR="008D6392" w:rsidRPr="008D6392" w:rsidRDefault="008D6392" w:rsidP="008D6392">
            <w:r w:rsidRPr="008D6392">
              <w:t>square feet (b)</w:t>
            </w:r>
          </w:p>
        </w:tc>
      </w:tr>
      <w:tr w:rsidR="008D6392" w:rsidRPr="008D6392" w14:paraId="47070D7E" w14:textId="77777777" w:rsidTr="008D639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42E0EE02" w14:textId="77777777" w:rsidR="008D6392" w:rsidRPr="008D6392" w:rsidRDefault="008D6392" w:rsidP="008D6392">
            <w:r w:rsidRPr="008D6392">
              <w:t>(2) Minimum width at building setback line</w:t>
            </w:r>
            <w:r w:rsidRPr="008D6392">
              <w:rPr>
                <w:vertAlign w:val="superscript"/>
              </w:rPr>
              <w:t> (a)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4A17AA6D" w14:textId="77777777" w:rsidR="008D6392" w:rsidRPr="008D6392" w:rsidRDefault="008D6392" w:rsidP="008D6392">
            <w:r w:rsidRPr="008D6392">
              <w:t>75 feet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08F2006D" w14:textId="77777777" w:rsidR="008D6392" w:rsidRPr="008D6392" w:rsidRDefault="008D6392" w:rsidP="008D6392">
            <w:r w:rsidRPr="008D6392">
              <w:t>60 feet</w:t>
            </w:r>
          </w:p>
        </w:tc>
      </w:tr>
      <w:tr w:rsidR="008D6392" w:rsidRPr="008D6392" w14:paraId="6CAAFEFA" w14:textId="77777777" w:rsidTr="008D639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749D87F1" w14:textId="77777777" w:rsidR="008D6392" w:rsidRPr="008D6392" w:rsidRDefault="008D6392" w:rsidP="008D6392">
            <w:pPr>
              <w:rPr>
                <w:highlight w:val="yellow"/>
              </w:rPr>
            </w:pPr>
            <w:r w:rsidRPr="008D6392">
              <w:rPr>
                <w:highlight w:val="yellow"/>
              </w:rPr>
              <w:t xml:space="preserve">(3) </w:t>
            </w:r>
            <w:proofErr w:type="gramStart"/>
            <w:r w:rsidRPr="008D6392">
              <w:rPr>
                <w:highlight w:val="yellow"/>
              </w:rPr>
              <w:t>Maximum lot</w:t>
            </w:r>
            <w:proofErr w:type="gramEnd"/>
            <w:r w:rsidRPr="008D6392">
              <w:rPr>
                <w:highlight w:val="yellow"/>
              </w:rPr>
              <w:t xml:space="preserve"> coverage by building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5A751B57" w14:textId="77777777" w:rsidR="008D6392" w:rsidRPr="008D6392" w:rsidRDefault="008D6392" w:rsidP="008D6392">
            <w:pPr>
              <w:rPr>
                <w:highlight w:val="yellow"/>
              </w:rPr>
            </w:pPr>
            <w:r w:rsidRPr="008D6392">
              <w:rPr>
                <w:highlight w:val="yellow"/>
              </w:rPr>
              <w:t>28%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59A6BCEF" w14:textId="77777777" w:rsidR="008D6392" w:rsidRPr="008D6392" w:rsidRDefault="008D6392" w:rsidP="008D6392">
            <w:r w:rsidRPr="008D6392">
              <w:t>28%</w:t>
            </w:r>
          </w:p>
        </w:tc>
      </w:tr>
      <w:tr w:rsidR="008D6392" w:rsidRPr="008D6392" w14:paraId="3A708360" w14:textId="77777777" w:rsidTr="008D6392">
        <w:trPr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7704BB12" w14:textId="77777777" w:rsidR="008D6392" w:rsidRPr="008D6392" w:rsidRDefault="008D6392" w:rsidP="008D6392">
            <w:r w:rsidRPr="008D6392">
              <w:rPr>
                <w:vertAlign w:val="superscript"/>
              </w:rPr>
              <w:t>(a)</w:t>
            </w:r>
            <w:r w:rsidRPr="008D6392">
              <w:t> On curved streets, the lot width shall be the arc length of the building setback line.</w:t>
            </w:r>
          </w:p>
          <w:p w14:paraId="0B89A44B" w14:textId="77777777" w:rsidR="008D6392" w:rsidRPr="008D6392" w:rsidRDefault="008D6392" w:rsidP="008D6392">
            <w:r w:rsidRPr="008D6392">
              <w:rPr>
                <w:vertAlign w:val="superscript"/>
              </w:rPr>
              <w:t>(b)</w:t>
            </w:r>
            <w:r w:rsidRPr="008D6392">
              <w:t> Per Dwelling Unit</w:t>
            </w:r>
          </w:p>
        </w:tc>
      </w:tr>
    </w:tbl>
    <w:p w14:paraId="12FB34F2" w14:textId="77777777" w:rsidR="00422790" w:rsidRDefault="00422790"/>
    <w:sectPr w:rsidR="00422790" w:rsidSect="008D6392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92"/>
    <w:rsid w:val="00255B88"/>
    <w:rsid w:val="00373D05"/>
    <w:rsid w:val="00422790"/>
    <w:rsid w:val="004B578D"/>
    <w:rsid w:val="00800FC7"/>
    <w:rsid w:val="008D6392"/>
    <w:rsid w:val="00930CD5"/>
    <w:rsid w:val="009C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B32A5"/>
  <w15:chartTrackingRefBased/>
  <w15:docId w15:val="{174191F0-05FD-4AE8-A81A-A4F6A723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342</Characters>
  <Application>Microsoft Office Word</Application>
  <DocSecurity>0</DocSecurity>
  <Lines>26</Lines>
  <Paragraphs>27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Minek</dc:creator>
  <cp:keywords/>
  <dc:description/>
  <cp:lastModifiedBy>Dylan Minek</cp:lastModifiedBy>
  <cp:revision>1</cp:revision>
  <dcterms:created xsi:type="dcterms:W3CDTF">2025-06-04T21:43:00Z</dcterms:created>
  <dcterms:modified xsi:type="dcterms:W3CDTF">2025-06-04T21:44:00Z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6da26e62-3ae0-46c2-a42b-f504854294bf</vt:lpwstr>
  </property>
</Properties>
</file>