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341F" w14:textId="378E61DE" w:rsidR="001B467E" w:rsidRDefault="000A4A7B">
      <w:r>
        <w:t>Kaitlin McCaulley</w:t>
      </w:r>
    </w:p>
    <w:p w14:paraId="15F298A2" w14:textId="6B01A67E" w:rsidR="00C7111B" w:rsidRDefault="000A4A7B">
      <w:r>
        <w:t>19660 Roslyn Drive</w:t>
      </w:r>
    </w:p>
    <w:p w14:paraId="7CCD03E1" w14:textId="11EEF9C9" w:rsidR="00C7111B" w:rsidRDefault="00C7111B">
      <w:r>
        <w:t>Rocky River, Ohio 44116</w:t>
      </w:r>
    </w:p>
    <w:p w14:paraId="1E08C80B" w14:textId="5CF80403" w:rsidR="00C7111B" w:rsidRDefault="00C7111B"/>
    <w:p w14:paraId="07C358C0" w14:textId="5A15A703" w:rsidR="00C7111B" w:rsidRDefault="00C7111B">
      <w:r>
        <w:t xml:space="preserve">July </w:t>
      </w:r>
      <w:r w:rsidR="000A4A7B">
        <w:t>10</w:t>
      </w:r>
      <w:r>
        <w:t>, 2025</w:t>
      </w:r>
    </w:p>
    <w:p w14:paraId="0AEA2A52" w14:textId="77777777" w:rsidR="00C7111B" w:rsidRDefault="00C7111B"/>
    <w:p w14:paraId="28994BF1" w14:textId="4F38BCF2" w:rsidR="00C7111B" w:rsidRDefault="00C7111B">
      <w:r>
        <w:t>Patrick Farrell, Chairman</w:t>
      </w:r>
    </w:p>
    <w:p w14:paraId="2DEBF2D9" w14:textId="0BAA2433" w:rsidR="003644D9" w:rsidRDefault="003644D9">
      <w:r>
        <w:t>c/o Dylan Minek</w:t>
      </w:r>
    </w:p>
    <w:p w14:paraId="27740FDD" w14:textId="31067221" w:rsidR="00C7111B" w:rsidRDefault="00C7111B">
      <w:r>
        <w:t>Board of Zoning and Building Appeals</w:t>
      </w:r>
    </w:p>
    <w:p w14:paraId="4BDD545A" w14:textId="39B510B4" w:rsidR="00C7111B" w:rsidRDefault="00C7111B">
      <w:r>
        <w:t>City of Rocky River, Ohio</w:t>
      </w:r>
    </w:p>
    <w:p w14:paraId="4C4F11D3" w14:textId="6B92D898" w:rsidR="00C7111B" w:rsidRDefault="00C7111B">
      <w:r>
        <w:t>21012 Hilliard Blvd.</w:t>
      </w:r>
    </w:p>
    <w:p w14:paraId="4C9838EE" w14:textId="744FF7C2" w:rsidR="00C7111B" w:rsidRDefault="00C7111B">
      <w:r>
        <w:t>Rocky River, Ohio 44116</w:t>
      </w:r>
    </w:p>
    <w:p w14:paraId="16A59FCE" w14:textId="77777777" w:rsidR="003644D9" w:rsidRDefault="003644D9"/>
    <w:p w14:paraId="1622921B" w14:textId="7CDCB087" w:rsidR="00A70F03" w:rsidRDefault="00A70F03" w:rsidP="00A70F03">
      <w:r>
        <w:t>Mr. Farrell and the entire Board of Zoning and Building Appeals,</w:t>
      </w:r>
    </w:p>
    <w:p w14:paraId="40A6D081" w14:textId="77777777" w:rsidR="00A70F03" w:rsidRDefault="00A70F03" w:rsidP="00A70F03"/>
    <w:p w14:paraId="5552A9B9" w14:textId="54CEA00E" w:rsidR="00A70F03" w:rsidRDefault="000A4A7B" w:rsidP="00A70F03">
      <w:r>
        <w:t>I am</w:t>
      </w:r>
      <w:r w:rsidR="00A70F03">
        <w:t xml:space="preserve"> writing in support of the variance requested by Josh and Holly Gibson (19418 Argyle Oval, Rocky River), which is scheduled for review at the July 10, 2025 Board of Zoning and Building Appeals meeting. Unfortunately, </w:t>
      </w:r>
      <w:r>
        <w:t>I am</w:t>
      </w:r>
      <w:r w:rsidR="00A70F03">
        <w:t xml:space="preserve"> unable to attend in person due to a prior commitment, but want to express </w:t>
      </w:r>
      <w:r>
        <w:t>my</w:t>
      </w:r>
      <w:r w:rsidR="00A70F03">
        <w:t xml:space="preserve"> strong support for the Gibsons' request</w:t>
      </w:r>
      <w:r>
        <w:t xml:space="preserve"> for a variance</w:t>
      </w:r>
      <w:r w:rsidR="00A70F03">
        <w:t xml:space="preserve"> to install a paved driveway </w:t>
      </w:r>
      <w:r>
        <w:t xml:space="preserve">up to </w:t>
      </w:r>
      <w:r w:rsidR="00A70F03">
        <w:t xml:space="preserve">their side </w:t>
      </w:r>
      <w:r>
        <w:t xml:space="preserve"> of the </w:t>
      </w:r>
      <w:r w:rsidR="00A70F03">
        <w:t>property line.</w:t>
      </w:r>
    </w:p>
    <w:p w14:paraId="5F46042F" w14:textId="77777777" w:rsidR="00A70F03" w:rsidRDefault="00A70F03" w:rsidP="00A70F03"/>
    <w:p w14:paraId="1C1B6115" w14:textId="369AE9E7" w:rsidR="00A70F03" w:rsidRDefault="000A4A7B" w:rsidP="00A70F03">
      <w:r>
        <w:t>As a friend of the Gibsons and neighbor around the corner on Roslyn, I have lived near them for almost four years. Their existing gravel driveway may be the only unpaved driveway in the neighborhood. The proposed paving will improve the appearance of the Gibsons home as well as the</w:t>
      </w:r>
      <w:r w:rsidR="00494009">
        <w:t xml:space="preserve"> neighborhood and the adjoining properties</w:t>
      </w:r>
      <w:r w:rsidR="00EC5DDC">
        <w:t>.</w:t>
      </w:r>
    </w:p>
    <w:p w14:paraId="61682C95" w14:textId="77777777" w:rsidR="00A70F03" w:rsidRDefault="00A70F03" w:rsidP="00A70F03"/>
    <w:p w14:paraId="748334AE" w14:textId="2CA097FA" w:rsidR="00A70F03" w:rsidRDefault="00EC5DDC" w:rsidP="00A70F03">
      <w:r>
        <w:t xml:space="preserve">The Gibsons have shown me the </w:t>
      </w:r>
      <w:r w:rsidR="00AE3BC1">
        <w:t xml:space="preserve">proposed variance area on their property and it seems to me to be as minimal as possible and </w:t>
      </w:r>
      <w:r w:rsidR="00DC741B">
        <w:t>necessary to permit the Gibsons’ reasonable use of their property</w:t>
      </w:r>
      <w:r w:rsidR="00AE3BC1">
        <w:t xml:space="preserve">. With a few exceptions, all of the houses on the Gibsons’ block are </w:t>
      </w:r>
      <w:r w:rsidR="00895B93">
        <w:t xml:space="preserve">nearly 100 </w:t>
      </w:r>
      <w:r w:rsidR="00074D71">
        <w:t xml:space="preserve">(or more) </w:t>
      </w:r>
      <w:r w:rsidR="00895B93">
        <w:t>years old</w:t>
      </w:r>
      <w:r w:rsidR="00AE3BC1">
        <w:t xml:space="preserve"> and </w:t>
      </w:r>
      <w:r w:rsidR="00895B93">
        <w:t>were</w:t>
      </w:r>
      <w:r w:rsidR="000E46E6">
        <w:t xml:space="preserve"> built much closer together than the current zoning code </w:t>
      </w:r>
      <w:r w:rsidR="00895B93">
        <w:t>permits</w:t>
      </w:r>
      <w:r w:rsidR="000E46E6">
        <w:t>. As a result, variances like the one being requested by the Gibsons are necessary to</w:t>
      </w:r>
      <w:r w:rsidR="00895B93">
        <w:t xml:space="preserve"> enable homeowners to</w:t>
      </w:r>
      <w:r w:rsidR="00944FEB">
        <w:t xml:space="preserve"> </w:t>
      </w:r>
      <w:r w:rsidR="003C0672">
        <w:t xml:space="preserve">simply use their property in a </w:t>
      </w:r>
      <w:r w:rsidR="00292B29">
        <w:t>reasonable</w:t>
      </w:r>
      <w:r w:rsidR="003C0672">
        <w:t xml:space="preserve"> manner.</w:t>
      </w:r>
    </w:p>
    <w:p w14:paraId="24927A50" w14:textId="77777777" w:rsidR="00A70F03" w:rsidRDefault="00A70F03" w:rsidP="00A70F03"/>
    <w:p w14:paraId="226B11D3" w14:textId="151DF8F6" w:rsidR="00A70F03" w:rsidRDefault="00944FEB" w:rsidP="00A70F03">
      <w:r>
        <w:t xml:space="preserve">I respectfully urge the Board to grant the Gibsons’ variance request. </w:t>
      </w:r>
    </w:p>
    <w:p w14:paraId="00979F6D" w14:textId="77777777" w:rsidR="00A70F03" w:rsidRDefault="00A70F03" w:rsidP="00A70F03"/>
    <w:p w14:paraId="0CA60379" w14:textId="53CBCEEB" w:rsidR="00B51D1A" w:rsidRDefault="00A70F03" w:rsidP="00A70F03">
      <w:r>
        <w:t>Sincerely,</w:t>
      </w:r>
    </w:p>
    <w:p w14:paraId="549A6012" w14:textId="77777777" w:rsidR="00A70F03" w:rsidRDefault="00A70F03" w:rsidP="00A70F03"/>
    <w:p w14:paraId="43A48229" w14:textId="48764C52" w:rsidR="00A70F03" w:rsidRPr="00A70F03" w:rsidRDefault="00A70F03" w:rsidP="00A70F03">
      <w:pPr>
        <w:rPr>
          <w:i/>
          <w:iCs/>
        </w:rPr>
      </w:pPr>
      <w:r>
        <w:rPr>
          <w:i/>
          <w:iCs/>
        </w:rPr>
        <w:t xml:space="preserve">/s/ </w:t>
      </w:r>
      <w:r w:rsidR="00944FEB">
        <w:rPr>
          <w:i/>
          <w:iCs/>
        </w:rPr>
        <w:t>Kaitlin McCaulley</w:t>
      </w:r>
    </w:p>
    <w:p w14:paraId="4B6CFD17" w14:textId="77777777" w:rsidR="00A70F03" w:rsidRDefault="00A70F03" w:rsidP="00A70F03"/>
    <w:p w14:paraId="60CE50E8" w14:textId="77777777" w:rsidR="00C7111B" w:rsidRDefault="00C7111B"/>
    <w:sectPr w:rsidR="00C711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0BA" w14:textId="77777777" w:rsidR="007C6034" w:rsidRDefault="007C6034" w:rsidP="00A70F03">
      <w:r>
        <w:separator/>
      </w:r>
    </w:p>
  </w:endnote>
  <w:endnote w:type="continuationSeparator" w:id="0">
    <w:p w14:paraId="10DE67FA" w14:textId="77777777" w:rsidR="007C6034" w:rsidRDefault="007C6034" w:rsidP="00A7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FKai-SB">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8886" w14:textId="77777777" w:rsidR="007C6034" w:rsidRDefault="007C6034" w:rsidP="00A70F03">
      <w:r>
        <w:separator/>
      </w:r>
    </w:p>
  </w:footnote>
  <w:footnote w:type="continuationSeparator" w:id="0">
    <w:p w14:paraId="5BA98EF2" w14:textId="77777777" w:rsidR="007C6034" w:rsidRDefault="007C6034" w:rsidP="00A70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1B"/>
    <w:rsid w:val="00074D71"/>
    <w:rsid w:val="000A4A7B"/>
    <w:rsid w:val="000E46E6"/>
    <w:rsid w:val="00182056"/>
    <w:rsid w:val="001B467E"/>
    <w:rsid w:val="00220753"/>
    <w:rsid w:val="00292B29"/>
    <w:rsid w:val="003644D9"/>
    <w:rsid w:val="00373FE4"/>
    <w:rsid w:val="003C0672"/>
    <w:rsid w:val="00494009"/>
    <w:rsid w:val="005953D0"/>
    <w:rsid w:val="00674F9D"/>
    <w:rsid w:val="00707D31"/>
    <w:rsid w:val="007312AA"/>
    <w:rsid w:val="007C6034"/>
    <w:rsid w:val="00895B93"/>
    <w:rsid w:val="00944FEB"/>
    <w:rsid w:val="00A70F03"/>
    <w:rsid w:val="00AC0DA3"/>
    <w:rsid w:val="00AE3BC1"/>
    <w:rsid w:val="00B51D1A"/>
    <w:rsid w:val="00C7111B"/>
    <w:rsid w:val="00DC741B"/>
    <w:rsid w:val="00EC5D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02A9"/>
  <w15:chartTrackingRefBased/>
  <w15:docId w15:val="{61E3EB37-4E6C-4433-A27A-5A8602BD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DFKai-SB"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3"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2" w:unhideWhenUsed="1"/>
    <w:lsdException w:name="Body Text Indent 2" w:semiHidden="1" w:uiPriority="1" w:unhideWhenUsed="1"/>
    <w:lsdException w:name="Body Text Indent 3" w:semiHidden="1" w:uiPriority="2"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unhideWhenUse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unhideWhenUsed/>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pPr>
      <w:keepNext/>
      <w:keepLines/>
      <w:spacing w:after="240"/>
      <w:outlineLvl w:val="4"/>
    </w:pPr>
    <w:rPr>
      <w:rFonts w:cstheme="majorBidi"/>
    </w:rPr>
  </w:style>
  <w:style w:type="paragraph" w:styleId="Heading6">
    <w:name w:val="heading 6"/>
    <w:basedOn w:val="Normal"/>
    <w:next w:val="Normal"/>
    <w:link w:val="Heading6Char"/>
    <w:uiPriority w:val="9"/>
    <w:semiHidden/>
    <w:unhideWhenUsed/>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DFKai-SB" w:hAnsi="Tahoma" w:cs="Tahoma"/>
      <w:sz w:val="16"/>
      <w:szCs w:val="16"/>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ascii="Times New Roman" w:eastAsia="DFKai-SB" w:hAnsi="Times New Roman" w:cs="Times New Roman"/>
      <w:sz w:val="24"/>
      <w:szCs w:val="24"/>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ascii="Times New Roman" w:eastAsia="DFKai-SB" w:hAnsi="Times New Roman" w:cs="Times New Roman"/>
      <w:sz w:val="24"/>
      <w:szCs w:val="24"/>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ascii="Times New Roman" w:eastAsia="DFKai-SB" w:hAnsi="Times New Roman" w:cs="Times New Roman"/>
      <w:sz w:val="24"/>
      <w:szCs w:val="16"/>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eastAsia="DFKai-SB" w:hAnsi="Times New Roman" w:cs="Times New Roman"/>
      <w:sz w:val="24"/>
      <w:szCs w:val="24"/>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ascii="Times New Roman" w:eastAsia="DFKai-SB" w:hAnsi="Times New Roman" w:cs="Times New Roman"/>
      <w:sz w:val="24"/>
      <w:szCs w:val="24"/>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ascii="Times New Roman" w:eastAsia="DFKai-SB" w:hAnsi="Times New Roman" w:cs="Times New Roman"/>
      <w:sz w:val="24"/>
      <w:szCs w:val="24"/>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ascii="Times New Roman" w:eastAsia="DFKai-SB" w:hAnsi="Times New Roman" w:cs="Times New Roman"/>
      <w:sz w:val="24"/>
      <w:szCs w:val="24"/>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ascii="Times New Roman" w:eastAsia="DFKai-SB" w:hAnsi="Times New Roman" w:cs="Times New Roman"/>
      <w:sz w:val="24"/>
      <w:szCs w:val="16"/>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ascii="Times New Roman" w:eastAsia="DFKai-SB" w:hAnsi="Times New Roman" w:cs="Times New Roman"/>
      <w:sz w:val="24"/>
      <w:szCs w:val="24"/>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ascii="Times New Roman" w:eastAsia="DFKai-SB" w:hAnsi="Times New Roman" w:cs="Times New Roman"/>
      <w:sz w:val="24"/>
      <w:szCs w:val="24"/>
    </w:rPr>
  </w:style>
  <w:style w:type="table" w:styleId="ColorfulGrid">
    <w:name w:val="Colorful Grid"/>
    <w:basedOn w:val="TableNormal"/>
    <w:uiPriority w:val="73"/>
    <w:pPr>
      <w:spacing w:after="0" w:line="240" w:lineRule="auto"/>
    </w:pPr>
    <w:rPr>
      <w:rFonts w:ascii="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ascii="Times New Roman" w:eastAsia="DFKai-SB" w:hAnsi="Times New Roman" w:cs="Times New Roman"/>
      <w:b/>
      <w:sz w:val="24"/>
      <w:szCs w:val="24"/>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rFonts w:ascii="Times New Roman" w:eastAsia="DFKai-SB"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DFKai-SB" w:hAnsi="Times New Roman" w:cs="Times New Roman"/>
      <w:sz w:val="24"/>
      <w:szCs w:val="24"/>
    </w:rPr>
  </w:style>
  <w:style w:type="paragraph" w:styleId="FootnoteText">
    <w:name w:val="footnote text"/>
    <w:basedOn w:val="Normal"/>
    <w:next w:val="Normal"/>
    <w:link w:val="FootnoteTextChar"/>
    <w:uiPriority w:val="3"/>
    <w:semiHidden/>
    <w:unhideWhenUsed/>
    <w:pPr>
      <w:spacing w:after="120"/>
      <w:ind w:firstLine="720"/>
    </w:pPr>
    <w:rPr>
      <w:sz w:val="20"/>
      <w:szCs w:val="20"/>
    </w:rPr>
  </w:style>
  <w:style w:type="character" w:customStyle="1" w:styleId="FootnoteTextChar">
    <w:name w:val="Footnote Text Char"/>
    <w:basedOn w:val="DefaultParagraphFont"/>
    <w:link w:val="FootnoteText"/>
    <w:uiPriority w:val="3"/>
    <w:semiHidden/>
    <w:rPr>
      <w:rFonts w:ascii="Times New Roman" w:eastAsia="DFKai-SB" w:hAnsi="Times New Roman" w:cs="Times New Roman"/>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character" w:styleId="FootnoteReference">
    <w:name w:val="footnote reference"/>
    <w:basedOn w:val="DefaultParagraphFont"/>
    <w:uiPriority w:val="99"/>
    <w:semiHidden/>
    <w:unhideWhenUsed/>
    <w:rPr>
      <w:vertAlign w:val="superscript"/>
    </w:rPr>
  </w:style>
  <w:style w:type="paragraph" w:customStyle="1" w:styleId="FootnoteSeparator">
    <w:name w:val="Footnote Separator"/>
    <w:basedOn w:val="Normal"/>
    <w:uiPriority w:val="19"/>
    <w:semiHidden/>
    <w:rPr>
      <w:sz w:val="20"/>
    </w:r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DFKai-SB" w:hAnsi="Times New Roman" w:cs="Times New Roman"/>
      <w:sz w:val="24"/>
      <w:szCs w:val="24"/>
    </w:rPr>
  </w:style>
  <w:style w:type="character" w:customStyle="1" w:styleId="Heading1Char">
    <w:name w:val="Heading 1 Char"/>
    <w:basedOn w:val="DefaultParagraphFont"/>
    <w:link w:val="Heading1"/>
    <w:uiPriority w:val="9"/>
    <w:rPr>
      <w:rFonts w:ascii="Times New Roman" w:eastAsia="DFKai-SB"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eastAsia="DFKai-SB"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DFKai-SB" w:hAnsi="Times New Roman" w:cstheme="majorBidi"/>
      <w:bCs/>
      <w:sz w:val="24"/>
      <w:szCs w:val="24"/>
    </w:rPr>
  </w:style>
  <w:style w:type="character" w:customStyle="1" w:styleId="Heading4Char">
    <w:name w:val="Heading 4 Char"/>
    <w:basedOn w:val="DefaultParagraphFont"/>
    <w:link w:val="Heading4"/>
    <w:uiPriority w:val="9"/>
    <w:semiHidden/>
    <w:rPr>
      <w:rFonts w:ascii="Times New Roman" w:eastAsia="DFKai-SB" w:hAnsi="Times New Roman" w:cstheme="majorBidi"/>
      <w:bCs/>
      <w:iCs/>
      <w:sz w:val="24"/>
      <w:szCs w:val="24"/>
    </w:rPr>
  </w:style>
  <w:style w:type="character" w:customStyle="1" w:styleId="Heading5Char">
    <w:name w:val="Heading 5 Char"/>
    <w:basedOn w:val="DefaultParagraphFont"/>
    <w:link w:val="Heading5"/>
    <w:uiPriority w:val="9"/>
    <w:semiHidden/>
    <w:rPr>
      <w:rFonts w:ascii="Times New Roman" w:eastAsia="DFKai-SB" w:hAnsi="Times New Roman" w:cstheme="majorBidi"/>
      <w:sz w:val="24"/>
      <w:szCs w:val="24"/>
    </w:rPr>
  </w:style>
  <w:style w:type="character" w:customStyle="1" w:styleId="Heading6Char">
    <w:name w:val="Heading 6 Char"/>
    <w:basedOn w:val="DefaultParagraphFont"/>
    <w:link w:val="Heading6"/>
    <w:uiPriority w:val="9"/>
    <w:semiHidden/>
    <w:rPr>
      <w:rFonts w:ascii="Times New Roman" w:eastAsia="DFKai-SB" w:hAnsi="Times New Roman" w:cstheme="majorBidi"/>
      <w:iCs/>
      <w:sz w:val="24"/>
      <w:szCs w:val="24"/>
    </w:rPr>
  </w:style>
  <w:style w:type="character" w:customStyle="1" w:styleId="Heading7Char">
    <w:name w:val="Heading 7 Char"/>
    <w:basedOn w:val="DefaultParagraphFont"/>
    <w:link w:val="Heading7"/>
    <w:uiPriority w:val="9"/>
    <w:semiHidden/>
    <w:rPr>
      <w:rFonts w:ascii="Times New Roman" w:eastAsia="DFKai-SB" w:hAnsi="Times New Roman" w:cstheme="majorBidi"/>
      <w:iCs/>
      <w:sz w:val="24"/>
      <w:szCs w:val="24"/>
    </w:rPr>
  </w:style>
  <w:style w:type="character" w:customStyle="1" w:styleId="Heading8Char">
    <w:name w:val="Heading 8 Char"/>
    <w:basedOn w:val="DefaultParagraphFont"/>
    <w:link w:val="Heading8"/>
    <w:uiPriority w:val="9"/>
    <w:semiHidden/>
    <w:rPr>
      <w:rFonts w:ascii="Times New Roman" w:eastAsia="DFKai-SB" w:hAnsi="Times New Roman" w:cstheme="majorBidi"/>
      <w:sz w:val="24"/>
      <w:szCs w:val="20"/>
    </w:rPr>
  </w:style>
  <w:style w:type="character" w:customStyle="1" w:styleId="Heading9Char">
    <w:name w:val="Heading 9 Char"/>
    <w:basedOn w:val="DefaultParagraphFont"/>
    <w:link w:val="Heading9"/>
    <w:uiPriority w:val="9"/>
    <w:semiHidden/>
    <w:rPr>
      <w:rFonts w:ascii="Times New Roman" w:eastAsia="DFKai-SB" w:hAnsi="Times New Roman" w:cstheme="majorBidi"/>
      <w:iCs/>
      <w:sz w:val="24"/>
      <w:szCs w:val="20"/>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ascii="Times New Roman" w:eastAsia="DFKai-SB" w:hAnsi="Times New Roman" w:cs="Times New Roman"/>
      <w:iCs/>
      <w:sz w:val="24"/>
      <w:szCs w:val="24"/>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ascii="Times New Roman" w:eastAsia="DFKai-SB" w:hAnsi="Times New Roman" w:cs="Times New Roman"/>
      <w:sz w:val="24"/>
      <w:szCs w:val="24"/>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ascii="Times New Roman" w:eastAsia="DFKai-SB" w:hAnsi="Times New Roman" w:cs="Times New Roman"/>
      <w:b/>
      <w:iCs/>
      <w:sz w:val="24"/>
      <w:szCs w:val="24"/>
    </w:rPr>
  </w:style>
  <w:style w:type="paragraph" w:customStyle="1" w:styleId="SubtitleLeft">
    <w:name w:val="Subtitle Left"/>
    <w:basedOn w:val="Normal"/>
    <w:next w:val="BodyTextFirstIndent"/>
    <w:qFormat/>
    <w:pPr>
      <w:keepNext/>
      <w:spacing w:after="240"/>
      <w:contextualSpacing/>
    </w:pPr>
    <w:rPr>
      <w:b/>
    </w:rPr>
  </w:style>
  <w:style w:type="table" w:styleId="TableGrid">
    <w:name w:val="Table Grid"/>
    <w:basedOn w:val="TableNormal"/>
    <w:uiPriority w:val="59"/>
    <w:pPr>
      <w:spacing w:after="0" w:line="240" w:lineRule="auto"/>
    </w:pPr>
    <w:rPr>
      <w:rFonts w:ascii="Times New Roman" w:hAnsi="Times New Roman" w:cs="Times New Roman"/>
      <w:sz w:val="24"/>
      <w:szCs w:val="24"/>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ascii="Times New Roman" w:eastAsia="DFKai-SB" w:hAnsi="Times New Roman" w:cs="Times New Roman"/>
      <w:b/>
      <w:caps/>
      <w:sz w:val="24"/>
      <w:szCs w:val="52"/>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paragraph" w:styleId="TOCHeading">
    <w:name w:val="TOC Heading"/>
    <w:basedOn w:val="Normal"/>
    <w:next w:val="Normal"/>
    <w:uiPriority w:val="39"/>
    <w:semiHidden/>
    <w:unhideWhenUsed/>
    <w:qFormat/>
    <w:pPr>
      <w:spacing w:after="240"/>
      <w:jc w:val="center"/>
    </w:pPr>
    <w:rPr>
      <w:b/>
      <w:caps/>
    </w:rPr>
  </w:style>
  <w:style w:type="paragraph" w:styleId="ListParagraph">
    <w:name w:val="List Paragraph"/>
    <w:basedOn w:val="Normal"/>
    <w:uiPriority w:val="34"/>
    <w:qFormat/>
    <w:rsid w:val="00C7111B"/>
    <w:pPr>
      <w:ind w:left="720"/>
      <w:contextualSpacing/>
    </w:pPr>
  </w:style>
  <w:style w:type="character" w:styleId="IntenseEmphasis">
    <w:name w:val="Intense Emphasis"/>
    <w:basedOn w:val="DefaultParagraphFont"/>
    <w:uiPriority w:val="21"/>
    <w:qFormat/>
    <w:rsid w:val="00C7111B"/>
    <w:rPr>
      <w:i/>
      <w:iCs/>
      <w:color w:val="0F4761" w:themeColor="accent1" w:themeShade="BF"/>
    </w:rPr>
  </w:style>
  <w:style w:type="paragraph" w:styleId="IntenseQuote">
    <w:name w:val="Intense Quote"/>
    <w:basedOn w:val="Normal"/>
    <w:next w:val="Normal"/>
    <w:link w:val="IntenseQuoteChar"/>
    <w:uiPriority w:val="30"/>
    <w:qFormat/>
    <w:rsid w:val="00C71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11B"/>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C711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2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McCaulley</dc:creator>
  <cp:lastModifiedBy>Kaitlin McCaulley</cp:lastModifiedBy>
  <cp:revision>12</cp:revision>
  <dcterms:created xsi:type="dcterms:W3CDTF">2025-07-10T19:43:00Z</dcterms:created>
  <dcterms:modified xsi:type="dcterms:W3CDTF">2025-07-10T19:52:00Z</dcterms:modified>
</cp:coreProperties>
</file>