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-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1886"/>
        <w:gridCol w:w="1650"/>
        <w:gridCol w:w="1887"/>
        <w:gridCol w:w="1957"/>
      </w:tblGrid>
      <w:tr w:rsidR="0094589A" w:rsidRPr="0094589A" w14:paraId="7904535B" w14:textId="77777777" w:rsidTr="0094589A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21943B9" w14:textId="77777777" w:rsidR="0094589A" w:rsidRPr="0094589A" w:rsidRDefault="0094589A" w:rsidP="0094589A">
            <w:r w:rsidRPr="0094589A">
              <w:rPr>
                <w:b/>
                <w:bCs/>
              </w:rPr>
              <w:t>Schedule 1153.15</w:t>
            </w:r>
          </w:p>
          <w:p w14:paraId="0E47F164" w14:textId="77777777" w:rsidR="0094589A" w:rsidRPr="0094589A" w:rsidRDefault="0094589A" w:rsidP="0094589A">
            <w:r w:rsidRPr="0094589A">
              <w:t>Permitted Accessory Structures in Front, Side and Rear Yards   </w:t>
            </w:r>
          </w:p>
        </w:tc>
      </w:tr>
      <w:tr w:rsidR="0094589A" w:rsidRPr="0094589A" w14:paraId="487C82C2" w14:textId="77777777" w:rsidTr="0094589A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5FEB595" w14:textId="77777777" w:rsidR="0094589A" w:rsidRPr="0094589A" w:rsidRDefault="0094589A" w:rsidP="0094589A">
            <w:r w:rsidRPr="0094589A">
              <w:rPr>
                <w:b/>
                <w:bCs/>
              </w:rPr>
              <w:t>Use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788E1C9" w14:textId="77777777" w:rsidR="0094589A" w:rsidRPr="0094589A" w:rsidRDefault="0094589A" w:rsidP="0094589A">
            <w:r w:rsidRPr="0094589A">
              <w:rPr>
                <w:b/>
                <w:bCs/>
              </w:rPr>
              <w:t>Yard</w:t>
            </w:r>
          </w:p>
          <w:p w14:paraId="294A8887" w14:textId="77777777" w:rsidR="0094589A" w:rsidRPr="0094589A" w:rsidRDefault="0094589A" w:rsidP="0094589A">
            <w:r w:rsidRPr="0094589A">
              <w:rPr>
                <w:b/>
                <w:bCs/>
              </w:rPr>
              <w:t>Permitted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B6478D6" w14:textId="77777777" w:rsidR="0094589A" w:rsidRPr="0094589A" w:rsidRDefault="0094589A" w:rsidP="0094589A">
            <w:r w:rsidRPr="0094589A">
              <w:rPr>
                <w:b/>
                <w:bCs/>
              </w:rPr>
              <w:t xml:space="preserve">Minimum Setback </w:t>
            </w:r>
            <w:proofErr w:type="gramStart"/>
            <w:r w:rsidRPr="0094589A">
              <w:rPr>
                <w:b/>
                <w:bCs/>
              </w:rPr>
              <w:t>From</w:t>
            </w:r>
            <w:proofErr w:type="gramEnd"/>
            <w:r w:rsidRPr="0094589A">
              <w:rPr>
                <w:b/>
                <w:bCs/>
              </w:rPr>
              <w:t xml:space="preserve"> Lot Line</w:t>
            </w:r>
          </w:p>
        </w:tc>
      </w:tr>
      <w:tr w:rsidR="0094589A" w:rsidRPr="0094589A" w14:paraId="40025081" w14:textId="77777777" w:rsidTr="0094589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11E39" w14:textId="77777777" w:rsidR="0094589A" w:rsidRPr="0094589A" w:rsidRDefault="0094589A" w:rsidP="0094589A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15112" w14:textId="77777777" w:rsidR="0094589A" w:rsidRPr="0094589A" w:rsidRDefault="0094589A" w:rsidP="0094589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2EFC36E" w14:textId="77777777" w:rsidR="0094589A" w:rsidRPr="0094589A" w:rsidRDefault="0094589A" w:rsidP="0094589A">
            <w:r w:rsidRPr="0094589A">
              <w:rPr>
                <w:b/>
                <w:bCs/>
              </w:rPr>
              <w:t>Front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3292D06" w14:textId="77777777" w:rsidR="0094589A" w:rsidRPr="0094589A" w:rsidRDefault="0094589A" w:rsidP="0094589A">
            <w:r w:rsidRPr="0094589A">
              <w:rPr>
                <w:b/>
                <w:bCs/>
              </w:rPr>
              <w:t>Side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DB125C1" w14:textId="77777777" w:rsidR="0094589A" w:rsidRPr="0094589A" w:rsidRDefault="0094589A" w:rsidP="0094589A">
            <w:r w:rsidRPr="0094589A">
              <w:rPr>
                <w:b/>
                <w:bCs/>
              </w:rPr>
              <w:t>Rear</w:t>
            </w:r>
          </w:p>
        </w:tc>
      </w:tr>
      <w:tr w:rsidR="0094589A" w:rsidRPr="0094589A" w14:paraId="28189ABF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3D73437" w14:textId="77777777" w:rsidR="0094589A" w:rsidRPr="0094589A" w:rsidRDefault="0094589A" w:rsidP="0094589A">
            <w:r w:rsidRPr="0094589A">
              <w:t>(1) Detached accessory buildings, including garages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1FAE32B" w14:textId="77777777" w:rsidR="0094589A" w:rsidRPr="0094589A" w:rsidRDefault="0094589A" w:rsidP="0094589A">
            <w:r w:rsidRPr="0094589A">
              <w:t>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0E9C382" w14:textId="77777777" w:rsidR="0094589A" w:rsidRPr="0094589A" w:rsidRDefault="0094589A" w:rsidP="0094589A">
            <w:r w:rsidRPr="0094589A">
              <w:t>NP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2FE38BA" w14:textId="77777777" w:rsidR="0094589A" w:rsidRPr="0094589A" w:rsidRDefault="0094589A" w:rsidP="0094589A">
            <w:r w:rsidRPr="0094589A">
              <w:t>5 ft.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DD323FD" w14:textId="77777777" w:rsidR="0094589A" w:rsidRPr="0094589A" w:rsidRDefault="0094589A" w:rsidP="0094589A">
            <w:r w:rsidRPr="0094589A">
              <w:t>5 ft.</w:t>
            </w:r>
          </w:p>
        </w:tc>
      </w:tr>
      <w:tr w:rsidR="0094589A" w:rsidRPr="0094589A" w14:paraId="1C1C0CC4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2F55259" w14:textId="77777777" w:rsidR="0094589A" w:rsidRPr="0094589A" w:rsidRDefault="0094589A" w:rsidP="0094589A">
            <w:pPr>
              <w:rPr>
                <w:highlight w:val="yellow"/>
              </w:rPr>
            </w:pPr>
            <w:r w:rsidRPr="0094589A">
              <w:rPr>
                <w:highlight w:val="yellow"/>
              </w:rPr>
              <w:t>(2) Driveways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8650CAE" w14:textId="77777777" w:rsidR="0094589A" w:rsidRPr="0094589A" w:rsidRDefault="0094589A" w:rsidP="0094589A">
            <w:pPr>
              <w:rPr>
                <w:highlight w:val="yellow"/>
              </w:rPr>
            </w:pPr>
            <w:r w:rsidRPr="0094589A">
              <w:rPr>
                <w:highlight w:val="yellow"/>
              </w:rPr>
              <w:t>Front, corner side, side, 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7A43BB6" w14:textId="77777777" w:rsidR="0094589A" w:rsidRPr="0094589A" w:rsidRDefault="0094589A" w:rsidP="0094589A">
            <w:pPr>
              <w:rPr>
                <w:highlight w:val="yellow"/>
              </w:rPr>
            </w:pPr>
            <w:r w:rsidRPr="0094589A">
              <w:rPr>
                <w:highlight w:val="yellow"/>
              </w:rPr>
              <w:t>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293A06B" w14:textId="77777777" w:rsidR="0094589A" w:rsidRPr="0094589A" w:rsidRDefault="0094589A" w:rsidP="0094589A">
            <w:pPr>
              <w:rPr>
                <w:highlight w:val="yellow"/>
              </w:rPr>
            </w:pPr>
            <w:r w:rsidRPr="0094589A">
              <w:rPr>
                <w:highlight w:val="yellow"/>
              </w:rPr>
              <w:t>3 ft.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47DE08A" w14:textId="77777777" w:rsidR="0094589A" w:rsidRPr="0094589A" w:rsidRDefault="0094589A" w:rsidP="0094589A">
            <w:pPr>
              <w:rPr>
                <w:highlight w:val="yellow"/>
              </w:rPr>
            </w:pPr>
            <w:r w:rsidRPr="0094589A">
              <w:rPr>
                <w:highlight w:val="yellow"/>
              </w:rPr>
              <w:t>3 ft.</w:t>
            </w:r>
          </w:p>
        </w:tc>
      </w:tr>
      <w:tr w:rsidR="0094589A" w:rsidRPr="0094589A" w14:paraId="4F5F70B0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B2284B4" w14:textId="77777777" w:rsidR="0094589A" w:rsidRPr="0094589A" w:rsidRDefault="0094589A" w:rsidP="0094589A">
            <w:r w:rsidRPr="0094589A">
              <w:t>(3) ATTACHED ARCHITECTURAL FEATURES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649F4DC" w14:textId="77777777" w:rsidR="0094589A" w:rsidRPr="0094589A" w:rsidRDefault="0094589A" w:rsidP="0094589A">
            <w:r w:rsidRPr="0094589A">
              <w:t>Rear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E438559" w14:textId="77777777" w:rsidR="0094589A" w:rsidRPr="0094589A" w:rsidRDefault="0094589A" w:rsidP="0094589A">
            <w:r w:rsidRPr="0094589A">
              <w:t>See also Section </w:t>
            </w:r>
            <w:hyperlink r:id="rId4" w:anchor="JD_1153.13" w:history="1">
              <w:r w:rsidRPr="0094589A">
                <w:rPr>
                  <w:rStyle w:val="Hyperlink"/>
                </w:rPr>
                <w:t>1153.13</w:t>
              </w:r>
            </w:hyperlink>
          </w:p>
        </w:tc>
      </w:tr>
      <w:tr w:rsidR="0094589A" w:rsidRPr="0094589A" w14:paraId="6B21438F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B72E31C" w14:textId="77777777" w:rsidR="0094589A" w:rsidRPr="0094589A" w:rsidRDefault="0094589A" w:rsidP="0094589A">
            <w:r w:rsidRPr="0094589A">
              <w:t>(4) Fences, walls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17F747A" w14:textId="77777777" w:rsidR="0094589A" w:rsidRPr="0094589A" w:rsidRDefault="0094589A" w:rsidP="0094589A">
            <w:r w:rsidRPr="0094589A">
              <w:t>Front, corner side, side, 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1A434DA" w14:textId="77777777" w:rsidR="0094589A" w:rsidRPr="0094589A" w:rsidRDefault="0094589A" w:rsidP="0094589A">
            <w:r w:rsidRPr="0094589A">
              <w:t>0 ft.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38C6272" w14:textId="77777777" w:rsidR="0094589A" w:rsidRPr="0094589A" w:rsidRDefault="0094589A" w:rsidP="0094589A">
            <w:r w:rsidRPr="0094589A">
              <w:t>0 ft.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BA95B53" w14:textId="77777777" w:rsidR="0094589A" w:rsidRPr="0094589A" w:rsidRDefault="0094589A" w:rsidP="0094589A">
            <w:r w:rsidRPr="0094589A">
              <w:t>0 ft.</w:t>
            </w:r>
          </w:p>
        </w:tc>
      </w:tr>
      <w:tr w:rsidR="0094589A" w:rsidRPr="0094589A" w14:paraId="086E6C68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629BEEE" w14:textId="77777777" w:rsidR="0094589A" w:rsidRPr="0094589A" w:rsidRDefault="0094589A" w:rsidP="0094589A">
            <w:r w:rsidRPr="0094589A">
              <w:t>(5) Outdoor storage of recreation vehicle/equipment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A8EA593" w14:textId="77777777" w:rsidR="0094589A" w:rsidRPr="0094589A" w:rsidRDefault="0094589A" w:rsidP="0094589A">
            <w:r w:rsidRPr="0094589A">
              <w:t>Rear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D72CEA6" w14:textId="77777777" w:rsidR="0094589A" w:rsidRPr="0094589A" w:rsidRDefault="0094589A" w:rsidP="0094589A">
            <w:r w:rsidRPr="0094589A">
              <w:t>See also Section </w:t>
            </w:r>
            <w:hyperlink r:id="rId5" w:anchor="JD_1153.15" w:history="1">
              <w:r w:rsidRPr="0094589A">
                <w:rPr>
                  <w:rStyle w:val="Hyperlink"/>
                </w:rPr>
                <w:t>1153.15</w:t>
              </w:r>
            </w:hyperlink>
            <w:r w:rsidRPr="0094589A">
              <w:t>(m)</w:t>
            </w:r>
          </w:p>
        </w:tc>
      </w:tr>
      <w:tr w:rsidR="0094589A" w:rsidRPr="0094589A" w14:paraId="552DE8E3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F418ACE" w14:textId="77777777" w:rsidR="0094589A" w:rsidRPr="0094589A" w:rsidRDefault="0094589A" w:rsidP="0094589A">
            <w:r w:rsidRPr="0094589A">
              <w:t>(6) Private Swimming Pools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076BD14" w14:textId="77777777" w:rsidR="0094589A" w:rsidRPr="0094589A" w:rsidRDefault="0094589A" w:rsidP="0094589A">
            <w:r w:rsidRPr="0094589A">
              <w:t>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640839A" w14:textId="77777777" w:rsidR="0094589A" w:rsidRPr="0094589A" w:rsidRDefault="0094589A" w:rsidP="0094589A">
            <w:r w:rsidRPr="0094589A">
              <w:t>NP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40594E5" w14:textId="77777777" w:rsidR="0094589A" w:rsidRPr="0094589A" w:rsidRDefault="0094589A" w:rsidP="0094589A">
            <w:r w:rsidRPr="0094589A">
              <w:t>See also Section </w:t>
            </w:r>
            <w:hyperlink r:id="rId6" w:anchor="JD_1153.15" w:history="1">
              <w:r w:rsidRPr="0094589A">
                <w:rPr>
                  <w:rStyle w:val="Hyperlink"/>
                </w:rPr>
                <w:t>1153.15</w:t>
              </w:r>
            </w:hyperlink>
            <w:r w:rsidRPr="0094589A">
              <w:t>(h)</w:t>
            </w:r>
          </w:p>
        </w:tc>
      </w:tr>
      <w:tr w:rsidR="0094589A" w:rsidRPr="0094589A" w14:paraId="431AB115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D4C222E" w14:textId="77777777" w:rsidR="0094589A" w:rsidRPr="0094589A" w:rsidRDefault="0094589A" w:rsidP="0094589A">
            <w:r w:rsidRPr="0094589A">
              <w:t>(7) Play Structure, Pergola, Gazebo, PATIO FIREPLACE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CC8371F" w14:textId="77777777" w:rsidR="0094589A" w:rsidRPr="0094589A" w:rsidRDefault="0094589A" w:rsidP="0094589A">
            <w:r w:rsidRPr="0094589A">
              <w:t>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7F77621" w14:textId="77777777" w:rsidR="0094589A" w:rsidRPr="0094589A" w:rsidRDefault="0094589A" w:rsidP="0094589A">
            <w:r w:rsidRPr="0094589A">
              <w:t>NP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B7BAFF9" w14:textId="77777777" w:rsidR="0094589A" w:rsidRPr="0094589A" w:rsidRDefault="0094589A" w:rsidP="0094589A">
            <w:r w:rsidRPr="0094589A">
              <w:t>See also Section </w:t>
            </w:r>
            <w:hyperlink r:id="rId7" w:anchor="JD_1153.15" w:history="1">
              <w:r w:rsidRPr="0094589A">
                <w:rPr>
                  <w:rStyle w:val="Hyperlink"/>
                </w:rPr>
                <w:t>1153.15</w:t>
              </w:r>
            </w:hyperlink>
            <w:r w:rsidRPr="0094589A">
              <w:t>(g)</w:t>
            </w:r>
          </w:p>
        </w:tc>
      </w:tr>
      <w:tr w:rsidR="0094589A" w:rsidRPr="0094589A" w14:paraId="59393E65" w14:textId="77777777" w:rsidTr="0094589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208535C" w14:textId="77777777" w:rsidR="0094589A" w:rsidRPr="0094589A" w:rsidRDefault="0094589A" w:rsidP="0094589A">
            <w:r w:rsidRPr="0094589A">
              <w:t>(8) Boat House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472DD5E" w14:textId="77777777" w:rsidR="0094589A" w:rsidRPr="0094589A" w:rsidRDefault="0094589A" w:rsidP="0094589A">
            <w:r w:rsidRPr="0094589A">
              <w:t>Rear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5A33D30" w14:textId="77777777" w:rsidR="0094589A" w:rsidRPr="0094589A" w:rsidRDefault="0094589A" w:rsidP="0094589A">
            <w:r w:rsidRPr="0094589A">
              <w:t>NP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26F0C57" w14:textId="77777777" w:rsidR="0094589A" w:rsidRPr="0094589A" w:rsidRDefault="0094589A" w:rsidP="0094589A">
            <w:r w:rsidRPr="0094589A">
              <w:t>See also Section </w:t>
            </w:r>
            <w:hyperlink r:id="rId8" w:anchor="JD_1153.15" w:history="1">
              <w:r w:rsidRPr="0094589A">
                <w:rPr>
                  <w:rStyle w:val="Hyperlink"/>
                </w:rPr>
                <w:t>1153.15</w:t>
              </w:r>
            </w:hyperlink>
            <w:r w:rsidRPr="0094589A">
              <w:t>(i)</w:t>
            </w:r>
          </w:p>
        </w:tc>
      </w:tr>
      <w:tr w:rsidR="0094589A" w:rsidRPr="0094589A" w14:paraId="790E5836" w14:textId="77777777" w:rsidTr="0094589A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41B8BE7" w14:textId="77777777" w:rsidR="0094589A" w:rsidRPr="0094589A" w:rsidRDefault="0094589A" w:rsidP="0094589A">
            <w:r w:rsidRPr="0094589A">
              <w:rPr>
                <w:u w:val="single"/>
              </w:rPr>
              <w:t>Notes to Schedule 1153.15:</w:t>
            </w:r>
          </w:p>
          <w:p w14:paraId="2FD2BCEA" w14:textId="77777777" w:rsidR="0094589A" w:rsidRPr="0094589A" w:rsidRDefault="0094589A" w:rsidP="0094589A">
            <w:r w:rsidRPr="0094589A">
              <w:t> </w:t>
            </w:r>
          </w:p>
          <w:p w14:paraId="42A625FD" w14:textId="77777777" w:rsidR="0094589A" w:rsidRPr="0094589A" w:rsidRDefault="0094589A" w:rsidP="0094589A">
            <w:r w:rsidRPr="0094589A">
              <w:t>NA   Not Applicable.</w:t>
            </w:r>
          </w:p>
          <w:p w14:paraId="7B0C3199" w14:textId="77777777" w:rsidR="0094589A" w:rsidRPr="0094589A" w:rsidRDefault="0094589A" w:rsidP="0094589A">
            <w:r w:rsidRPr="0094589A">
              <w:t>NP Not Permitted   </w:t>
            </w:r>
          </w:p>
          <w:p w14:paraId="1DD7C0DB" w14:textId="77777777" w:rsidR="0094589A" w:rsidRPr="0094589A" w:rsidRDefault="0094589A" w:rsidP="0094589A">
            <w:r w:rsidRPr="0094589A">
              <w:t> </w:t>
            </w:r>
          </w:p>
        </w:tc>
      </w:tr>
      <w:tr w:rsidR="0094589A" w:rsidRPr="0094589A" w14:paraId="4200CC46" w14:textId="77777777" w:rsidTr="0094589A">
        <w:tc>
          <w:tcPr>
            <w:tcW w:w="3120" w:type="dxa"/>
            <w:hideMark/>
          </w:tcPr>
          <w:p w14:paraId="365B1AD6" w14:textId="77777777" w:rsidR="0094589A" w:rsidRPr="0094589A" w:rsidRDefault="0094589A" w:rsidP="0094589A"/>
        </w:tc>
        <w:tc>
          <w:tcPr>
            <w:tcW w:w="1886" w:type="dxa"/>
            <w:hideMark/>
          </w:tcPr>
          <w:p w14:paraId="60214A19" w14:textId="77777777" w:rsidR="0094589A" w:rsidRPr="0094589A" w:rsidRDefault="0094589A" w:rsidP="0094589A"/>
        </w:tc>
        <w:tc>
          <w:tcPr>
            <w:tcW w:w="1650" w:type="dxa"/>
            <w:hideMark/>
          </w:tcPr>
          <w:p w14:paraId="7824906C" w14:textId="77777777" w:rsidR="0094589A" w:rsidRPr="0094589A" w:rsidRDefault="0094589A" w:rsidP="0094589A"/>
        </w:tc>
        <w:tc>
          <w:tcPr>
            <w:tcW w:w="1887" w:type="dxa"/>
            <w:hideMark/>
          </w:tcPr>
          <w:p w14:paraId="2DC57C4B" w14:textId="77777777" w:rsidR="0094589A" w:rsidRPr="0094589A" w:rsidRDefault="0094589A" w:rsidP="0094589A"/>
        </w:tc>
        <w:tc>
          <w:tcPr>
            <w:tcW w:w="1957" w:type="dxa"/>
            <w:hideMark/>
          </w:tcPr>
          <w:p w14:paraId="0C3E02DF" w14:textId="77777777" w:rsidR="0094589A" w:rsidRPr="0094589A" w:rsidRDefault="0094589A" w:rsidP="0094589A"/>
        </w:tc>
      </w:tr>
    </w:tbl>
    <w:p w14:paraId="33A97A2A" w14:textId="77777777" w:rsidR="0094589A" w:rsidRPr="0094589A" w:rsidRDefault="0094589A" w:rsidP="0094589A">
      <w:r w:rsidRPr="0094589A">
        <w:t> </w:t>
      </w:r>
    </w:p>
    <w:p w14:paraId="73214DA2" w14:textId="77777777" w:rsidR="00422790" w:rsidRDefault="00422790"/>
    <w:sectPr w:rsidR="00422790" w:rsidSect="0094589A">
      <w:type w:val="continuous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9A"/>
    <w:rsid w:val="00255B88"/>
    <w:rsid w:val="00422790"/>
    <w:rsid w:val="004B578D"/>
    <w:rsid w:val="004E7E19"/>
    <w:rsid w:val="00800FC7"/>
    <w:rsid w:val="00930CD5"/>
    <w:rsid w:val="0094589A"/>
    <w:rsid w:val="009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764B5"/>
  <w15:chartTrackingRefBased/>
  <w15:docId w15:val="{F45C9279-940C-43F5-94DE-3873511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8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library.amlegal.com/codes/rockyriver/latest/rockyriver_oh/0-0-0-168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delibrary.amlegal.com/codes/rockyriver/latest/rockyriver_oh/0-0-0-16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delibrary.amlegal.com/codes/rockyriver/latest/rockyriver_oh/0-0-0-16850" TargetMode="External"/><Relationship Id="rId5" Type="http://schemas.openxmlformats.org/officeDocument/2006/relationships/hyperlink" Target="https://codelibrary.amlegal.com/codes/rockyriver/latest/rockyriver_oh/0-0-0-168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delibrary.amlegal.com/codes/rockyriver/latest/rockyriver_oh/0-0-0-168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2025-07-03T15:41:00Z</dcterms:created>
  <dcterms:modified xsi:type="dcterms:W3CDTF">2025-07-03T15:42:00Z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1af0f109-f073-4dec-9c15-425fa54163a3</vt:lpwstr>
  </property>
</Properties>
</file>