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shd w:val="clear" w:color="auto" w:fill="FFFFFF"/>
        <w:tblCellMar>
          <w:top w:w="15" w:type="dxa"/>
          <w:left w:w="15" w:type="dxa"/>
          <w:bottom w:w="15" w:type="dxa"/>
          <w:right w:w="15" w:type="dxa"/>
        </w:tblCellMar>
        <w:tblLook w:val="04A0" w:firstRow="1" w:lastRow="0" w:firstColumn="1" w:lastColumn="0" w:noHBand="0" w:noVBand="1"/>
      </w:tblPr>
      <w:tblGrid>
        <w:gridCol w:w="4560"/>
        <w:gridCol w:w="3110"/>
        <w:gridCol w:w="2830"/>
      </w:tblGrid>
      <w:tr w:rsidR="00035229" w:rsidRPr="00035229" w14:paraId="397FF80B" w14:textId="77777777" w:rsidTr="00035229">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9933898" w14:textId="77777777" w:rsidR="00035229" w:rsidRPr="00035229" w:rsidRDefault="00035229" w:rsidP="00035229">
            <w:r w:rsidRPr="00035229">
              <w:rPr>
                <w:b/>
                <w:bCs/>
              </w:rPr>
              <w:t>Schedule 1153.07</w:t>
            </w:r>
          </w:p>
          <w:p w14:paraId="6FEEDC22" w14:textId="77777777" w:rsidR="00035229" w:rsidRPr="00035229" w:rsidRDefault="00035229" w:rsidP="00035229">
            <w:r w:rsidRPr="00035229">
              <w:rPr>
                <w:b/>
                <w:bCs/>
              </w:rPr>
              <w:t>Minimum Setback Requirements</w:t>
            </w:r>
          </w:p>
        </w:tc>
      </w:tr>
      <w:tr w:rsidR="00035229" w:rsidRPr="00035229" w14:paraId="30683CE7"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D5B82DA" w14:textId="77777777" w:rsidR="00035229" w:rsidRPr="00035229" w:rsidRDefault="00035229" w:rsidP="00035229">
            <w:r w:rsidRPr="00035229">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AB7E2A0" w14:textId="77777777" w:rsidR="00035229" w:rsidRPr="00035229" w:rsidRDefault="00035229" w:rsidP="00035229">
            <w:r w:rsidRPr="00035229">
              <w:rPr>
                <w:b/>
                <w:bCs/>
              </w:rPr>
              <w:t>R-1</w:t>
            </w:r>
          </w:p>
          <w:p w14:paraId="3B7DF0A9" w14:textId="77777777" w:rsidR="00035229" w:rsidRPr="00035229" w:rsidRDefault="00035229" w:rsidP="00035229">
            <w:r w:rsidRPr="00035229">
              <w:rPr>
                <w:b/>
                <w:bCs/>
              </w:rPr>
              <w:t>Single-Family</w:t>
            </w:r>
          </w:p>
          <w:p w14:paraId="698669BF" w14:textId="77777777" w:rsidR="00035229" w:rsidRPr="00035229" w:rsidRDefault="00035229" w:rsidP="00035229">
            <w:r w:rsidRPr="00035229">
              <w:rPr>
                <w:b/>
                <w:bCs/>
              </w:rPr>
              <w:t>Residential</w:t>
            </w:r>
          </w:p>
          <w:p w14:paraId="6493A2DF" w14:textId="77777777" w:rsidR="00035229" w:rsidRPr="00035229" w:rsidRDefault="00035229" w:rsidP="00035229">
            <w:r w:rsidRPr="00035229">
              <w:rPr>
                <w:b/>
                <w:bCs/>
              </w:rPr>
              <w:t>District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EDC20BA" w14:textId="77777777" w:rsidR="00035229" w:rsidRPr="00035229" w:rsidRDefault="00035229" w:rsidP="00035229">
            <w:r w:rsidRPr="00035229">
              <w:rPr>
                <w:b/>
                <w:bCs/>
              </w:rPr>
              <w:t>R-2</w:t>
            </w:r>
          </w:p>
          <w:p w14:paraId="2DE03FA3" w14:textId="77777777" w:rsidR="00035229" w:rsidRPr="00035229" w:rsidRDefault="00035229" w:rsidP="00035229">
            <w:r w:rsidRPr="00035229">
              <w:rPr>
                <w:b/>
                <w:bCs/>
              </w:rPr>
              <w:t>Two-Family</w:t>
            </w:r>
          </w:p>
          <w:p w14:paraId="0EF60F4F" w14:textId="77777777" w:rsidR="00035229" w:rsidRPr="00035229" w:rsidRDefault="00035229" w:rsidP="00035229">
            <w:r w:rsidRPr="00035229">
              <w:rPr>
                <w:b/>
                <w:bCs/>
              </w:rPr>
              <w:t>Residential</w:t>
            </w:r>
          </w:p>
          <w:p w14:paraId="10B5FAEE" w14:textId="77777777" w:rsidR="00035229" w:rsidRPr="00035229" w:rsidRDefault="00035229" w:rsidP="00035229">
            <w:r w:rsidRPr="00035229">
              <w:rPr>
                <w:b/>
                <w:bCs/>
              </w:rPr>
              <w:t>District</w:t>
            </w:r>
          </w:p>
        </w:tc>
      </w:tr>
      <w:tr w:rsidR="00035229" w:rsidRPr="00035229" w14:paraId="015E8C7A"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9F5257D" w14:textId="77777777" w:rsidR="00035229" w:rsidRPr="00035229" w:rsidRDefault="00035229" w:rsidP="00035229">
            <w:r w:rsidRPr="00035229">
              <w:t>(1) Side Setback </w:t>
            </w:r>
            <w:r w:rsidRPr="00035229">
              <w:rPr>
                <w:vertAlign w:val="superscript"/>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CABEF66" w14:textId="77777777" w:rsidR="00035229" w:rsidRPr="00035229" w:rsidRDefault="00035229" w:rsidP="00035229">
            <w:r w:rsidRPr="00035229">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B0BDE5E" w14:textId="77777777" w:rsidR="00035229" w:rsidRPr="00035229" w:rsidRDefault="00035229" w:rsidP="00035229">
            <w:r w:rsidRPr="00035229">
              <w:t> </w:t>
            </w:r>
          </w:p>
        </w:tc>
      </w:tr>
      <w:tr w:rsidR="00035229" w:rsidRPr="00035229" w14:paraId="7AF3F192"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33FCD02" w14:textId="77777777" w:rsidR="00035229" w:rsidRPr="00035229" w:rsidRDefault="00035229" w:rsidP="00035229">
            <w:r w:rsidRPr="00035229">
              <w:t>A. Minimum of any one side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1A89167" w14:textId="77777777" w:rsidR="00035229" w:rsidRPr="00035229" w:rsidRDefault="00035229" w:rsidP="00035229">
            <w:r w:rsidRPr="00035229">
              <w:t>8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ADF134B" w14:textId="77777777" w:rsidR="00035229" w:rsidRPr="00035229" w:rsidRDefault="00035229" w:rsidP="00035229">
            <w:r w:rsidRPr="00035229">
              <w:t>8 feet</w:t>
            </w:r>
          </w:p>
        </w:tc>
      </w:tr>
      <w:tr w:rsidR="00035229" w:rsidRPr="00035229" w14:paraId="25DE63CD"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B875942" w14:textId="77777777" w:rsidR="00035229" w:rsidRPr="00035229" w:rsidRDefault="00035229" w:rsidP="00035229">
            <w:r w:rsidRPr="00035229">
              <w:t>B. Total side setback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278367C" w14:textId="77777777" w:rsidR="00035229" w:rsidRPr="00035229" w:rsidRDefault="00035229" w:rsidP="00035229">
            <w:r w:rsidRPr="00035229">
              <w:t>16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8CEF01D" w14:textId="77777777" w:rsidR="00035229" w:rsidRPr="00035229" w:rsidRDefault="00035229" w:rsidP="00035229">
            <w:r w:rsidRPr="00035229">
              <w:t>16 feet</w:t>
            </w:r>
          </w:p>
        </w:tc>
      </w:tr>
      <w:tr w:rsidR="00035229" w:rsidRPr="00035229" w14:paraId="7E673B15"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FA76C17" w14:textId="77777777" w:rsidR="00035229" w:rsidRPr="00035229" w:rsidRDefault="00035229" w:rsidP="00035229">
            <w:r w:rsidRPr="00035229">
              <w:t>(2) Rear Setback </w:t>
            </w:r>
            <w:r w:rsidRPr="00035229">
              <w:rPr>
                <w:vertAlign w:val="superscript"/>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4EA862C" w14:textId="77777777" w:rsidR="00035229" w:rsidRPr="00035229" w:rsidRDefault="00035229" w:rsidP="00035229">
            <w:r w:rsidRPr="00035229">
              <w:t>25 ft.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42A1B54" w14:textId="77777777" w:rsidR="00035229" w:rsidRPr="00035229" w:rsidRDefault="00035229" w:rsidP="00035229">
            <w:r w:rsidRPr="00035229">
              <w:t>25 ft.</w:t>
            </w:r>
          </w:p>
        </w:tc>
      </w:tr>
      <w:tr w:rsidR="00035229" w:rsidRPr="00035229" w14:paraId="37B694B1" w14:textId="77777777" w:rsidTr="00035229">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9527F1A" w14:textId="77777777" w:rsidR="00035229" w:rsidRPr="00035229" w:rsidRDefault="00035229" w:rsidP="00035229">
            <w:r w:rsidRPr="00035229">
              <w:rPr>
                <w:vertAlign w:val="superscript"/>
              </w:rPr>
              <w:t>(a) </w:t>
            </w:r>
            <w:r w:rsidRPr="00035229">
              <w:t>For lots of less than sixty (60) feet in width, each side setback shall be not less than one-eighth (1/8) of the width of the lot, but not less than five (5) feet, whichever is greater.</w:t>
            </w:r>
          </w:p>
          <w:p w14:paraId="4CE2E6A1" w14:textId="77777777" w:rsidR="00035229" w:rsidRPr="00035229" w:rsidRDefault="00035229" w:rsidP="00035229">
            <w:r w:rsidRPr="00035229">
              <w:rPr>
                <w:vertAlign w:val="superscript"/>
              </w:rPr>
              <w:t>(b)</w:t>
            </w:r>
            <w:r w:rsidRPr="00035229">
              <w:t> </w:t>
            </w:r>
            <w:r w:rsidRPr="00035229">
              <w:rPr>
                <w:highlight w:val="yellow"/>
              </w:rPr>
              <w:t>The required rear setback, when the parcel is adjacent to Lake Erie, shall be determined by averaging the rear setbacks of the nearest dwellings on either side of the lot, but shall not be less than 25 feet. For the purposes of this Section only, the "property line" along Lake Erie shall be the point where the natural shoreline intersects the ordinary high water elevation as determined by the Ohio Department of Natural Resources, Division of Geological Survey.</w:t>
            </w:r>
          </w:p>
        </w:tc>
      </w:tr>
    </w:tbl>
    <w:p w14:paraId="56F730E7" w14:textId="77777777" w:rsidR="00422790" w:rsidRDefault="00422790"/>
    <w:sectPr w:rsidR="00422790" w:rsidSect="00800FC7">
      <w:type w:val="continuous"/>
      <w:pgSz w:w="12240" w:h="15840"/>
      <w:pgMar w:top="346" w:right="780" w:bottom="274" w:left="6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29"/>
    <w:rsid w:val="00035229"/>
    <w:rsid w:val="00255B88"/>
    <w:rsid w:val="00422790"/>
    <w:rsid w:val="004B578D"/>
    <w:rsid w:val="007A6804"/>
    <w:rsid w:val="00800FC7"/>
    <w:rsid w:val="00930CD5"/>
    <w:rsid w:val="009C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45E89"/>
  <w15:chartTrackingRefBased/>
  <w15:docId w15:val="{2DC7698A-A9D7-4912-88B6-A45F9165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229"/>
    <w:rPr>
      <w:rFonts w:eastAsiaTheme="majorEastAsia" w:cstheme="majorBidi"/>
      <w:color w:val="272727" w:themeColor="text1" w:themeTint="D8"/>
    </w:rPr>
  </w:style>
  <w:style w:type="paragraph" w:styleId="Title">
    <w:name w:val="Title"/>
    <w:basedOn w:val="Normal"/>
    <w:next w:val="Normal"/>
    <w:link w:val="TitleChar"/>
    <w:uiPriority w:val="10"/>
    <w:qFormat/>
    <w:rsid w:val="0003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229"/>
    <w:pPr>
      <w:spacing w:before="160"/>
      <w:jc w:val="center"/>
    </w:pPr>
    <w:rPr>
      <w:i/>
      <w:iCs/>
      <w:color w:val="404040" w:themeColor="text1" w:themeTint="BF"/>
    </w:rPr>
  </w:style>
  <w:style w:type="character" w:customStyle="1" w:styleId="QuoteChar">
    <w:name w:val="Quote Char"/>
    <w:basedOn w:val="DefaultParagraphFont"/>
    <w:link w:val="Quote"/>
    <w:uiPriority w:val="29"/>
    <w:rsid w:val="00035229"/>
    <w:rPr>
      <w:i/>
      <w:iCs/>
      <w:color w:val="404040" w:themeColor="text1" w:themeTint="BF"/>
    </w:rPr>
  </w:style>
  <w:style w:type="paragraph" w:styleId="ListParagraph">
    <w:name w:val="List Paragraph"/>
    <w:basedOn w:val="Normal"/>
    <w:uiPriority w:val="34"/>
    <w:qFormat/>
    <w:rsid w:val="00035229"/>
    <w:pPr>
      <w:ind w:left="720"/>
      <w:contextualSpacing/>
    </w:pPr>
  </w:style>
  <w:style w:type="character" w:styleId="IntenseEmphasis">
    <w:name w:val="Intense Emphasis"/>
    <w:basedOn w:val="DefaultParagraphFont"/>
    <w:uiPriority w:val="21"/>
    <w:qFormat/>
    <w:rsid w:val="00035229"/>
    <w:rPr>
      <w:i/>
      <w:iCs/>
      <w:color w:val="0F4761" w:themeColor="accent1" w:themeShade="BF"/>
    </w:rPr>
  </w:style>
  <w:style w:type="paragraph" w:styleId="IntenseQuote">
    <w:name w:val="Intense Quote"/>
    <w:basedOn w:val="Normal"/>
    <w:next w:val="Normal"/>
    <w:link w:val="IntenseQuoteChar"/>
    <w:uiPriority w:val="30"/>
    <w:qFormat/>
    <w:rsid w:val="00035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229"/>
    <w:rPr>
      <w:i/>
      <w:iCs/>
      <w:color w:val="0F4761" w:themeColor="accent1" w:themeShade="BF"/>
    </w:rPr>
  </w:style>
  <w:style w:type="character" w:styleId="IntenseReference">
    <w:name w:val="Intense Reference"/>
    <w:basedOn w:val="DefaultParagraphFont"/>
    <w:uiPriority w:val="32"/>
    <w:qFormat/>
    <w:rsid w:val="00035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158546">
      <w:bodyDiv w:val="1"/>
      <w:marLeft w:val="0"/>
      <w:marRight w:val="0"/>
      <w:marTop w:val="0"/>
      <w:marBottom w:val="0"/>
      <w:divBdr>
        <w:top w:val="none" w:sz="0" w:space="0" w:color="auto"/>
        <w:left w:val="none" w:sz="0" w:space="0" w:color="auto"/>
        <w:bottom w:val="none" w:sz="0" w:space="0" w:color="auto"/>
        <w:right w:val="none" w:sz="0" w:space="0" w:color="auto"/>
      </w:divBdr>
      <w:divsChild>
        <w:div w:id="856163934">
          <w:marLeft w:val="0"/>
          <w:marRight w:val="0"/>
          <w:marTop w:val="0"/>
          <w:marBottom w:val="0"/>
          <w:divBdr>
            <w:top w:val="none" w:sz="0" w:space="0" w:color="auto"/>
            <w:left w:val="none" w:sz="0" w:space="0" w:color="auto"/>
            <w:bottom w:val="none" w:sz="0" w:space="0" w:color="auto"/>
            <w:right w:val="none" w:sz="0" w:space="0" w:color="auto"/>
          </w:divBdr>
        </w:div>
        <w:div w:id="1010838568">
          <w:marLeft w:val="0"/>
          <w:marRight w:val="0"/>
          <w:marTop w:val="0"/>
          <w:marBottom w:val="0"/>
          <w:divBdr>
            <w:top w:val="none" w:sz="0" w:space="0" w:color="auto"/>
            <w:left w:val="none" w:sz="0" w:space="0" w:color="auto"/>
            <w:bottom w:val="none" w:sz="0" w:space="0" w:color="auto"/>
            <w:right w:val="none" w:sz="0" w:space="0" w:color="auto"/>
          </w:divBdr>
        </w:div>
        <w:div w:id="542208874">
          <w:marLeft w:val="0"/>
          <w:marRight w:val="0"/>
          <w:marTop w:val="0"/>
          <w:marBottom w:val="0"/>
          <w:divBdr>
            <w:top w:val="none" w:sz="0" w:space="0" w:color="auto"/>
            <w:left w:val="none" w:sz="0" w:space="0" w:color="auto"/>
            <w:bottom w:val="none" w:sz="0" w:space="0" w:color="auto"/>
            <w:right w:val="none" w:sz="0" w:space="0" w:color="auto"/>
          </w:divBdr>
        </w:div>
        <w:div w:id="1559315332">
          <w:marLeft w:val="0"/>
          <w:marRight w:val="0"/>
          <w:marTop w:val="0"/>
          <w:marBottom w:val="0"/>
          <w:divBdr>
            <w:top w:val="none" w:sz="0" w:space="0" w:color="auto"/>
            <w:left w:val="none" w:sz="0" w:space="0" w:color="auto"/>
            <w:bottom w:val="none" w:sz="0" w:space="0" w:color="auto"/>
            <w:right w:val="none" w:sz="0" w:space="0" w:color="auto"/>
          </w:divBdr>
        </w:div>
        <w:div w:id="1172331567">
          <w:marLeft w:val="0"/>
          <w:marRight w:val="0"/>
          <w:marTop w:val="0"/>
          <w:marBottom w:val="0"/>
          <w:divBdr>
            <w:top w:val="none" w:sz="0" w:space="0" w:color="auto"/>
            <w:left w:val="none" w:sz="0" w:space="0" w:color="auto"/>
            <w:bottom w:val="none" w:sz="0" w:space="0" w:color="auto"/>
            <w:right w:val="none" w:sz="0" w:space="0" w:color="auto"/>
          </w:divBdr>
        </w:div>
        <w:div w:id="178158650">
          <w:marLeft w:val="0"/>
          <w:marRight w:val="0"/>
          <w:marTop w:val="0"/>
          <w:marBottom w:val="0"/>
          <w:divBdr>
            <w:top w:val="none" w:sz="0" w:space="0" w:color="auto"/>
            <w:left w:val="none" w:sz="0" w:space="0" w:color="auto"/>
            <w:bottom w:val="none" w:sz="0" w:space="0" w:color="auto"/>
            <w:right w:val="none" w:sz="0" w:space="0" w:color="auto"/>
          </w:divBdr>
        </w:div>
        <w:div w:id="1993899252">
          <w:marLeft w:val="0"/>
          <w:marRight w:val="0"/>
          <w:marTop w:val="0"/>
          <w:marBottom w:val="0"/>
          <w:divBdr>
            <w:top w:val="none" w:sz="0" w:space="0" w:color="auto"/>
            <w:left w:val="none" w:sz="0" w:space="0" w:color="auto"/>
            <w:bottom w:val="none" w:sz="0" w:space="0" w:color="auto"/>
            <w:right w:val="none" w:sz="0" w:space="0" w:color="auto"/>
          </w:divBdr>
        </w:div>
        <w:div w:id="1159886358">
          <w:marLeft w:val="0"/>
          <w:marRight w:val="0"/>
          <w:marTop w:val="0"/>
          <w:marBottom w:val="0"/>
          <w:divBdr>
            <w:top w:val="none" w:sz="0" w:space="0" w:color="auto"/>
            <w:left w:val="none" w:sz="0" w:space="0" w:color="auto"/>
            <w:bottom w:val="none" w:sz="0" w:space="0" w:color="auto"/>
            <w:right w:val="none" w:sz="0" w:space="0" w:color="auto"/>
          </w:divBdr>
        </w:div>
        <w:div w:id="1305039151">
          <w:marLeft w:val="0"/>
          <w:marRight w:val="0"/>
          <w:marTop w:val="0"/>
          <w:marBottom w:val="0"/>
          <w:divBdr>
            <w:top w:val="none" w:sz="0" w:space="0" w:color="auto"/>
            <w:left w:val="none" w:sz="0" w:space="0" w:color="auto"/>
            <w:bottom w:val="none" w:sz="0" w:space="0" w:color="auto"/>
            <w:right w:val="none" w:sz="0" w:space="0" w:color="auto"/>
          </w:divBdr>
        </w:div>
        <w:div w:id="710884070">
          <w:marLeft w:val="0"/>
          <w:marRight w:val="0"/>
          <w:marTop w:val="0"/>
          <w:marBottom w:val="0"/>
          <w:divBdr>
            <w:top w:val="none" w:sz="0" w:space="0" w:color="auto"/>
            <w:left w:val="none" w:sz="0" w:space="0" w:color="auto"/>
            <w:bottom w:val="none" w:sz="0" w:space="0" w:color="auto"/>
            <w:right w:val="none" w:sz="0" w:space="0" w:color="auto"/>
          </w:divBdr>
        </w:div>
        <w:div w:id="832841489">
          <w:marLeft w:val="0"/>
          <w:marRight w:val="0"/>
          <w:marTop w:val="0"/>
          <w:marBottom w:val="0"/>
          <w:divBdr>
            <w:top w:val="none" w:sz="0" w:space="0" w:color="auto"/>
            <w:left w:val="none" w:sz="0" w:space="0" w:color="auto"/>
            <w:bottom w:val="none" w:sz="0" w:space="0" w:color="auto"/>
            <w:right w:val="none" w:sz="0" w:space="0" w:color="auto"/>
          </w:divBdr>
        </w:div>
        <w:div w:id="985164336">
          <w:marLeft w:val="0"/>
          <w:marRight w:val="0"/>
          <w:marTop w:val="0"/>
          <w:marBottom w:val="0"/>
          <w:divBdr>
            <w:top w:val="none" w:sz="0" w:space="0" w:color="auto"/>
            <w:left w:val="none" w:sz="0" w:space="0" w:color="auto"/>
            <w:bottom w:val="none" w:sz="0" w:space="0" w:color="auto"/>
            <w:right w:val="none" w:sz="0" w:space="0" w:color="auto"/>
          </w:divBdr>
        </w:div>
        <w:div w:id="1236278246">
          <w:marLeft w:val="0"/>
          <w:marRight w:val="0"/>
          <w:marTop w:val="0"/>
          <w:marBottom w:val="0"/>
          <w:divBdr>
            <w:top w:val="none" w:sz="0" w:space="0" w:color="auto"/>
            <w:left w:val="none" w:sz="0" w:space="0" w:color="auto"/>
            <w:bottom w:val="none" w:sz="0" w:space="0" w:color="auto"/>
            <w:right w:val="none" w:sz="0" w:space="0" w:color="auto"/>
          </w:divBdr>
        </w:div>
        <w:div w:id="1303120735">
          <w:marLeft w:val="0"/>
          <w:marRight w:val="0"/>
          <w:marTop w:val="0"/>
          <w:marBottom w:val="0"/>
          <w:divBdr>
            <w:top w:val="none" w:sz="0" w:space="0" w:color="auto"/>
            <w:left w:val="none" w:sz="0" w:space="0" w:color="auto"/>
            <w:bottom w:val="none" w:sz="0" w:space="0" w:color="auto"/>
            <w:right w:val="none" w:sz="0" w:space="0" w:color="auto"/>
          </w:divBdr>
        </w:div>
        <w:div w:id="1320158148">
          <w:marLeft w:val="0"/>
          <w:marRight w:val="0"/>
          <w:marTop w:val="0"/>
          <w:marBottom w:val="0"/>
          <w:divBdr>
            <w:top w:val="none" w:sz="0" w:space="0" w:color="auto"/>
            <w:left w:val="none" w:sz="0" w:space="0" w:color="auto"/>
            <w:bottom w:val="none" w:sz="0" w:space="0" w:color="auto"/>
            <w:right w:val="none" w:sz="0" w:space="0" w:color="auto"/>
          </w:divBdr>
        </w:div>
        <w:div w:id="1992825740">
          <w:marLeft w:val="0"/>
          <w:marRight w:val="0"/>
          <w:marTop w:val="0"/>
          <w:marBottom w:val="0"/>
          <w:divBdr>
            <w:top w:val="none" w:sz="0" w:space="0" w:color="auto"/>
            <w:left w:val="none" w:sz="0" w:space="0" w:color="auto"/>
            <w:bottom w:val="none" w:sz="0" w:space="0" w:color="auto"/>
            <w:right w:val="none" w:sz="0" w:space="0" w:color="auto"/>
          </w:divBdr>
        </w:div>
        <w:div w:id="1645155666">
          <w:marLeft w:val="0"/>
          <w:marRight w:val="0"/>
          <w:marTop w:val="0"/>
          <w:marBottom w:val="0"/>
          <w:divBdr>
            <w:top w:val="none" w:sz="0" w:space="0" w:color="auto"/>
            <w:left w:val="none" w:sz="0" w:space="0" w:color="auto"/>
            <w:bottom w:val="none" w:sz="0" w:space="0" w:color="auto"/>
            <w:right w:val="none" w:sz="0" w:space="0" w:color="auto"/>
          </w:divBdr>
        </w:div>
        <w:div w:id="9722014">
          <w:marLeft w:val="0"/>
          <w:marRight w:val="0"/>
          <w:marTop w:val="0"/>
          <w:marBottom w:val="0"/>
          <w:divBdr>
            <w:top w:val="none" w:sz="0" w:space="0" w:color="auto"/>
            <w:left w:val="none" w:sz="0" w:space="0" w:color="auto"/>
            <w:bottom w:val="none" w:sz="0" w:space="0" w:color="auto"/>
            <w:right w:val="none" w:sz="0" w:space="0" w:color="auto"/>
          </w:divBdr>
        </w:div>
        <w:div w:id="1285624465">
          <w:marLeft w:val="0"/>
          <w:marRight w:val="0"/>
          <w:marTop w:val="0"/>
          <w:marBottom w:val="0"/>
          <w:divBdr>
            <w:top w:val="none" w:sz="0" w:space="0" w:color="auto"/>
            <w:left w:val="none" w:sz="0" w:space="0" w:color="auto"/>
            <w:bottom w:val="none" w:sz="0" w:space="0" w:color="auto"/>
            <w:right w:val="none" w:sz="0" w:space="0" w:color="auto"/>
          </w:divBdr>
        </w:div>
        <w:div w:id="1347638860">
          <w:marLeft w:val="0"/>
          <w:marRight w:val="0"/>
          <w:marTop w:val="0"/>
          <w:marBottom w:val="0"/>
          <w:divBdr>
            <w:top w:val="none" w:sz="0" w:space="0" w:color="auto"/>
            <w:left w:val="none" w:sz="0" w:space="0" w:color="auto"/>
            <w:bottom w:val="none" w:sz="0" w:space="0" w:color="auto"/>
            <w:right w:val="none" w:sz="0" w:space="0" w:color="auto"/>
          </w:divBdr>
        </w:div>
        <w:div w:id="971793069">
          <w:marLeft w:val="0"/>
          <w:marRight w:val="0"/>
          <w:marTop w:val="0"/>
          <w:marBottom w:val="0"/>
          <w:divBdr>
            <w:top w:val="none" w:sz="0" w:space="0" w:color="auto"/>
            <w:left w:val="none" w:sz="0" w:space="0" w:color="auto"/>
            <w:bottom w:val="none" w:sz="0" w:space="0" w:color="auto"/>
            <w:right w:val="none" w:sz="0" w:space="0" w:color="auto"/>
          </w:divBdr>
        </w:div>
        <w:div w:id="749540172">
          <w:marLeft w:val="0"/>
          <w:marRight w:val="0"/>
          <w:marTop w:val="0"/>
          <w:marBottom w:val="0"/>
          <w:divBdr>
            <w:top w:val="none" w:sz="0" w:space="0" w:color="auto"/>
            <w:left w:val="none" w:sz="0" w:space="0" w:color="auto"/>
            <w:bottom w:val="none" w:sz="0" w:space="0" w:color="auto"/>
            <w:right w:val="none" w:sz="0" w:space="0" w:color="auto"/>
          </w:divBdr>
        </w:div>
        <w:div w:id="1560091721">
          <w:marLeft w:val="0"/>
          <w:marRight w:val="0"/>
          <w:marTop w:val="0"/>
          <w:marBottom w:val="0"/>
          <w:divBdr>
            <w:top w:val="none" w:sz="0" w:space="0" w:color="auto"/>
            <w:left w:val="none" w:sz="0" w:space="0" w:color="auto"/>
            <w:bottom w:val="none" w:sz="0" w:space="0" w:color="auto"/>
            <w:right w:val="none" w:sz="0" w:space="0" w:color="auto"/>
          </w:divBdr>
        </w:div>
        <w:div w:id="1686978891">
          <w:marLeft w:val="0"/>
          <w:marRight w:val="0"/>
          <w:marTop w:val="0"/>
          <w:marBottom w:val="0"/>
          <w:divBdr>
            <w:top w:val="none" w:sz="0" w:space="0" w:color="auto"/>
            <w:left w:val="none" w:sz="0" w:space="0" w:color="auto"/>
            <w:bottom w:val="none" w:sz="0" w:space="0" w:color="auto"/>
            <w:right w:val="none" w:sz="0" w:space="0" w:color="auto"/>
          </w:divBdr>
          <w:divsChild>
            <w:div w:id="931166312">
              <w:marLeft w:val="0"/>
              <w:marRight w:val="0"/>
              <w:marTop w:val="0"/>
              <w:marBottom w:val="0"/>
              <w:divBdr>
                <w:top w:val="none" w:sz="0" w:space="0" w:color="auto"/>
                <w:left w:val="none" w:sz="0" w:space="0" w:color="auto"/>
                <w:bottom w:val="none" w:sz="0" w:space="0" w:color="auto"/>
                <w:right w:val="none" w:sz="0" w:space="0" w:color="auto"/>
              </w:divBdr>
            </w:div>
          </w:divsChild>
        </w:div>
        <w:div w:id="1192650282">
          <w:marLeft w:val="0"/>
          <w:marRight w:val="0"/>
          <w:marTop w:val="0"/>
          <w:marBottom w:val="0"/>
          <w:divBdr>
            <w:top w:val="none" w:sz="0" w:space="0" w:color="auto"/>
            <w:left w:val="none" w:sz="0" w:space="0" w:color="auto"/>
            <w:bottom w:val="none" w:sz="0" w:space="0" w:color="auto"/>
            <w:right w:val="none" w:sz="0" w:space="0" w:color="auto"/>
          </w:divBdr>
          <w:divsChild>
            <w:div w:id="18843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4472">
      <w:bodyDiv w:val="1"/>
      <w:marLeft w:val="0"/>
      <w:marRight w:val="0"/>
      <w:marTop w:val="0"/>
      <w:marBottom w:val="0"/>
      <w:divBdr>
        <w:top w:val="none" w:sz="0" w:space="0" w:color="auto"/>
        <w:left w:val="none" w:sz="0" w:space="0" w:color="auto"/>
        <w:bottom w:val="none" w:sz="0" w:space="0" w:color="auto"/>
        <w:right w:val="none" w:sz="0" w:space="0" w:color="auto"/>
      </w:divBdr>
      <w:divsChild>
        <w:div w:id="365298109">
          <w:marLeft w:val="0"/>
          <w:marRight w:val="0"/>
          <w:marTop w:val="0"/>
          <w:marBottom w:val="0"/>
          <w:divBdr>
            <w:top w:val="none" w:sz="0" w:space="0" w:color="auto"/>
            <w:left w:val="none" w:sz="0" w:space="0" w:color="auto"/>
            <w:bottom w:val="none" w:sz="0" w:space="0" w:color="auto"/>
            <w:right w:val="none" w:sz="0" w:space="0" w:color="auto"/>
          </w:divBdr>
        </w:div>
        <w:div w:id="658658555">
          <w:marLeft w:val="0"/>
          <w:marRight w:val="0"/>
          <w:marTop w:val="0"/>
          <w:marBottom w:val="0"/>
          <w:divBdr>
            <w:top w:val="none" w:sz="0" w:space="0" w:color="auto"/>
            <w:left w:val="none" w:sz="0" w:space="0" w:color="auto"/>
            <w:bottom w:val="none" w:sz="0" w:space="0" w:color="auto"/>
            <w:right w:val="none" w:sz="0" w:space="0" w:color="auto"/>
          </w:divBdr>
        </w:div>
        <w:div w:id="1051618010">
          <w:marLeft w:val="0"/>
          <w:marRight w:val="0"/>
          <w:marTop w:val="0"/>
          <w:marBottom w:val="0"/>
          <w:divBdr>
            <w:top w:val="none" w:sz="0" w:space="0" w:color="auto"/>
            <w:left w:val="none" w:sz="0" w:space="0" w:color="auto"/>
            <w:bottom w:val="none" w:sz="0" w:space="0" w:color="auto"/>
            <w:right w:val="none" w:sz="0" w:space="0" w:color="auto"/>
          </w:divBdr>
        </w:div>
        <w:div w:id="1410732839">
          <w:marLeft w:val="0"/>
          <w:marRight w:val="0"/>
          <w:marTop w:val="0"/>
          <w:marBottom w:val="0"/>
          <w:divBdr>
            <w:top w:val="none" w:sz="0" w:space="0" w:color="auto"/>
            <w:left w:val="none" w:sz="0" w:space="0" w:color="auto"/>
            <w:bottom w:val="none" w:sz="0" w:space="0" w:color="auto"/>
            <w:right w:val="none" w:sz="0" w:space="0" w:color="auto"/>
          </w:divBdr>
        </w:div>
        <w:div w:id="1315064786">
          <w:marLeft w:val="0"/>
          <w:marRight w:val="0"/>
          <w:marTop w:val="0"/>
          <w:marBottom w:val="0"/>
          <w:divBdr>
            <w:top w:val="none" w:sz="0" w:space="0" w:color="auto"/>
            <w:left w:val="none" w:sz="0" w:space="0" w:color="auto"/>
            <w:bottom w:val="none" w:sz="0" w:space="0" w:color="auto"/>
            <w:right w:val="none" w:sz="0" w:space="0" w:color="auto"/>
          </w:divBdr>
        </w:div>
        <w:div w:id="1742748341">
          <w:marLeft w:val="0"/>
          <w:marRight w:val="0"/>
          <w:marTop w:val="0"/>
          <w:marBottom w:val="0"/>
          <w:divBdr>
            <w:top w:val="none" w:sz="0" w:space="0" w:color="auto"/>
            <w:left w:val="none" w:sz="0" w:space="0" w:color="auto"/>
            <w:bottom w:val="none" w:sz="0" w:space="0" w:color="auto"/>
            <w:right w:val="none" w:sz="0" w:space="0" w:color="auto"/>
          </w:divBdr>
        </w:div>
        <w:div w:id="959266945">
          <w:marLeft w:val="0"/>
          <w:marRight w:val="0"/>
          <w:marTop w:val="0"/>
          <w:marBottom w:val="0"/>
          <w:divBdr>
            <w:top w:val="none" w:sz="0" w:space="0" w:color="auto"/>
            <w:left w:val="none" w:sz="0" w:space="0" w:color="auto"/>
            <w:bottom w:val="none" w:sz="0" w:space="0" w:color="auto"/>
            <w:right w:val="none" w:sz="0" w:space="0" w:color="auto"/>
          </w:divBdr>
        </w:div>
        <w:div w:id="874657609">
          <w:marLeft w:val="0"/>
          <w:marRight w:val="0"/>
          <w:marTop w:val="0"/>
          <w:marBottom w:val="0"/>
          <w:divBdr>
            <w:top w:val="none" w:sz="0" w:space="0" w:color="auto"/>
            <w:left w:val="none" w:sz="0" w:space="0" w:color="auto"/>
            <w:bottom w:val="none" w:sz="0" w:space="0" w:color="auto"/>
            <w:right w:val="none" w:sz="0" w:space="0" w:color="auto"/>
          </w:divBdr>
        </w:div>
        <w:div w:id="1922060434">
          <w:marLeft w:val="0"/>
          <w:marRight w:val="0"/>
          <w:marTop w:val="0"/>
          <w:marBottom w:val="0"/>
          <w:divBdr>
            <w:top w:val="none" w:sz="0" w:space="0" w:color="auto"/>
            <w:left w:val="none" w:sz="0" w:space="0" w:color="auto"/>
            <w:bottom w:val="none" w:sz="0" w:space="0" w:color="auto"/>
            <w:right w:val="none" w:sz="0" w:space="0" w:color="auto"/>
          </w:divBdr>
        </w:div>
        <w:div w:id="75444874">
          <w:marLeft w:val="0"/>
          <w:marRight w:val="0"/>
          <w:marTop w:val="0"/>
          <w:marBottom w:val="0"/>
          <w:divBdr>
            <w:top w:val="none" w:sz="0" w:space="0" w:color="auto"/>
            <w:left w:val="none" w:sz="0" w:space="0" w:color="auto"/>
            <w:bottom w:val="none" w:sz="0" w:space="0" w:color="auto"/>
            <w:right w:val="none" w:sz="0" w:space="0" w:color="auto"/>
          </w:divBdr>
        </w:div>
        <w:div w:id="1589539625">
          <w:marLeft w:val="0"/>
          <w:marRight w:val="0"/>
          <w:marTop w:val="0"/>
          <w:marBottom w:val="0"/>
          <w:divBdr>
            <w:top w:val="none" w:sz="0" w:space="0" w:color="auto"/>
            <w:left w:val="none" w:sz="0" w:space="0" w:color="auto"/>
            <w:bottom w:val="none" w:sz="0" w:space="0" w:color="auto"/>
            <w:right w:val="none" w:sz="0" w:space="0" w:color="auto"/>
          </w:divBdr>
        </w:div>
        <w:div w:id="552814282">
          <w:marLeft w:val="0"/>
          <w:marRight w:val="0"/>
          <w:marTop w:val="0"/>
          <w:marBottom w:val="0"/>
          <w:divBdr>
            <w:top w:val="none" w:sz="0" w:space="0" w:color="auto"/>
            <w:left w:val="none" w:sz="0" w:space="0" w:color="auto"/>
            <w:bottom w:val="none" w:sz="0" w:space="0" w:color="auto"/>
            <w:right w:val="none" w:sz="0" w:space="0" w:color="auto"/>
          </w:divBdr>
        </w:div>
        <w:div w:id="1577737930">
          <w:marLeft w:val="0"/>
          <w:marRight w:val="0"/>
          <w:marTop w:val="0"/>
          <w:marBottom w:val="0"/>
          <w:divBdr>
            <w:top w:val="none" w:sz="0" w:space="0" w:color="auto"/>
            <w:left w:val="none" w:sz="0" w:space="0" w:color="auto"/>
            <w:bottom w:val="none" w:sz="0" w:space="0" w:color="auto"/>
            <w:right w:val="none" w:sz="0" w:space="0" w:color="auto"/>
          </w:divBdr>
        </w:div>
        <w:div w:id="289477695">
          <w:marLeft w:val="0"/>
          <w:marRight w:val="0"/>
          <w:marTop w:val="0"/>
          <w:marBottom w:val="0"/>
          <w:divBdr>
            <w:top w:val="none" w:sz="0" w:space="0" w:color="auto"/>
            <w:left w:val="none" w:sz="0" w:space="0" w:color="auto"/>
            <w:bottom w:val="none" w:sz="0" w:space="0" w:color="auto"/>
            <w:right w:val="none" w:sz="0" w:space="0" w:color="auto"/>
          </w:divBdr>
        </w:div>
        <w:div w:id="1389189797">
          <w:marLeft w:val="0"/>
          <w:marRight w:val="0"/>
          <w:marTop w:val="0"/>
          <w:marBottom w:val="0"/>
          <w:divBdr>
            <w:top w:val="none" w:sz="0" w:space="0" w:color="auto"/>
            <w:left w:val="none" w:sz="0" w:space="0" w:color="auto"/>
            <w:bottom w:val="none" w:sz="0" w:space="0" w:color="auto"/>
            <w:right w:val="none" w:sz="0" w:space="0" w:color="auto"/>
          </w:divBdr>
        </w:div>
        <w:div w:id="492723949">
          <w:marLeft w:val="0"/>
          <w:marRight w:val="0"/>
          <w:marTop w:val="0"/>
          <w:marBottom w:val="0"/>
          <w:divBdr>
            <w:top w:val="none" w:sz="0" w:space="0" w:color="auto"/>
            <w:left w:val="none" w:sz="0" w:space="0" w:color="auto"/>
            <w:bottom w:val="none" w:sz="0" w:space="0" w:color="auto"/>
            <w:right w:val="none" w:sz="0" w:space="0" w:color="auto"/>
          </w:divBdr>
        </w:div>
        <w:div w:id="1214317148">
          <w:marLeft w:val="0"/>
          <w:marRight w:val="0"/>
          <w:marTop w:val="0"/>
          <w:marBottom w:val="0"/>
          <w:divBdr>
            <w:top w:val="none" w:sz="0" w:space="0" w:color="auto"/>
            <w:left w:val="none" w:sz="0" w:space="0" w:color="auto"/>
            <w:bottom w:val="none" w:sz="0" w:space="0" w:color="auto"/>
            <w:right w:val="none" w:sz="0" w:space="0" w:color="auto"/>
          </w:divBdr>
        </w:div>
        <w:div w:id="2116244271">
          <w:marLeft w:val="0"/>
          <w:marRight w:val="0"/>
          <w:marTop w:val="0"/>
          <w:marBottom w:val="0"/>
          <w:divBdr>
            <w:top w:val="none" w:sz="0" w:space="0" w:color="auto"/>
            <w:left w:val="none" w:sz="0" w:space="0" w:color="auto"/>
            <w:bottom w:val="none" w:sz="0" w:space="0" w:color="auto"/>
            <w:right w:val="none" w:sz="0" w:space="0" w:color="auto"/>
          </w:divBdr>
        </w:div>
        <w:div w:id="1431468031">
          <w:marLeft w:val="0"/>
          <w:marRight w:val="0"/>
          <w:marTop w:val="0"/>
          <w:marBottom w:val="0"/>
          <w:divBdr>
            <w:top w:val="none" w:sz="0" w:space="0" w:color="auto"/>
            <w:left w:val="none" w:sz="0" w:space="0" w:color="auto"/>
            <w:bottom w:val="none" w:sz="0" w:space="0" w:color="auto"/>
            <w:right w:val="none" w:sz="0" w:space="0" w:color="auto"/>
          </w:divBdr>
        </w:div>
        <w:div w:id="674960911">
          <w:marLeft w:val="0"/>
          <w:marRight w:val="0"/>
          <w:marTop w:val="0"/>
          <w:marBottom w:val="0"/>
          <w:divBdr>
            <w:top w:val="none" w:sz="0" w:space="0" w:color="auto"/>
            <w:left w:val="none" w:sz="0" w:space="0" w:color="auto"/>
            <w:bottom w:val="none" w:sz="0" w:space="0" w:color="auto"/>
            <w:right w:val="none" w:sz="0" w:space="0" w:color="auto"/>
          </w:divBdr>
        </w:div>
        <w:div w:id="1246380547">
          <w:marLeft w:val="0"/>
          <w:marRight w:val="0"/>
          <w:marTop w:val="0"/>
          <w:marBottom w:val="0"/>
          <w:divBdr>
            <w:top w:val="none" w:sz="0" w:space="0" w:color="auto"/>
            <w:left w:val="none" w:sz="0" w:space="0" w:color="auto"/>
            <w:bottom w:val="none" w:sz="0" w:space="0" w:color="auto"/>
            <w:right w:val="none" w:sz="0" w:space="0" w:color="auto"/>
          </w:divBdr>
        </w:div>
        <w:div w:id="191765191">
          <w:marLeft w:val="0"/>
          <w:marRight w:val="0"/>
          <w:marTop w:val="0"/>
          <w:marBottom w:val="0"/>
          <w:divBdr>
            <w:top w:val="none" w:sz="0" w:space="0" w:color="auto"/>
            <w:left w:val="none" w:sz="0" w:space="0" w:color="auto"/>
            <w:bottom w:val="none" w:sz="0" w:space="0" w:color="auto"/>
            <w:right w:val="none" w:sz="0" w:space="0" w:color="auto"/>
          </w:divBdr>
        </w:div>
        <w:div w:id="1107509365">
          <w:marLeft w:val="0"/>
          <w:marRight w:val="0"/>
          <w:marTop w:val="0"/>
          <w:marBottom w:val="0"/>
          <w:divBdr>
            <w:top w:val="none" w:sz="0" w:space="0" w:color="auto"/>
            <w:left w:val="none" w:sz="0" w:space="0" w:color="auto"/>
            <w:bottom w:val="none" w:sz="0" w:space="0" w:color="auto"/>
            <w:right w:val="none" w:sz="0" w:space="0" w:color="auto"/>
          </w:divBdr>
        </w:div>
        <w:div w:id="2026055069">
          <w:marLeft w:val="0"/>
          <w:marRight w:val="0"/>
          <w:marTop w:val="0"/>
          <w:marBottom w:val="0"/>
          <w:divBdr>
            <w:top w:val="none" w:sz="0" w:space="0" w:color="auto"/>
            <w:left w:val="none" w:sz="0" w:space="0" w:color="auto"/>
            <w:bottom w:val="none" w:sz="0" w:space="0" w:color="auto"/>
            <w:right w:val="none" w:sz="0" w:space="0" w:color="auto"/>
          </w:divBdr>
          <w:divsChild>
            <w:div w:id="1961717637">
              <w:marLeft w:val="0"/>
              <w:marRight w:val="0"/>
              <w:marTop w:val="0"/>
              <w:marBottom w:val="0"/>
              <w:divBdr>
                <w:top w:val="none" w:sz="0" w:space="0" w:color="auto"/>
                <w:left w:val="none" w:sz="0" w:space="0" w:color="auto"/>
                <w:bottom w:val="none" w:sz="0" w:space="0" w:color="auto"/>
                <w:right w:val="none" w:sz="0" w:space="0" w:color="auto"/>
              </w:divBdr>
            </w:div>
          </w:divsChild>
        </w:div>
        <w:div w:id="927076076">
          <w:marLeft w:val="0"/>
          <w:marRight w:val="0"/>
          <w:marTop w:val="0"/>
          <w:marBottom w:val="0"/>
          <w:divBdr>
            <w:top w:val="none" w:sz="0" w:space="0" w:color="auto"/>
            <w:left w:val="none" w:sz="0" w:space="0" w:color="auto"/>
            <w:bottom w:val="none" w:sz="0" w:space="0" w:color="auto"/>
            <w:right w:val="none" w:sz="0" w:space="0" w:color="auto"/>
          </w:divBdr>
          <w:divsChild>
            <w:div w:id="324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770</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2025-07-03T15:26:00Z</dcterms:created>
  <dcterms:modified xsi:type="dcterms:W3CDTF">2025-07-03T15:27:00Z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38e37025-85cd-4b38-9af3-ce201b024598</vt:lpwstr>
  </property>
</Properties>
</file>