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58" w:rsidRDefault="00D34C58" w:rsidP="00C252D2">
      <w:pPr>
        <w:jc w:val="center"/>
        <w:rPr>
          <w:b/>
        </w:rPr>
      </w:pPr>
    </w:p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BC6E4A" w:rsidP="00C52142">
      <w:pPr>
        <w:jc w:val="center"/>
      </w:pPr>
      <w:r>
        <w:t>TUESDAY</w:t>
      </w:r>
      <w:r w:rsidR="00A241D7">
        <w:t xml:space="preserve">, AUGUST </w:t>
      </w:r>
      <w:r>
        <w:t>9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B83AED" w:rsidRDefault="009269A9" w:rsidP="00B83AED">
      <w:pPr>
        <w:tabs>
          <w:tab w:val="left" w:pos="360"/>
        </w:tabs>
        <w:ind w:left="4410" w:hanging="4410"/>
        <w:jc w:val="center"/>
      </w:pPr>
      <w:r w:rsidRPr="006F4DCA">
        <w:rPr>
          <w:b/>
          <w:highlight w:val="yellow"/>
          <w:u w:val="single"/>
        </w:rPr>
        <w:t>MASKS ARE HIGHLY ENCOURAGED</w:t>
      </w:r>
      <w:r w:rsidR="006F4DCA" w:rsidRPr="006F4DCA">
        <w:rPr>
          <w:b/>
          <w:highlight w:val="yellow"/>
          <w:u w:val="single"/>
        </w:rPr>
        <w:t xml:space="preserve"> INSIDE CITY HALL</w:t>
      </w: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C52142" w:rsidRPr="00C52142" w:rsidRDefault="00C52142" w:rsidP="00776F65">
      <w:pPr>
        <w:jc w:val="center"/>
        <w:rPr>
          <w:u w:val="single"/>
        </w:rPr>
      </w:pPr>
    </w:p>
    <w:p w:rsidR="00A241D7" w:rsidRDefault="00A241D7" w:rsidP="00E4182C">
      <w:pPr>
        <w:tabs>
          <w:tab w:val="left" w:pos="360"/>
        </w:tabs>
        <w:ind w:left="4410" w:hanging="4410"/>
      </w:pPr>
      <w:bookmarkStart w:id="0" w:name="_GoBack"/>
      <w:bookmarkEnd w:id="0"/>
    </w:p>
    <w:p w:rsidR="004A008B" w:rsidRDefault="009657AA" w:rsidP="00ED3590">
      <w:pPr>
        <w:widowControl w:val="0"/>
        <w:tabs>
          <w:tab w:val="left" w:pos="4590"/>
        </w:tabs>
        <w:autoSpaceDE w:val="0"/>
        <w:autoSpaceDN w:val="0"/>
        <w:ind w:left="360" w:right="810" w:hanging="360"/>
      </w:pPr>
      <w:r>
        <w:t>1</w:t>
      </w:r>
      <w:r w:rsidR="00ED3590">
        <w:t xml:space="preserve">.   </w:t>
      </w:r>
      <w:r w:rsidR="00ED3590">
        <w:rPr>
          <w:b/>
        </w:rPr>
        <w:t>FRIEL FAMILY LIVING TRUST</w:t>
      </w:r>
      <w:r w:rsidR="00ED3590">
        <w:rPr>
          <w:b/>
        </w:rPr>
        <w:tab/>
      </w:r>
      <w:r w:rsidR="00C043A7">
        <w:rPr>
          <w:b/>
        </w:rPr>
        <w:tab/>
      </w:r>
      <w:r w:rsidR="00A241D7" w:rsidRPr="00A241D7">
        <w:rPr>
          <w:b/>
          <w:u w:val="single"/>
        </w:rPr>
        <w:t>Final Review</w:t>
      </w:r>
    </w:p>
    <w:p w:rsidR="00A241D7" w:rsidRDefault="009C48B3" w:rsidP="0042398A">
      <w:pPr>
        <w:widowControl w:val="0"/>
        <w:tabs>
          <w:tab w:val="left" w:pos="360"/>
          <w:tab w:val="left" w:pos="4590"/>
        </w:tabs>
        <w:autoSpaceDE w:val="0"/>
        <w:autoSpaceDN w:val="0"/>
        <w:ind w:left="1440" w:right="810" w:hanging="1440"/>
      </w:pPr>
      <w:r>
        <w:tab/>
      </w:r>
      <w:r w:rsidR="004A008B">
        <w:t>387 South Island Dr.</w:t>
      </w:r>
      <w:r w:rsidR="004A008B">
        <w:tab/>
      </w:r>
      <w:r w:rsidR="004A008B">
        <w:tab/>
      </w:r>
      <w:r w:rsidR="00ED3590">
        <w:t>Detached Single-Famil</w:t>
      </w:r>
      <w:r>
        <w:t>y Grouped</w:t>
      </w:r>
    </w:p>
    <w:p w:rsidR="00ED3590" w:rsidRDefault="009C48B3" w:rsidP="00914C20">
      <w:pPr>
        <w:widowControl w:val="0"/>
        <w:tabs>
          <w:tab w:val="left" w:pos="4590"/>
        </w:tabs>
        <w:autoSpaceDE w:val="0"/>
        <w:autoSpaceDN w:val="0"/>
        <w:ind w:left="1440" w:right="810" w:hanging="1440"/>
      </w:pPr>
      <w:r>
        <w:tab/>
      </w:r>
      <w:r>
        <w:tab/>
      </w:r>
      <w:r>
        <w:tab/>
      </w:r>
      <w:r w:rsidR="00ED3590">
        <w:t>Dwelling Development</w:t>
      </w:r>
    </w:p>
    <w:p w:rsidR="0042398A" w:rsidRDefault="0042398A" w:rsidP="00A241D7">
      <w:pPr>
        <w:tabs>
          <w:tab w:val="left" w:pos="360"/>
        </w:tabs>
        <w:ind w:left="4410" w:hanging="4410"/>
      </w:pPr>
    </w:p>
    <w:p w:rsidR="0042398A" w:rsidRDefault="0042398A" w:rsidP="00A241D7">
      <w:pPr>
        <w:tabs>
          <w:tab w:val="left" w:pos="360"/>
        </w:tabs>
        <w:ind w:left="4410" w:hanging="4410"/>
      </w:pPr>
    </w:p>
    <w:p w:rsidR="004D64AE" w:rsidRPr="00A241D7" w:rsidRDefault="009657AA" w:rsidP="00A241D7">
      <w:pPr>
        <w:tabs>
          <w:tab w:val="left" w:pos="360"/>
        </w:tabs>
        <w:ind w:left="4410" w:hanging="4410"/>
        <w:rPr>
          <w:b/>
          <w:u w:val="single"/>
        </w:rPr>
      </w:pPr>
      <w:r>
        <w:t>2</w:t>
      </w:r>
      <w:r w:rsidR="00914C20" w:rsidRPr="003347AA">
        <w:t>.</w:t>
      </w:r>
      <w:r w:rsidR="00914C20" w:rsidRPr="003347AA">
        <w:tab/>
      </w:r>
      <w:r w:rsidR="00914C20" w:rsidRPr="009C48B3">
        <w:rPr>
          <w:b/>
        </w:rPr>
        <w:t>THE KRUEGER GROUP</w:t>
      </w:r>
      <w:r w:rsidR="00914C20">
        <w:tab/>
      </w:r>
      <w:r w:rsidR="00914C20">
        <w:tab/>
      </w:r>
      <w:r w:rsidR="00A241D7" w:rsidRPr="00A241D7">
        <w:rPr>
          <w:b/>
          <w:u w:val="single"/>
        </w:rPr>
        <w:t>Final Review</w:t>
      </w:r>
    </w:p>
    <w:p w:rsidR="00914C20" w:rsidRDefault="004D64AE" w:rsidP="00914C20">
      <w:pPr>
        <w:tabs>
          <w:tab w:val="left" w:pos="360"/>
        </w:tabs>
        <w:ind w:left="5040" w:hanging="5040"/>
      </w:pPr>
      <w:r w:rsidRPr="004D64AE">
        <w:tab/>
      </w:r>
      <w:r w:rsidR="00A241D7">
        <w:t>22591 Center Ridge Rd.</w:t>
      </w:r>
      <w:r w:rsidRPr="004D64AE">
        <w:tab/>
      </w:r>
      <w:r w:rsidR="00914C20" w:rsidRPr="004D64AE">
        <w:t>PHASE II - Multi-Family Apartment</w:t>
      </w:r>
      <w:r w:rsidR="00914C20">
        <w:t xml:space="preserve"> Development</w:t>
      </w:r>
    </w:p>
    <w:p w:rsidR="00914C20" w:rsidRDefault="00914C20" w:rsidP="00914C20">
      <w:pPr>
        <w:tabs>
          <w:tab w:val="left" w:pos="360"/>
        </w:tabs>
        <w:ind w:left="5040" w:hanging="5040"/>
      </w:pPr>
    </w:p>
    <w:p w:rsidR="0042398A" w:rsidRDefault="0042398A" w:rsidP="00914C20">
      <w:pPr>
        <w:tabs>
          <w:tab w:val="left" w:pos="360"/>
        </w:tabs>
        <w:ind w:left="5040" w:hanging="5040"/>
      </w:pPr>
    </w:p>
    <w:p w:rsidR="009C48B3" w:rsidRDefault="009657AA" w:rsidP="009C48B3">
      <w:pPr>
        <w:tabs>
          <w:tab w:val="left" w:pos="360"/>
        </w:tabs>
        <w:ind w:left="4320" w:hanging="4320"/>
      </w:pPr>
      <w:r>
        <w:t>3</w:t>
      </w:r>
      <w:r w:rsidR="00914C20">
        <w:t>.</w:t>
      </w:r>
      <w:r w:rsidR="00914C20">
        <w:tab/>
      </w:r>
      <w:r w:rsidR="009C48B3" w:rsidRPr="009C48B3">
        <w:rPr>
          <w:b/>
        </w:rPr>
        <w:t>CHASE BANK</w:t>
      </w:r>
      <w:r w:rsidR="009C48B3">
        <w:tab/>
      </w:r>
      <w:r w:rsidR="00914C20">
        <w:tab/>
      </w:r>
      <w:r w:rsidR="009C48B3" w:rsidRPr="00631E1D">
        <w:rPr>
          <w:b/>
          <w:u w:val="single"/>
        </w:rPr>
        <w:t>Preliminary Review</w:t>
      </w:r>
    </w:p>
    <w:p w:rsidR="009C48B3" w:rsidRDefault="00A241D7" w:rsidP="00A241D7">
      <w:pPr>
        <w:tabs>
          <w:tab w:val="left" w:pos="360"/>
        </w:tabs>
        <w:ind w:left="5040" w:hanging="5040"/>
      </w:pPr>
      <w:r>
        <w:tab/>
        <w:t>20780 Center Ridge Rd.</w:t>
      </w:r>
      <w:r w:rsidR="009C48B3">
        <w:tab/>
        <w:t xml:space="preserve">New Commercial Bank </w:t>
      </w:r>
      <w:r w:rsidR="00914C20">
        <w:t xml:space="preserve">in a Local Business Zoning District </w:t>
      </w:r>
      <w:r w:rsidR="009C48B3">
        <w:t xml:space="preserve">with </w:t>
      </w:r>
      <w:r w:rsidR="00914C20">
        <w:t xml:space="preserve">a </w:t>
      </w:r>
      <w:r w:rsidR="009C48B3">
        <w:t>Drive-Thru</w:t>
      </w:r>
      <w:r w:rsidR="00914C20">
        <w:t xml:space="preserve"> as a Conditional Use</w:t>
      </w:r>
    </w:p>
    <w:p w:rsidR="00202314" w:rsidRDefault="00202314" w:rsidP="00202314">
      <w:pPr>
        <w:tabs>
          <w:tab w:val="left" w:pos="360"/>
        </w:tabs>
        <w:ind w:left="4590" w:hanging="4590"/>
      </w:pPr>
    </w:p>
    <w:p w:rsidR="0042398A" w:rsidRDefault="0042398A" w:rsidP="00202314">
      <w:pPr>
        <w:tabs>
          <w:tab w:val="left" w:pos="360"/>
        </w:tabs>
        <w:ind w:left="4590" w:hanging="4590"/>
      </w:pPr>
    </w:p>
    <w:p w:rsidR="00202314" w:rsidRDefault="009657AA" w:rsidP="00202314">
      <w:pPr>
        <w:tabs>
          <w:tab w:val="left" w:pos="360"/>
        </w:tabs>
        <w:ind w:left="4590" w:hanging="4590"/>
      </w:pPr>
      <w:r>
        <w:t>4</w:t>
      </w:r>
      <w:r w:rsidR="00202314">
        <w:t>.</w:t>
      </w:r>
      <w:r w:rsidR="00202314">
        <w:tab/>
      </w:r>
      <w:r w:rsidR="00202314">
        <w:rPr>
          <w:b/>
        </w:rPr>
        <w:t>KING WAH</w:t>
      </w:r>
      <w:r w:rsidR="00202314">
        <w:rPr>
          <w:b/>
        </w:rPr>
        <w:tab/>
      </w:r>
      <w:r w:rsidR="00202314">
        <w:rPr>
          <w:b/>
        </w:rPr>
        <w:tab/>
      </w:r>
      <w:r w:rsidR="00202314" w:rsidRPr="004A008B">
        <w:rPr>
          <w:b/>
          <w:u w:val="single"/>
        </w:rPr>
        <w:t>Preliminary Review</w:t>
      </w:r>
      <w:r w:rsidR="00202314">
        <w:tab/>
      </w:r>
    </w:p>
    <w:p w:rsidR="00202314" w:rsidRPr="004A008B" w:rsidRDefault="00202314" w:rsidP="00202314">
      <w:pPr>
        <w:tabs>
          <w:tab w:val="left" w:pos="360"/>
        </w:tabs>
        <w:ind w:left="4590" w:hanging="4590"/>
      </w:pPr>
      <w:r>
        <w:tab/>
      </w:r>
      <w:r w:rsidR="00A241D7">
        <w:t>20668 Center Ridge Rd.</w:t>
      </w:r>
      <w:r>
        <w:tab/>
      </w:r>
      <w:r>
        <w:tab/>
        <w:t>Exterior Renovation including Solar Panels</w:t>
      </w:r>
    </w:p>
    <w:p w:rsidR="00914C20" w:rsidRDefault="00914C20" w:rsidP="00914C20">
      <w:pPr>
        <w:tabs>
          <w:tab w:val="left" w:pos="360"/>
        </w:tabs>
        <w:ind w:left="4320" w:hanging="4320"/>
      </w:pPr>
    </w:p>
    <w:p w:rsidR="00A241D7" w:rsidRDefault="00A241D7" w:rsidP="00914C20">
      <w:pPr>
        <w:tabs>
          <w:tab w:val="left" w:pos="360"/>
        </w:tabs>
        <w:ind w:left="4320" w:hanging="4320"/>
      </w:pPr>
    </w:p>
    <w:p w:rsidR="00914C20" w:rsidRPr="00631E1D" w:rsidRDefault="009657AA" w:rsidP="00914C20">
      <w:pPr>
        <w:tabs>
          <w:tab w:val="left" w:pos="360"/>
        </w:tabs>
        <w:ind w:left="4320" w:hanging="4320"/>
        <w:rPr>
          <w:b/>
        </w:rPr>
      </w:pPr>
      <w:r>
        <w:t>5</w:t>
      </w:r>
      <w:r w:rsidR="00914C20">
        <w:t>.</w:t>
      </w:r>
      <w:r w:rsidR="00914C20">
        <w:tab/>
      </w:r>
      <w:r w:rsidR="00914C20" w:rsidRPr="009C48B3">
        <w:rPr>
          <w:b/>
        </w:rPr>
        <w:t>WESTGATE APARTMENTS</w:t>
      </w:r>
      <w:r w:rsidR="00914C20">
        <w:tab/>
      </w:r>
      <w:r w:rsidR="00914C20">
        <w:tab/>
      </w:r>
      <w:r w:rsidR="00914C20" w:rsidRPr="00631E1D">
        <w:rPr>
          <w:b/>
          <w:u w:val="single"/>
        </w:rPr>
        <w:t>Preliminary Review</w:t>
      </w:r>
    </w:p>
    <w:p w:rsidR="00914C20" w:rsidRDefault="00A241D7" w:rsidP="00A241D7">
      <w:pPr>
        <w:tabs>
          <w:tab w:val="left" w:pos="360"/>
        </w:tabs>
        <w:ind w:left="5040" w:hanging="5040"/>
      </w:pPr>
      <w:r>
        <w:tab/>
        <w:t>20325 Center Ridge Rd.</w:t>
      </w:r>
      <w:r w:rsidR="00914C20">
        <w:tab/>
        <w:t>Change of Use from an Office Building to a Multi-Family Apartment Building in a General Business Zoning District</w:t>
      </w:r>
    </w:p>
    <w:p w:rsidR="009C48B3" w:rsidRDefault="009C48B3" w:rsidP="009C48B3">
      <w:pPr>
        <w:tabs>
          <w:tab w:val="left" w:pos="360"/>
        </w:tabs>
        <w:ind w:left="4320" w:hanging="4320"/>
      </w:pPr>
    </w:p>
    <w:sectPr w:rsidR="009C48B3" w:rsidSect="00915096">
      <w:pgSz w:w="12240" w:h="15840"/>
      <w:pgMar w:top="450" w:right="1440" w:bottom="547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11457"/>
    <w:rsid w:val="00031C1B"/>
    <w:rsid w:val="00053F2C"/>
    <w:rsid w:val="00082C0C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70B20"/>
    <w:rsid w:val="00273AAC"/>
    <w:rsid w:val="002830ED"/>
    <w:rsid w:val="00295AC1"/>
    <w:rsid w:val="002C5DD3"/>
    <w:rsid w:val="002C6E84"/>
    <w:rsid w:val="002F1457"/>
    <w:rsid w:val="003347AA"/>
    <w:rsid w:val="00380540"/>
    <w:rsid w:val="003A7AEA"/>
    <w:rsid w:val="003B352D"/>
    <w:rsid w:val="003F09F1"/>
    <w:rsid w:val="0042184E"/>
    <w:rsid w:val="0042398A"/>
    <w:rsid w:val="00425C69"/>
    <w:rsid w:val="00443FD9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F37F0"/>
    <w:rsid w:val="006F4DCA"/>
    <w:rsid w:val="00712A8E"/>
    <w:rsid w:val="007750AE"/>
    <w:rsid w:val="00776F65"/>
    <w:rsid w:val="00784BA8"/>
    <w:rsid w:val="00867A9F"/>
    <w:rsid w:val="00881E7E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60088"/>
    <w:rsid w:val="00961400"/>
    <w:rsid w:val="009657AA"/>
    <w:rsid w:val="00967F7B"/>
    <w:rsid w:val="0099633B"/>
    <w:rsid w:val="00996CAC"/>
    <w:rsid w:val="009C48B3"/>
    <w:rsid w:val="009E26D3"/>
    <w:rsid w:val="009F4A4D"/>
    <w:rsid w:val="00A03D0B"/>
    <w:rsid w:val="00A11540"/>
    <w:rsid w:val="00A241D7"/>
    <w:rsid w:val="00A36BE2"/>
    <w:rsid w:val="00A50CB2"/>
    <w:rsid w:val="00A77C5D"/>
    <w:rsid w:val="00B129E2"/>
    <w:rsid w:val="00B13B41"/>
    <w:rsid w:val="00B34FF8"/>
    <w:rsid w:val="00B60C61"/>
    <w:rsid w:val="00B83AED"/>
    <w:rsid w:val="00B90B11"/>
    <w:rsid w:val="00BA3994"/>
    <w:rsid w:val="00BC6E4A"/>
    <w:rsid w:val="00C043A7"/>
    <w:rsid w:val="00C06679"/>
    <w:rsid w:val="00C159CA"/>
    <w:rsid w:val="00C2183E"/>
    <w:rsid w:val="00C252D2"/>
    <w:rsid w:val="00C52142"/>
    <w:rsid w:val="00CA48E1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773E"/>
    <w:rsid w:val="00EA473C"/>
    <w:rsid w:val="00EA5078"/>
    <w:rsid w:val="00ED3590"/>
    <w:rsid w:val="00ED70A3"/>
    <w:rsid w:val="00EE4FB3"/>
    <w:rsid w:val="00EE74DB"/>
    <w:rsid w:val="00EF130A"/>
    <w:rsid w:val="00F46303"/>
    <w:rsid w:val="00F8257A"/>
    <w:rsid w:val="00F82A93"/>
    <w:rsid w:val="00F94E18"/>
    <w:rsid w:val="00F9531F"/>
    <w:rsid w:val="00FA18AB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3208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3</cp:revision>
  <cp:lastPrinted>2022-08-05T15:14:00Z</cp:lastPrinted>
  <dcterms:created xsi:type="dcterms:W3CDTF">2022-08-05T15:14:00Z</dcterms:created>
  <dcterms:modified xsi:type="dcterms:W3CDTF">2022-08-05T15:23:00Z</dcterms:modified>
</cp:coreProperties>
</file>