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C252D2" w:rsidP="00C52142">
      <w:pPr>
        <w:jc w:val="center"/>
      </w:pPr>
      <w:r>
        <w:t>PLANNING COMMISSION</w:t>
      </w:r>
    </w:p>
    <w:p w:rsidR="00776F65" w:rsidRDefault="00776F65" w:rsidP="00C252D2">
      <w:pPr>
        <w:jc w:val="center"/>
      </w:pPr>
      <w:r>
        <w:t>ON</w:t>
      </w:r>
    </w:p>
    <w:p w:rsidR="00C52142" w:rsidRDefault="004D64AE" w:rsidP="00C52142">
      <w:pPr>
        <w:jc w:val="center"/>
      </w:pPr>
      <w:r>
        <w:t>TUESDAY</w:t>
      </w:r>
      <w:r w:rsidR="00FB7E8E">
        <w:t>,</w:t>
      </w:r>
      <w:r w:rsidR="009C48B3">
        <w:t xml:space="preserve"> </w:t>
      </w:r>
      <w:r w:rsidR="00DE6378">
        <w:t>DECEMBER 20</w:t>
      </w:r>
      <w:r w:rsidR="00A50CB2">
        <w:t xml:space="preserve">, 2022 </w:t>
      </w:r>
      <w:r w:rsidR="00776F65">
        <w:t xml:space="preserve">AT </w:t>
      </w:r>
      <w:r w:rsidR="006F6179">
        <w:t>6:00</w:t>
      </w:r>
      <w:r w:rsidR="00C52142">
        <w:t xml:space="preserve">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165F39" w:rsidRDefault="00165F39" w:rsidP="00776F65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C52142" w:rsidRPr="00C52142" w:rsidRDefault="00C52142" w:rsidP="00776F65">
      <w:pPr>
        <w:jc w:val="center"/>
        <w:rPr>
          <w:u w:val="single"/>
        </w:rPr>
      </w:pPr>
    </w:p>
    <w:p w:rsidR="00776F65" w:rsidRDefault="00776F65" w:rsidP="00776F65">
      <w:pPr>
        <w:tabs>
          <w:tab w:val="left" w:pos="360"/>
        </w:tabs>
        <w:ind w:left="4590" w:hanging="4590"/>
      </w:pPr>
      <w:r>
        <w:t>1.</w:t>
      </w:r>
      <w:r>
        <w:tab/>
      </w:r>
      <w:r w:rsidRPr="00DF6C67">
        <w:t>CALL TO ORDER</w:t>
      </w:r>
    </w:p>
    <w:p w:rsidR="00776F65" w:rsidRDefault="00776F65" w:rsidP="00776F65">
      <w:pPr>
        <w:tabs>
          <w:tab w:val="left" w:pos="360"/>
        </w:tabs>
        <w:ind w:left="4590" w:hanging="4590"/>
      </w:pPr>
    </w:p>
    <w:p w:rsidR="00776F65" w:rsidRDefault="00776F65" w:rsidP="00776F65">
      <w:pPr>
        <w:tabs>
          <w:tab w:val="left" w:pos="360"/>
        </w:tabs>
        <w:ind w:left="4590" w:hanging="4590"/>
      </w:pPr>
      <w:r>
        <w:t>2.</w:t>
      </w:r>
      <w:r>
        <w:tab/>
      </w:r>
      <w:r w:rsidRPr="00DF6C67">
        <w:t>ROLL CALL</w:t>
      </w:r>
    </w:p>
    <w:p w:rsidR="00A36BE2" w:rsidRDefault="00A36BE2" w:rsidP="00776F65">
      <w:pPr>
        <w:tabs>
          <w:tab w:val="left" w:pos="360"/>
        </w:tabs>
        <w:ind w:left="4590" w:hanging="4590"/>
      </w:pPr>
    </w:p>
    <w:p w:rsidR="009F4A4D" w:rsidRDefault="00A36BE2" w:rsidP="008C22C9">
      <w:pPr>
        <w:widowControl w:val="0"/>
        <w:tabs>
          <w:tab w:val="left" w:pos="4590"/>
        </w:tabs>
        <w:autoSpaceDE w:val="0"/>
        <w:autoSpaceDN w:val="0"/>
        <w:ind w:left="360" w:right="810" w:hanging="360"/>
      </w:pPr>
      <w:r>
        <w:t>3.</w:t>
      </w:r>
      <w:r w:rsidR="00FB7E8E">
        <w:tab/>
      </w:r>
      <w:r w:rsidR="009F4A4D">
        <w:t>APPROVAL OF THE PLANNING COMMISSION</w:t>
      </w:r>
    </w:p>
    <w:p w:rsidR="009F4A4D" w:rsidRDefault="009F4A4D" w:rsidP="007C257A">
      <w:pPr>
        <w:widowControl w:val="0"/>
        <w:tabs>
          <w:tab w:val="left" w:pos="4590"/>
        </w:tabs>
        <w:autoSpaceDE w:val="0"/>
        <w:autoSpaceDN w:val="0"/>
        <w:ind w:left="360" w:right="4" w:hanging="360"/>
      </w:pPr>
      <w:r>
        <w:tab/>
        <w:t>MEETING MINUTES OF</w:t>
      </w:r>
      <w:r w:rsidR="00C043A7">
        <w:t xml:space="preserve"> </w:t>
      </w:r>
      <w:r w:rsidR="00DE6378">
        <w:t>NOVEMBER 15</w:t>
      </w:r>
      <w:r w:rsidR="00D402CE">
        <w:t>, 2022</w:t>
      </w:r>
    </w:p>
    <w:p w:rsidR="00A71267" w:rsidRDefault="00A71267" w:rsidP="007C257A">
      <w:pPr>
        <w:widowControl w:val="0"/>
        <w:tabs>
          <w:tab w:val="left" w:pos="4590"/>
        </w:tabs>
        <w:autoSpaceDE w:val="0"/>
        <w:autoSpaceDN w:val="0"/>
        <w:ind w:left="360" w:right="4" w:hanging="360"/>
      </w:pPr>
    </w:p>
    <w:p w:rsidR="00056D47" w:rsidRDefault="00056D47" w:rsidP="00056D47">
      <w:pPr>
        <w:tabs>
          <w:tab w:val="left" w:pos="360"/>
        </w:tabs>
        <w:ind w:left="4590" w:hanging="4590"/>
      </w:pPr>
    </w:p>
    <w:p w:rsidR="00056D47" w:rsidRDefault="00056D47" w:rsidP="00056D47">
      <w:pPr>
        <w:tabs>
          <w:tab w:val="left" w:pos="360"/>
        </w:tabs>
        <w:ind w:left="4590" w:hanging="4590"/>
        <w:rPr>
          <w:b/>
        </w:rPr>
      </w:pPr>
      <w:r>
        <w:t>4</w:t>
      </w:r>
      <w:r>
        <w:t>.</w:t>
      </w:r>
      <w:r>
        <w:tab/>
      </w:r>
      <w:r w:rsidRPr="00CA352F">
        <w:rPr>
          <w:b/>
        </w:rPr>
        <w:t>LINDA HOLDINGS LLC</w:t>
      </w:r>
      <w:r>
        <w:tab/>
      </w:r>
      <w:r>
        <w:rPr>
          <w:b/>
        </w:rPr>
        <w:t>PUBLIC HEARING</w:t>
      </w:r>
    </w:p>
    <w:p w:rsidR="00056D47" w:rsidRDefault="00056D47" w:rsidP="00056D47">
      <w:pPr>
        <w:tabs>
          <w:tab w:val="left" w:pos="360"/>
        </w:tabs>
        <w:ind w:left="4590" w:hanging="4590"/>
      </w:pPr>
      <w:r>
        <w:tab/>
      </w:r>
      <w:r>
        <w:t>1309 Linda St</w:t>
      </w:r>
      <w:r w:rsidR="00F817AB">
        <w:t>.</w:t>
      </w:r>
      <w:r>
        <w:tab/>
      </w:r>
      <w:r w:rsidRPr="00FF5A8C">
        <w:rPr>
          <w:b/>
          <w:u w:val="single"/>
        </w:rPr>
        <w:t>Preliminary Review</w:t>
      </w:r>
    </w:p>
    <w:p w:rsidR="00056D47" w:rsidRDefault="00056D47" w:rsidP="00056D47">
      <w:pPr>
        <w:tabs>
          <w:tab w:val="left" w:pos="360"/>
        </w:tabs>
        <w:ind w:left="4590" w:hanging="4590"/>
      </w:pPr>
      <w:r>
        <w:tab/>
      </w:r>
      <w:r>
        <w:tab/>
        <w:t>Enclosed Pavilion</w:t>
      </w:r>
    </w:p>
    <w:p w:rsidR="00056D47" w:rsidRDefault="00056D47" w:rsidP="00FF5A8C">
      <w:pPr>
        <w:tabs>
          <w:tab w:val="left" w:pos="360"/>
        </w:tabs>
        <w:ind w:left="4590" w:hanging="4590"/>
      </w:pPr>
    </w:p>
    <w:p w:rsidR="00F817AB" w:rsidRDefault="00F817AB" w:rsidP="00FF5A8C">
      <w:pPr>
        <w:tabs>
          <w:tab w:val="left" w:pos="360"/>
        </w:tabs>
        <w:ind w:left="4590" w:hanging="4590"/>
      </w:pPr>
    </w:p>
    <w:p w:rsidR="00FF5A8C" w:rsidRDefault="00F817AB" w:rsidP="00FF5A8C">
      <w:pPr>
        <w:tabs>
          <w:tab w:val="left" w:pos="360"/>
        </w:tabs>
        <w:ind w:left="4590" w:hanging="4590"/>
        <w:rPr>
          <w:b/>
        </w:rPr>
      </w:pPr>
      <w:r>
        <w:t>5</w:t>
      </w:r>
      <w:r w:rsidR="00FF5A8C">
        <w:t>.</w:t>
      </w:r>
      <w:r w:rsidR="00FF5A8C">
        <w:tab/>
      </w:r>
      <w:r w:rsidR="00FF5A8C" w:rsidRPr="0078521F">
        <w:rPr>
          <w:b/>
        </w:rPr>
        <w:t>SEAN KENNEDY</w:t>
      </w:r>
      <w:r w:rsidR="00FF5A8C" w:rsidRPr="0078521F">
        <w:rPr>
          <w:b/>
        </w:rPr>
        <w:tab/>
      </w:r>
      <w:r w:rsidR="00FF5A8C">
        <w:rPr>
          <w:b/>
        </w:rPr>
        <w:t>PUBLIC HEARING</w:t>
      </w:r>
    </w:p>
    <w:p w:rsidR="00FF5A8C" w:rsidRPr="00F31729" w:rsidRDefault="00FF5A8C" w:rsidP="00FF5A8C">
      <w:pPr>
        <w:tabs>
          <w:tab w:val="left" w:pos="360"/>
        </w:tabs>
        <w:ind w:left="4590" w:hanging="4590"/>
      </w:pPr>
      <w:r>
        <w:tab/>
        <w:t>19933 Lake Rd.</w:t>
      </w:r>
      <w:r>
        <w:tab/>
      </w:r>
      <w:r w:rsidR="00623F30" w:rsidRPr="00623F30">
        <w:rPr>
          <w:b/>
          <w:u w:val="single"/>
        </w:rPr>
        <w:t xml:space="preserve">Continuation of </w:t>
      </w:r>
      <w:r w:rsidRPr="00F31729">
        <w:rPr>
          <w:b/>
          <w:u w:val="single"/>
        </w:rPr>
        <w:t>Preliminary Review</w:t>
      </w:r>
    </w:p>
    <w:p w:rsidR="00FF5A8C" w:rsidRDefault="00FF5A8C" w:rsidP="00FF5A8C">
      <w:pPr>
        <w:tabs>
          <w:tab w:val="left" w:pos="360"/>
        </w:tabs>
        <w:ind w:left="4590" w:hanging="4590"/>
      </w:pPr>
      <w:r>
        <w:tab/>
      </w:r>
      <w:r>
        <w:tab/>
        <w:t>New Office Building</w:t>
      </w:r>
    </w:p>
    <w:p w:rsidR="00A20CEA" w:rsidRDefault="00A20CEA" w:rsidP="00A20CEA">
      <w:pPr>
        <w:tabs>
          <w:tab w:val="left" w:pos="360"/>
        </w:tabs>
        <w:ind w:left="4590" w:hanging="4590"/>
      </w:pPr>
    </w:p>
    <w:p w:rsidR="009F4A4D" w:rsidRDefault="00F817AB" w:rsidP="00143718">
      <w:pPr>
        <w:tabs>
          <w:tab w:val="left" w:pos="360"/>
        </w:tabs>
        <w:ind w:left="4590" w:hanging="4590"/>
      </w:pPr>
      <w:r>
        <w:t>6</w:t>
      </w:r>
      <w:r w:rsidR="00A337F1">
        <w:t>.</w:t>
      </w:r>
      <w:r w:rsidR="00427CEA">
        <w:tab/>
      </w:r>
      <w:r w:rsidR="00427CEA" w:rsidRPr="00427CEA">
        <w:rPr>
          <w:b/>
        </w:rPr>
        <w:t>ADJOURN</w:t>
      </w:r>
      <w:bookmarkStart w:id="0" w:name="_GoBack"/>
      <w:bookmarkEnd w:id="0"/>
    </w:p>
    <w:sectPr w:rsidR="009F4A4D" w:rsidSect="001437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7AE7"/>
    <w:rsid w:val="00011457"/>
    <w:rsid w:val="00031C1B"/>
    <w:rsid w:val="00053F2C"/>
    <w:rsid w:val="00056D47"/>
    <w:rsid w:val="00082C0C"/>
    <w:rsid w:val="000B2F16"/>
    <w:rsid w:val="000C74C0"/>
    <w:rsid w:val="000D1E4D"/>
    <w:rsid w:val="000D5BEF"/>
    <w:rsid w:val="000F7F44"/>
    <w:rsid w:val="0010671B"/>
    <w:rsid w:val="00112D8F"/>
    <w:rsid w:val="00143718"/>
    <w:rsid w:val="00152F4A"/>
    <w:rsid w:val="0015524D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4E46"/>
    <w:rsid w:val="00270B20"/>
    <w:rsid w:val="00273AAC"/>
    <w:rsid w:val="002830ED"/>
    <w:rsid w:val="00295AC1"/>
    <w:rsid w:val="002C3D05"/>
    <w:rsid w:val="002C5DD3"/>
    <w:rsid w:val="002C6E84"/>
    <w:rsid w:val="002D386B"/>
    <w:rsid w:val="002F1457"/>
    <w:rsid w:val="003347AA"/>
    <w:rsid w:val="00380540"/>
    <w:rsid w:val="003A0949"/>
    <w:rsid w:val="003A7AEA"/>
    <w:rsid w:val="003B352D"/>
    <w:rsid w:val="003F09F1"/>
    <w:rsid w:val="0042184E"/>
    <w:rsid w:val="00425C69"/>
    <w:rsid w:val="00427CEA"/>
    <w:rsid w:val="00443FD9"/>
    <w:rsid w:val="004A008B"/>
    <w:rsid w:val="004A120B"/>
    <w:rsid w:val="004A3014"/>
    <w:rsid w:val="004B7540"/>
    <w:rsid w:val="004D13B0"/>
    <w:rsid w:val="004D5CBC"/>
    <w:rsid w:val="004D604B"/>
    <w:rsid w:val="004D64AE"/>
    <w:rsid w:val="0053050D"/>
    <w:rsid w:val="005337C4"/>
    <w:rsid w:val="00534B9A"/>
    <w:rsid w:val="00551F4E"/>
    <w:rsid w:val="005B46BA"/>
    <w:rsid w:val="00623F30"/>
    <w:rsid w:val="00623F87"/>
    <w:rsid w:val="00624397"/>
    <w:rsid w:val="00633DE8"/>
    <w:rsid w:val="00662731"/>
    <w:rsid w:val="006728ED"/>
    <w:rsid w:val="00685871"/>
    <w:rsid w:val="00694D96"/>
    <w:rsid w:val="006A5A08"/>
    <w:rsid w:val="006C32DF"/>
    <w:rsid w:val="006D50BB"/>
    <w:rsid w:val="006F37F0"/>
    <w:rsid w:val="006F4DCA"/>
    <w:rsid w:val="006F6179"/>
    <w:rsid w:val="00712A8E"/>
    <w:rsid w:val="0075123D"/>
    <w:rsid w:val="007750AE"/>
    <w:rsid w:val="00776F65"/>
    <w:rsid w:val="00784BA8"/>
    <w:rsid w:val="0078521F"/>
    <w:rsid w:val="007C257A"/>
    <w:rsid w:val="00816ED7"/>
    <w:rsid w:val="00823157"/>
    <w:rsid w:val="0085098F"/>
    <w:rsid w:val="00867A9F"/>
    <w:rsid w:val="00881E7E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02DA"/>
    <w:rsid w:val="009269A9"/>
    <w:rsid w:val="00935261"/>
    <w:rsid w:val="00960088"/>
    <w:rsid w:val="00961400"/>
    <w:rsid w:val="00967F7B"/>
    <w:rsid w:val="0099633B"/>
    <w:rsid w:val="00996CAC"/>
    <w:rsid w:val="009C48B3"/>
    <w:rsid w:val="009E26D3"/>
    <w:rsid w:val="009E601C"/>
    <w:rsid w:val="009F4A4D"/>
    <w:rsid w:val="009F7211"/>
    <w:rsid w:val="00A03D0B"/>
    <w:rsid w:val="00A11540"/>
    <w:rsid w:val="00A20CEA"/>
    <w:rsid w:val="00A337F1"/>
    <w:rsid w:val="00A36BE2"/>
    <w:rsid w:val="00A50CB2"/>
    <w:rsid w:val="00A71267"/>
    <w:rsid w:val="00A77C5D"/>
    <w:rsid w:val="00B129E2"/>
    <w:rsid w:val="00B13B41"/>
    <w:rsid w:val="00B34FF8"/>
    <w:rsid w:val="00B37BAA"/>
    <w:rsid w:val="00B415A2"/>
    <w:rsid w:val="00B60C61"/>
    <w:rsid w:val="00B83AED"/>
    <w:rsid w:val="00B90B11"/>
    <w:rsid w:val="00BA3994"/>
    <w:rsid w:val="00BD454F"/>
    <w:rsid w:val="00C043A7"/>
    <w:rsid w:val="00C06679"/>
    <w:rsid w:val="00C159CA"/>
    <w:rsid w:val="00C2183E"/>
    <w:rsid w:val="00C252D2"/>
    <w:rsid w:val="00C52142"/>
    <w:rsid w:val="00C8696F"/>
    <w:rsid w:val="00CA352F"/>
    <w:rsid w:val="00CA48E1"/>
    <w:rsid w:val="00CB6AAB"/>
    <w:rsid w:val="00CC0C03"/>
    <w:rsid w:val="00D07C43"/>
    <w:rsid w:val="00D2357D"/>
    <w:rsid w:val="00D24858"/>
    <w:rsid w:val="00D25667"/>
    <w:rsid w:val="00D277CD"/>
    <w:rsid w:val="00D34C58"/>
    <w:rsid w:val="00D402CE"/>
    <w:rsid w:val="00D45416"/>
    <w:rsid w:val="00DA580D"/>
    <w:rsid w:val="00DA687E"/>
    <w:rsid w:val="00DE6378"/>
    <w:rsid w:val="00DF6854"/>
    <w:rsid w:val="00E13CD3"/>
    <w:rsid w:val="00E2294A"/>
    <w:rsid w:val="00E27B32"/>
    <w:rsid w:val="00E32E62"/>
    <w:rsid w:val="00E369CE"/>
    <w:rsid w:val="00E4182C"/>
    <w:rsid w:val="00E543D7"/>
    <w:rsid w:val="00E85FF1"/>
    <w:rsid w:val="00E923F1"/>
    <w:rsid w:val="00E93488"/>
    <w:rsid w:val="00E9773E"/>
    <w:rsid w:val="00EA473C"/>
    <w:rsid w:val="00EA5078"/>
    <w:rsid w:val="00ED3590"/>
    <w:rsid w:val="00ED70A3"/>
    <w:rsid w:val="00EE4FB3"/>
    <w:rsid w:val="00EE74DB"/>
    <w:rsid w:val="00EF130A"/>
    <w:rsid w:val="00F31729"/>
    <w:rsid w:val="00F46303"/>
    <w:rsid w:val="00F817AB"/>
    <w:rsid w:val="00F8257A"/>
    <w:rsid w:val="00F82A93"/>
    <w:rsid w:val="00F94E18"/>
    <w:rsid w:val="00F9531F"/>
    <w:rsid w:val="00FA18AB"/>
    <w:rsid w:val="00FB7E8E"/>
    <w:rsid w:val="00FD711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D9FE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9896-2561-471B-8299-A9245A10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3</cp:revision>
  <cp:lastPrinted>2022-12-13T14:04:00Z</cp:lastPrinted>
  <dcterms:created xsi:type="dcterms:W3CDTF">2022-12-12T20:19:00Z</dcterms:created>
  <dcterms:modified xsi:type="dcterms:W3CDTF">2022-12-14T21:32:00Z</dcterms:modified>
</cp:coreProperties>
</file>