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792985" w:rsidP="00792985">
      <w:pPr>
        <w:tabs>
          <w:tab w:val="left" w:pos="2299"/>
          <w:tab w:val="center" w:pos="4680"/>
        </w:tabs>
      </w:pPr>
      <w:r>
        <w:tab/>
      </w:r>
      <w:r>
        <w:tab/>
      </w:r>
      <w:r w:rsidR="001B51D9">
        <w:t>PLANNING COMMISSION</w:t>
      </w:r>
    </w:p>
    <w:p w:rsidR="001B51D9" w:rsidRDefault="008D5819" w:rsidP="001B51D9">
      <w:pPr>
        <w:jc w:val="center"/>
      </w:pPr>
      <w:r>
        <w:t>MAY 17</w:t>
      </w:r>
      <w:r w:rsidR="00A21C3E" w:rsidRPr="00A11FE6">
        <w:t>, 20</w:t>
      </w:r>
      <w:r w:rsidR="006D5EC3" w:rsidRPr="00A11FE6">
        <w:t>2</w:t>
      </w:r>
      <w:r w:rsidR="001F416D" w:rsidRPr="00A11FE6">
        <w:t>2</w:t>
      </w:r>
    </w:p>
    <w:p w:rsidR="001B51D9" w:rsidRDefault="001B51D9" w:rsidP="001B51D9">
      <w:r>
        <w:t>************************************************************************</w:t>
      </w:r>
    </w:p>
    <w:p w:rsidR="001B51D9" w:rsidRDefault="008448F6" w:rsidP="001B51D9">
      <w:r>
        <w:t xml:space="preserve">Members Present:  </w:t>
      </w:r>
      <w:r w:rsidR="008D5819">
        <w:t>McAleer, Allen</w:t>
      </w:r>
      <w:r w:rsidR="001F0D07">
        <w:t xml:space="preserve">, </w:t>
      </w:r>
      <w:r w:rsidR="001B51D9">
        <w:t>DeMarco, Bishop</w:t>
      </w:r>
    </w:p>
    <w:p w:rsidR="001B51D9" w:rsidRDefault="008448F6" w:rsidP="00F6654A">
      <w:pPr>
        <w:tabs>
          <w:tab w:val="left" w:pos="1890"/>
        </w:tabs>
      </w:pPr>
      <w:r>
        <w:tab/>
      </w:r>
      <w:r w:rsidR="001B51D9">
        <w:tab/>
      </w:r>
      <w:r w:rsidR="001B51D9">
        <w:tab/>
        <w:t xml:space="preserve">         </w:t>
      </w:r>
    </w:p>
    <w:p w:rsidR="001B51D9" w:rsidRDefault="001B51D9" w:rsidP="001B51D9">
      <w:pPr>
        <w:ind w:left="1620" w:hanging="1620"/>
      </w:pPr>
      <w:r>
        <w:t>Presence Noted:   Ray Reich, Building Commissioner</w:t>
      </w:r>
    </w:p>
    <w:p w:rsidR="001F416D" w:rsidRDefault="0024111A" w:rsidP="001B51D9">
      <w:pPr>
        <w:ind w:left="1620" w:hanging="1620"/>
      </w:pPr>
      <w:r>
        <w:tab/>
      </w:r>
      <w:r w:rsidR="001F416D">
        <w:t xml:space="preserve">  Michael O’Shea, Law Director</w:t>
      </w:r>
    </w:p>
    <w:p w:rsidR="001F416D" w:rsidRDefault="001F416D" w:rsidP="001F416D">
      <w:pPr>
        <w:ind w:left="1620" w:hanging="1620"/>
      </w:pPr>
      <w:r>
        <w:tab/>
        <w:t xml:space="preserve">  Kate Straub, Planning and Zoning Coordinator</w:t>
      </w:r>
    </w:p>
    <w:p w:rsidR="000A3806" w:rsidRDefault="000A3806" w:rsidP="001B51D9">
      <w:pPr>
        <w:ind w:left="1620" w:hanging="1620"/>
      </w:pPr>
    </w:p>
    <w:p w:rsidR="002D1D1F" w:rsidRDefault="000A3806" w:rsidP="001B51D9">
      <w:pPr>
        <w:ind w:left="1620" w:hanging="1620"/>
      </w:pPr>
      <w:r>
        <w:t xml:space="preserve">Council Members:  </w:t>
      </w:r>
      <w:r w:rsidR="008D5819">
        <w:t>James Moran, City Council President</w:t>
      </w:r>
    </w:p>
    <w:p w:rsidR="001B51D9" w:rsidRDefault="00D2256D" w:rsidP="00893E96">
      <w:pPr>
        <w:ind w:left="1620" w:hanging="1620"/>
      </w:pPr>
      <w:r>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DE7F01" w:rsidRDefault="001B51D9" w:rsidP="003F5686">
      <w:pPr>
        <w:pStyle w:val="BlockText"/>
        <w:ind w:left="0" w:right="0"/>
      </w:pPr>
      <w:r>
        <w:t>Chai</w:t>
      </w:r>
      <w:r w:rsidR="008D5819">
        <w:t>rman Bishop called to order the May 17</w:t>
      </w:r>
      <w:r w:rsidR="007B1AB4">
        <w:t>, 202</w:t>
      </w:r>
      <w:r w:rsidR="001F416D">
        <w:t>2</w:t>
      </w:r>
      <w:r w:rsidR="00774E89">
        <w:t xml:space="preserve"> </w:t>
      </w:r>
      <w:r w:rsidR="00D54ADF">
        <w:t>m</w:t>
      </w:r>
      <w:r>
        <w:t xml:space="preserve">eeting of the Planning Commission at </w:t>
      </w:r>
      <w:r w:rsidR="003946AF">
        <w:t>6</w:t>
      </w:r>
      <w:r w:rsidR="00006B5E">
        <w:t>:</w:t>
      </w:r>
      <w:r w:rsidR="006D5EC3">
        <w:t>3</w:t>
      </w:r>
      <w:r w:rsidR="00006B5E">
        <w:t>0</w:t>
      </w:r>
      <w:r w:rsidR="00F0112D">
        <w:t xml:space="preserve"> P.M</w:t>
      </w:r>
      <w:r w:rsidR="006D5EC3">
        <w:t>. in City Council Chambers of Rocky River City Hall.</w:t>
      </w:r>
      <w:r w:rsidR="008D5819">
        <w:t xml:space="preserve">  </w:t>
      </w:r>
      <w:r w:rsidR="001F416D">
        <w:t>M</w:t>
      </w:r>
      <w:r w:rsidR="00DE7F01">
        <w:t xml:space="preserve">r. Bishop </w:t>
      </w:r>
      <w:r w:rsidR="00D54ADF">
        <w:t xml:space="preserve">asked if there are any corrections to the meeting minutes of </w:t>
      </w:r>
      <w:r w:rsidR="008D5819">
        <w:t>April 19</w:t>
      </w:r>
      <w:r w:rsidR="00F07AAA">
        <w:t>,</w:t>
      </w:r>
      <w:r w:rsidR="00D54ADF">
        <w:t xml:space="preserve"> 20</w:t>
      </w:r>
      <w:r w:rsidR="00A355A0">
        <w:t>2</w:t>
      </w:r>
      <w:r w:rsidR="00265B6D">
        <w:t>2</w:t>
      </w:r>
      <w:r w:rsidR="00D54ADF">
        <w:t xml:space="preserve">.  </w:t>
      </w:r>
      <w:r w:rsidR="00706F41">
        <w:t xml:space="preserve">Mr. </w:t>
      </w:r>
      <w:r w:rsidR="00265B6D">
        <w:t>DeMarco</w:t>
      </w:r>
      <w:r w:rsidR="007302EA">
        <w:t xml:space="preserve"> moved to approve the minutes as </w:t>
      </w:r>
      <w:r w:rsidR="00B51A7A">
        <w:t>presented</w:t>
      </w:r>
      <w:r w:rsidR="00CA1E0F">
        <w:t xml:space="preserve">.  Mr. </w:t>
      </w:r>
      <w:r w:rsidR="008D5819">
        <w:t>Bishop</w:t>
      </w:r>
      <w:r w:rsidR="00CA1E0F">
        <w:t xml:space="preserve"> seconded.</w:t>
      </w:r>
    </w:p>
    <w:p w:rsidR="00D54ADF" w:rsidRDefault="00D54ADF" w:rsidP="003F5686">
      <w:pPr>
        <w:pStyle w:val="BlockText"/>
        <w:ind w:left="0" w:right="0"/>
      </w:pPr>
    </w:p>
    <w:p w:rsidR="007302EA" w:rsidRDefault="008D5819" w:rsidP="007302EA">
      <w:pPr>
        <w:pStyle w:val="BlockText"/>
        <w:ind w:left="0" w:right="0"/>
        <w:jc w:val="center"/>
      </w:pPr>
      <w:r>
        <w:t>4</w:t>
      </w:r>
      <w:r w:rsidR="00D54ADF">
        <w:t xml:space="preserve"> Ayes – 0 Nays</w:t>
      </w:r>
      <w:r w:rsidR="00B94FD2">
        <w:t xml:space="preserve"> </w:t>
      </w:r>
    </w:p>
    <w:p w:rsidR="00D54ADF" w:rsidRDefault="007302EA" w:rsidP="00D54ADF">
      <w:pPr>
        <w:pStyle w:val="BlockText"/>
        <w:ind w:left="0" w:right="0"/>
        <w:jc w:val="center"/>
      </w:pPr>
      <w:r>
        <w:t>Passed</w:t>
      </w:r>
    </w:p>
    <w:p w:rsidR="00F07AAA" w:rsidRDefault="00F07AAA" w:rsidP="00D54ADF">
      <w:pPr>
        <w:pStyle w:val="BlockText"/>
        <w:ind w:left="0" w:right="0"/>
        <w:jc w:val="center"/>
      </w:pPr>
    </w:p>
    <w:p w:rsidR="00BC03EC" w:rsidRDefault="00B51A7A" w:rsidP="00792985">
      <w:pPr>
        <w:tabs>
          <w:tab w:val="left" w:pos="360"/>
        </w:tabs>
      </w:pPr>
      <w:r>
        <w:t xml:space="preserve">1. </w:t>
      </w:r>
      <w:r w:rsidR="00BC03EC">
        <w:rPr>
          <w:b/>
        </w:rPr>
        <w:t xml:space="preserve"> RACE FUEL – 20950 Center Ridge Rd.</w:t>
      </w:r>
      <w:r w:rsidR="00297256">
        <w:rPr>
          <w:b/>
        </w:rPr>
        <w:t xml:space="preserve"> – </w:t>
      </w:r>
      <w:r w:rsidR="000339C7" w:rsidRPr="000339C7">
        <w:rPr>
          <w:b/>
        </w:rPr>
        <w:t>FINAL REVIEW</w:t>
      </w:r>
      <w:r w:rsidR="00BC03EC">
        <w:rPr>
          <w:b/>
        </w:rPr>
        <w:t>– Exterior Rebranding and Sign Package.</w:t>
      </w:r>
      <w:r w:rsidR="00BC03EC">
        <w:t xml:space="preserve">  Mr. Aldo Dure of BeNext Design came forward with the property</w:t>
      </w:r>
      <w:r w:rsidR="0025051D">
        <w:t>/business</w:t>
      </w:r>
      <w:r w:rsidR="00BC03EC">
        <w:t xml:space="preserve"> owner, Ibrahim</w:t>
      </w:r>
      <w:r w:rsidR="0025051D">
        <w:t xml:space="preserve"> Kamal</w:t>
      </w:r>
      <w:r w:rsidR="008D5819">
        <w:t>.</w:t>
      </w:r>
    </w:p>
    <w:p w:rsidR="0025051D" w:rsidRDefault="0025051D" w:rsidP="00792985">
      <w:pPr>
        <w:tabs>
          <w:tab w:val="left" w:pos="360"/>
        </w:tabs>
      </w:pPr>
    </w:p>
    <w:p w:rsidR="00297256" w:rsidRDefault="008D5819" w:rsidP="00792985">
      <w:pPr>
        <w:tabs>
          <w:tab w:val="left" w:pos="360"/>
        </w:tabs>
      </w:pPr>
      <w:r>
        <w:t xml:space="preserve">Mr. Dure began by explaining the changes they made since the last meeting and noted that they enclosed pictures of the </w:t>
      </w:r>
      <w:r w:rsidR="000339C7">
        <w:t xml:space="preserve">Race Fuel </w:t>
      </w:r>
      <w:r>
        <w:t>location at W. 130</w:t>
      </w:r>
      <w:r w:rsidRPr="008D5819">
        <w:rPr>
          <w:vertAlign w:val="superscript"/>
        </w:rPr>
        <w:t>th</w:t>
      </w:r>
      <w:r>
        <w:t xml:space="preserve"> St. in Cleveland. Mr. Bishop said that the Design Board agreed with the Planning Commission to make the canopy the same tan color as the building</w:t>
      </w:r>
      <w:r w:rsidR="000339C7">
        <w:t xml:space="preserve"> and t</w:t>
      </w:r>
      <w:r>
        <w:t xml:space="preserve">here was a concern about the amount of logos on the site.  </w:t>
      </w:r>
      <w:r w:rsidR="000339C7">
        <w:t>Mr. Dure confirmed that t</w:t>
      </w:r>
      <w:r>
        <w:t xml:space="preserve">here will be a total of 3 logos, with one on each canopy and one on the main building.  </w:t>
      </w:r>
      <w:r w:rsidR="000339C7">
        <w:t xml:space="preserve">Mr. Bishop said that there are also </w:t>
      </w:r>
      <w:r>
        <w:t>logos on the pumps and he said that when he looks at other gas stations in the City, they are a little cleaner with a little less going on relating to branding</w:t>
      </w:r>
      <w:r w:rsidR="00D84621">
        <w:t xml:space="preserve">.  He said that they would like them to tone it down some more, whether it be eliminating the graphics on the lower or </w:t>
      </w:r>
      <w:r w:rsidR="004B58A7">
        <w:t xml:space="preserve">on the </w:t>
      </w:r>
      <w:r w:rsidR="00D84621">
        <w:t>upper part of the pump.</w:t>
      </w:r>
      <w:r w:rsidR="001A460F">
        <w:t xml:space="preserve">  They agreed to remove the logos from all of the pumps and put a solid color on the bottom instead. The pumps would be wrapped so they are identical on each side of them.</w:t>
      </w:r>
    </w:p>
    <w:p w:rsidR="001A460F" w:rsidRDefault="001A460F" w:rsidP="00792985">
      <w:pPr>
        <w:tabs>
          <w:tab w:val="left" w:pos="360"/>
        </w:tabs>
      </w:pPr>
    </w:p>
    <w:p w:rsidR="001A460F" w:rsidRDefault="001A460F" w:rsidP="00792985">
      <w:pPr>
        <w:tabs>
          <w:tab w:val="left" w:pos="360"/>
        </w:tabs>
      </w:pPr>
      <w:r>
        <w:t>Mr. Bishop said that the dumpster is partly unenclosed along the Tide driveway side and Mr. Kamal agreed to totally enclose it.  Mr. Bishop said that there was a car parked along the diagonal wall for a good portion of the afternoon.  He asked what they can do to keep vehicles from parking there.  Mr. Kamal said he will add “no parking” to that location.</w:t>
      </w:r>
    </w:p>
    <w:p w:rsidR="001A460F" w:rsidRDefault="001A460F" w:rsidP="00792985">
      <w:pPr>
        <w:tabs>
          <w:tab w:val="left" w:pos="360"/>
        </w:tabs>
      </w:pPr>
    </w:p>
    <w:p w:rsidR="001A460F" w:rsidRDefault="001A460F" w:rsidP="00792985">
      <w:pPr>
        <w:tabs>
          <w:tab w:val="left" w:pos="360"/>
        </w:tabs>
      </w:pPr>
      <w:r>
        <w:t>Mr. Allen said that they did not notice the icons that are planned for the canopies when they were red, but now that the canopy has been changed to match the building, they are much more noticeable.  He prefers the cleaner look of a plain canopy rather than the icons.  It was agreed that they would lighten the icons so the</w:t>
      </w:r>
      <w:r w:rsidR="00694F28">
        <w:t xml:space="preserve">re is less of a contrast making them </w:t>
      </w:r>
      <w:r>
        <w:t xml:space="preserve">less noticeable and </w:t>
      </w:r>
      <w:r w:rsidR="000339C7">
        <w:t xml:space="preserve">he would </w:t>
      </w:r>
      <w:r>
        <w:t>send the revision to the Building Department.</w:t>
      </w:r>
      <w:r w:rsidR="00694F28">
        <w:t xml:space="preserve">  Mr. DeMarco said that he is in favor of </w:t>
      </w:r>
      <w:r w:rsidR="00694F28">
        <w:lastRenderedPageBreak/>
        <w:t>removing the icons on the pump wraps and adjusting the contrast on the canopies and the applicant agreed to do those things.</w:t>
      </w:r>
    </w:p>
    <w:p w:rsidR="00694F28" w:rsidRDefault="00694F28" w:rsidP="00792985">
      <w:pPr>
        <w:tabs>
          <w:tab w:val="left" w:pos="360"/>
        </w:tabs>
      </w:pPr>
    </w:p>
    <w:p w:rsidR="00694F28" w:rsidRDefault="00694F28" w:rsidP="00792985">
      <w:pPr>
        <w:tabs>
          <w:tab w:val="left" w:pos="360"/>
        </w:tabs>
      </w:pPr>
      <w:r>
        <w:t>Mr. Bishop moved to grant final approval to Race Fuel, 20960 Center Ridge Rd. for the entire original site plan and the rebranding, conditioned on the items stated in the minutes from tonight’s meeting.  Mr. Allen seconded.</w:t>
      </w:r>
    </w:p>
    <w:p w:rsidR="00694F28" w:rsidRDefault="00694F28" w:rsidP="00792985">
      <w:pPr>
        <w:tabs>
          <w:tab w:val="left" w:pos="360"/>
        </w:tabs>
      </w:pPr>
    </w:p>
    <w:p w:rsidR="00694F28" w:rsidRDefault="00694F28" w:rsidP="00694F28">
      <w:pPr>
        <w:tabs>
          <w:tab w:val="left" w:pos="360"/>
        </w:tabs>
        <w:jc w:val="center"/>
      </w:pPr>
      <w:r>
        <w:t>4 Ayes – 0 Nays</w:t>
      </w:r>
    </w:p>
    <w:p w:rsidR="00694F28" w:rsidRDefault="00694F28" w:rsidP="00694F28">
      <w:pPr>
        <w:tabs>
          <w:tab w:val="left" w:pos="360"/>
        </w:tabs>
        <w:jc w:val="center"/>
      </w:pPr>
      <w:r>
        <w:t>APPROVED</w:t>
      </w:r>
    </w:p>
    <w:p w:rsidR="00CB4964" w:rsidRDefault="00CB4964" w:rsidP="00297256">
      <w:pPr>
        <w:tabs>
          <w:tab w:val="left" w:pos="360"/>
        </w:tabs>
      </w:pPr>
    </w:p>
    <w:p w:rsidR="00897127" w:rsidRDefault="00297256" w:rsidP="00CB4964">
      <w:pPr>
        <w:tabs>
          <w:tab w:val="left" w:pos="360"/>
        </w:tabs>
      </w:pPr>
      <w:r>
        <w:t xml:space="preserve">2.  </w:t>
      </w:r>
      <w:r w:rsidR="00CB4964">
        <w:rPr>
          <w:b/>
        </w:rPr>
        <w:t>LUTHERAN WEST HIGH SCHOOL – 3870 Linden Rd. – PRE-PRELIMINARY REVIEW – Addition.</w:t>
      </w:r>
      <w:r w:rsidR="00CB4964">
        <w:t xml:space="preserve">  Mr. Adam Parris and Mr. Bob Orovetz of Then Design Architecture came forward to present the project.</w:t>
      </w:r>
    </w:p>
    <w:p w:rsidR="00CB4964" w:rsidRDefault="00CB4964" w:rsidP="00CB4964">
      <w:pPr>
        <w:tabs>
          <w:tab w:val="left" w:pos="360"/>
        </w:tabs>
      </w:pPr>
    </w:p>
    <w:p w:rsidR="00CB4964" w:rsidRDefault="00CB4964" w:rsidP="00CB4964">
      <w:pPr>
        <w:tabs>
          <w:tab w:val="left" w:pos="360"/>
        </w:tabs>
      </w:pPr>
      <w:r>
        <w:t>Mr. Parris explained where the project is located, using the submission document as a guide.  This is located at the existing Lutheran West High School site, next to Westgate Shopping Center.  Existing photos were explained.  The purpose of the addition is to provide more classroom space and also to provide space for</w:t>
      </w:r>
      <w:r w:rsidR="000339C7">
        <w:t xml:space="preserve"> </w:t>
      </w:r>
      <w:r>
        <w:t xml:space="preserve">middle school </w:t>
      </w:r>
      <w:r w:rsidR="000339C7">
        <w:t xml:space="preserve">students </w:t>
      </w:r>
      <w:r>
        <w:t>in the building.  The only location for this addition is in the parking lot adjacent to the building.  This project will be done in conjunction with the neighboring property, which is actually in Fairview Park, which is the existing medi</w:t>
      </w:r>
      <w:r w:rsidR="000339C7">
        <w:t>cal office building next to the T</w:t>
      </w:r>
      <w:r>
        <w:t>arget shopping center.  The project is part of a bigger project, which includes razing the building and build</w:t>
      </w:r>
      <w:r w:rsidR="000339C7">
        <w:t>ing</w:t>
      </w:r>
      <w:r>
        <w:t xml:space="preserve"> a new field house for the </w:t>
      </w:r>
      <w:r w:rsidR="000339C7">
        <w:t>s</w:t>
      </w:r>
      <w:r>
        <w:t xml:space="preserve">chool.  There is also a mutual easement with the parking lot between Target, Kohls, the High School and the Medical Center which allows for shared use for parking and easement access through to the properties that are a part of Westgate.  </w:t>
      </w:r>
      <w:r w:rsidR="000339C7">
        <w:t>He said that they have previously r</w:t>
      </w:r>
      <w:r>
        <w:t>eceived conditional approval for the Fairview Park portion of the project.</w:t>
      </w:r>
    </w:p>
    <w:p w:rsidR="00CB4964" w:rsidRDefault="00CB4964" w:rsidP="00CB4964">
      <w:pPr>
        <w:tabs>
          <w:tab w:val="left" w:pos="360"/>
        </w:tabs>
      </w:pPr>
    </w:p>
    <w:p w:rsidR="006D4DFE" w:rsidRDefault="00CB4964" w:rsidP="00CB4964">
      <w:pPr>
        <w:tabs>
          <w:tab w:val="left" w:pos="360"/>
        </w:tabs>
      </w:pPr>
      <w:r>
        <w:t>Mr. Parris explained th</w:t>
      </w:r>
      <w:r w:rsidR="006D4DFE">
        <w:t>e site survey included in the submission, as well as the new footprint of the addition that includes an inner courtyard.  The parking around the perimeter will be maintained</w:t>
      </w:r>
      <w:r w:rsidR="000339C7">
        <w:t>,</w:t>
      </w:r>
      <w:r w:rsidR="006D4DFE">
        <w:t xml:space="preserve"> as well as an access drive.  The parking that will remain on the </w:t>
      </w:r>
      <w:r w:rsidR="000339C7">
        <w:t>h</w:t>
      </w:r>
      <w:r w:rsidR="006D4DFE">
        <w:t xml:space="preserve">igh </w:t>
      </w:r>
      <w:r w:rsidR="000339C7">
        <w:t>s</w:t>
      </w:r>
      <w:r w:rsidR="006D4DFE">
        <w:t>chool property in Rocky River is 126 parking spaces.  The Fairview Park property will contain 87 spaces and approximately 220 spaces will be part of the shared use area, which is the parking lot that is owned by Westgate Shopping Center.  There are 443 parking spaces in total for the two buildings that are accessible to the project.  They also share the access through the parking lots through the Fairview Park property.</w:t>
      </w:r>
    </w:p>
    <w:p w:rsidR="006D4DFE" w:rsidRDefault="006D4DFE" w:rsidP="00CB4964">
      <w:pPr>
        <w:tabs>
          <w:tab w:val="left" w:pos="360"/>
        </w:tabs>
      </w:pPr>
    </w:p>
    <w:p w:rsidR="00CB4964" w:rsidRDefault="006D4DFE" w:rsidP="00CB4964">
      <w:pPr>
        <w:tabs>
          <w:tab w:val="left" w:pos="360"/>
        </w:tabs>
      </w:pPr>
      <w:r>
        <w:t>Mr. Parris explained the site plan and the fact that the original entrance to the building was off of Linden Rd. but it hasn’t been used in years</w:t>
      </w:r>
      <w:r w:rsidR="000339C7">
        <w:t>.  T</w:t>
      </w:r>
      <w:r>
        <w:t>hey have been using the west side of the building</w:t>
      </w:r>
      <w:r w:rsidR="000339C7">
        <w:t xml:space="preserve"> as an entrance</w:t>
      </w:r>
      <w:r>
        <w:t xml:space="preserve">.  They will create a new entry on the back of the building, moving all of the offices and administrative space to the west and north corner.  There will be a drop off at the new entrance </w:t>
      </w:r>
      <w:r w:rsidR="00DF716A">
        <w:t xml:space="preserve">in the back, as well as </w:t>
      </w:r>
      <w:r>
        <w:t>a separate entrance for the Cleveland Lutheran Association on the north side of the building.</w:t>
      </w:r>
      <w:r w:rsidR="00D861A6">
        <w:t xml:space="preserve">  The landscape plan was briefly explained and the elements that were added to create more of a campus feel.  Mr. Parris explained details of the interior floor plan and the color exterior elevations</w:t>
      </w:r>
      <w:r w:rsidR="001C7DDC">
        <w:t xml:space="preserve">, as well as the materials that will be used on the exterior.  </w:t>
      </w:r>
      <w:r w:rsidR="001C7DDC">
        <w:lastRenderedPageBreak/>
        <w:t xml:space="preserve">The goal is to start by demolishing the Medical Building and </w:t>
      </w:r>
      <w:r w:rsidR="000339C7">
        <w:t>using that</w:t>
      </w:r>
      <w:r w:rsidR="001C7DDC">
        <w:t xml:space="preserve"> area as a staging area to start construction on the Rocky River addition first.</w:t>
      </w:r>
    </w:p>
    <w:p w:rsidR="001C7DDC" w:rsidRDefault="001C7DDC" w:rsidP="00CB4964">
      <w:pPr>
        <w:tabs>
          <w:tab w:val="left" w:pos="360"/>
        </w:tabs>
      </w:pPr>
    </w:p>
    <w:p w:rsidR="001C7DDC" w:rsidRDefault="001C7DDC" w:rsidP="00CB4964">
      <w:pPr>
        <w:tabs>
          <w:tab w:val="left" w:pos="360"/>
        </w:tabs>
      </w:pPr>
      <w:r>
        <w:t xml:space="preserve">Mr. Bishop said that they are substantially to the point of the preliminary review phase.  It appears that all of the setbacks are compliant with Code.  He said that they need to verify that coverage is compliant, which is 40% maximum.  They also need a calculation on the parking requirement for the school and they would verify that against the 443 total spaces that will be provided.  He said that it may be just a formality, but they do need the calculation of what is required of the school.  He said that they would have to calculate the office use, the middle school and the high school uses as three calculations to get to the required number of parking spaces.  Mr. Bishop said that we have a requirement under </w:t>
      </w:r>
      <w:r w:rsidR="000339C7">
        <w:t xml:space="preserve">Chapter </w:t>
      </w:r>
      <w:r>
        <w:t xml:space="preserve">1185.09 for the parking lot landscaping and they may need some minor adjustments to the parking lot to comply with that </w:t>
      </w:r>
      <w:r w:rsidR="000339C7">
        <w:t>C</w:t>
      </w:r>
      <w:r>
        <w:t xml:space="preserve">ode section by breaking up long stretches of parking spaces with </w:t>
      </w:r>
      <w:r w:rsidR="000339C7">
        <w:t xml:space="preserve">some </w:t>
      </w:r>
      <w:r>
        <w:t>island</w:t>
      </w:r>
      <w:r w:rsidR="000C7B44">
        <w:t>.  He asked if the parking agreement is already formally executed and recorded and it was confirmed that it is.</w:t>
      </w:r>
    </w:p>
    <w:p w:rsidR="000C7B44" w:rsidRDefault="000C7B44" w:rsidP="00CB4964">
      <w:pPr>
        <w:tabs>
          <w:tab w:val="left" w:pos="360"/>
        </w:tabs>
      </w:pPr>
    </w:p>
    <w:p w:rsidR="000C7B44" w:rsidRDefault="000C7B44" w:rsidP="00CB4964">
      <w:pPr>
        <w:tabs>
          <w:tab w:val="left" w:pos="360"/>
        </w:tabs>
      </w:pPr>
      <w:r>
        <w:t>Mr. DeMarco said that they are encroaching into the required parking setback by about 7’ where it abuts non-residential property on the north property line.  On the west property line, it looks like they are into the 10’ setback, as well.  Mr. Bishop said that he thinks the shared parking agreement wipes out those requirements because it is the same project.  Mr. DeMarco said that they are referring to page numbers and there are no page numbers on the submission so he wo</w:t>
      </w:r>
      <w:r w:rsidR="000339C7">
        <w:t>uld like to see the pages numbered for the next meeting</w:t>
      </w:r>
      <w:r>
        <w:t>.  He would also like to see how the fieldhouse integrates into this project by way of site plan and footprint without the detail.  Mr. DeMarco clarified that there will be 1 dumpster enclosure with multiple dumpsters in it.  There will be an additional dumpster area on the field house property.  Mr. DeMarco asked for a zoning compliance table with details of the zoning requirements that are required and what is being proposed.  The parking requirement should be included in that table to demonstrate how they are meeting the Code</w:t>
      </w:r>
      <w:r w:rsidR="00655EA2">
        <w:t>.</w:t>
      </w:r>
      <w:r>
        <w:t xml:space="preserve">  He would also like to know the current enrollment and the anticipated enrollment with the </w:t>
      </w:r>
      <w:r w:rsidR="000339C7">
        <w:t>m</w:t>
      </w:r>
      <w:r>
        <w:t xml:space="preserve">iddle </w:t>
      </w:r>
      <w:r w:rsidR="000339C7">
        <w:t>s</w:t>
      </w:r>
      <w:r>
        <w:t>chool space being added.</w:t>
      </w:r>
      <w:r w:rsidR="00655EA2">
        <w:t xml:space="preserve">  Mr. Michael Waugh, School Principal, came forward and explained that they will have 525 students projected for next year and they currently have 512 students in the </w:t>
      </w:r>
      <w:r w:rsidR="000339C7">
        <w:t>h</w:t>
      </w:r>
      <w:r w:rsidR="00655EA2">
        <w:t xml:space="preserve">igh </w:t>
      </w:r>
      <w:r w:rsidR="000339C7">
        <w:t>s</w:t>
      </w:r>
      <w:r w:rsidR="00655EA2">
        <w:t xml:space="preserve">chool.  They will add 75 </w:t>
      </w:r>
      <w:r w:rsidR="000339C7">
        <w:t>m</w:t>
      </w:r>
      <w:r w:rsidR="00655EA2">
        <w:t xml:space="preserve">iddle </w:t>
      </w:r>
      <w:r w:rsidR="000339C7">
        <w:t>s</w:t>
      </w:r>
      <w:r w:rsidR="00655EA2">
        <w:t>chool students for next year, so the grand total will be about 606 students.  They have about 50 staff members and about 10 administrators.</w:t>
      </w:r>
      <w:r w:rsidR="000A7C02">
        <w:t xml:space="preserve">  He said that they have about 125 students who purchase a parking pass each year.  </w:t>
      </w:r>
    </w:p>
    <w:p w:rsidR="000A7C02" w:rsidRDefault="000A7C02" w:rsidP="00CB4964">
      <w:pPr>
        <w:tabs>
          <w:tab w:val="left" w:pos="360"/>
        </w:tabs>
      </w:pPr>
    </w:p>
    <w:p w:rsidR="000A7C02" w:rsidRDefault="000A7C02" w:rsidP="00CB4964">
      <w:pPr>
        <w:tabs>
          <w:tab w:val="left" w:pos="360"/>
        </w:tabs>
      </w:pPr>
      <w:r>
        <w:t>Mr. Allen said that a lot of his questions were parking related and he will review that when it comes back.  Regarding lighting, he will want to see the photo</w:t>
      </w:r>
      <w:r w:rsidR="000339C7">
        <w:t xml:space="preserve"> </w:t>
      </w:r>
      <w:r>
        <w:t>metrics for the site to be sure that it doesn’t bleed off of the property.  He inquired about traffic flow on the site and where there will be one-ways.  Mr. Parris said that he believes everything is two-way flow, except for the drop off area and the area in the front.</w:t>
      </w:r>
    </w:p>
    <w:p w:rsidR="000A7C02" w:rsidRDefault="000A7C02" w:rsidP="00CB4964">
      <w:pPr>
        <w:tabs>
          <w:tab w:val="left" w:pos="360"/>
        </w:tabs>
      </w:pPr>
    </w:p>
    <w:p w:rsidR="000A7C02" w:rsidRDefault="000A7C02" w:rsidP="00CB4964">
      <w:pPr>
        <w:tabs>
          <w:tab w:val="left" w:pos="360"/>
        </w:tabs>
      </w:pPr>
      <w:r>
        <w:t>Mr. McAleer said that he likes these plans and agrees that it would be helpful to see the fieldhouse in the project and how it fits overall.  He asked if the total cost of $16.3M is only for the Rocky River portion of the project and Mr. Parris confirmed that.  He confirmed that the field house is strictly for practice sessions.  The finish time for the addition will be the fall of 2023 and the field house will be completed the following year.</w:t>
      </w:r>
    </w:p>
    <w:p w:rsidR="000A7C02" w:rsidRDefault="000A7C02" w:rsidP="00CB4964">
      <w:pPr>
        <w:tabs>
          <w:tab w:val="left" w:pos="360"/>
        </w:tabs>
      </w:pPr>
    </w:p>
    <w:p w:rsidR="000A7C02" w:rsidRDefault="000A7C02" w:rsidP="00CB4964">
      <w:pPr>
        <w:tabs>
          <w:tab w:val="left" w:pos="360"/>
        </w:tabs>
      </w:pPr>
      <w:r>
        <w:t>Mr. Bishop thanked the presenters for their submission and explanation.  He looks forward to seeing this at the preliminary review phase.</w:t>
      </w:r>
      <w:r w:rsidR="00A365DD">
        <w:t xml:space="preserve">  He suggested they go before the Design Board for a preliminary review prior to the next Planning Commission meeting.</w:t>
      </w:r>
    </w:p>
    <w:p w:rsidR="000339C7" w:rsidRDefault="000339C7" w:rsidP="00CB4964">
      <w:pPr>
        <w:tabs>
          <w:tab w:val="left" w:pos="360"/>
        </w:tabs>
      </w:pPr>
    </w:p>
    <w:p w:rsidR="000A7C02" w:rsidRDefault="000A7C02" w:rsidP="00CB4964">
      <w:pPr>
        <w:tabs>
          <w:tab w:val="left" w:pos="360"/>
        </w:tabs>
      </w:pPr>
    </w:p>
    <w:p w:rsidR="000A7C02" w:rsidRDefault="00A365DD" w:rsidP="00CB4964">
      <w:pPr>
        <w:tabs>
          <w:tab w:val="left" w:pos="360"/>
        </w:tabs>
      </w:pPr>
      <w:r>
        <w:t xml:space="preserve">3.  </w:t>
      </w:r>
      <w:r>
        <w:rPr>
          <w:b/>
        </w:rPr>
        <w:t>FRIEL FAMMILY LIVING TRUST – 387 South Island Dr. – PRE-PRELIMINARY REVIEW – Detached Single-Family Grouped Dwelling Development.</w:t>
      </w:r>
      <w:r>
        <w:t xml:space="preserve">  Mr. John Chandler came forward to introduce the project.</w:t>
      </w:r>
    </w:p>
    <w:p w:rsidR="00A365DD" w:rsidRDefault="00A365DD" w:rsidP="00CB4964">
      <w:pPr>
        <w:tabs>
          <w:tab w:val="left" w:pos="360"/>
        </w:tabs>
      </w:pPr>
    </w:p>
    <w:p w:rsidR="00A365DD" w:rsidRDefault="00A365DD" w:rsidP="00CB4964">
      <w:pPr>
        <w:tabs>
          <w:tab w:val="left" w:pos="360"/>
        </w:tabs>
      </w:pPr>
      <w:r>
        <w:t xml:space="preserve">Mr. Chandler said that the Friel Family </w:t>
      </w:r>
      <w:r w:rsidR="00C86217">
        <w:t>T</w:t>
      </w:r>
      <w:r>
        <w:t>rustee is his wife, Deb Chandler, who is also present.  They were here in 2020 for a preliminary review and approval of a minor subdivision.  At that point, the discussion came up from one of the property owners to the south who owned a small portion of landlocked land with the only access being from the west channel of the river.  He also has a house that sits on the north side of this property.  They have tried to come to a conclusion for how that property owner could gain access to his parcel from land.  After meeting with him, there was never any evidence of a past easement in writing, so they spent about a year working out a land swap to accommodate that property owner.  The drawing from Reitz Engineering shows the land swap or parcels to be exchanged. He explained the submitted drawing in more detail.  They have essentially given that property owner</w:t>
      </w:r>
      <w:r w:rsidR="00C86217">
        <w:t>, L</w:t>
      </w:r>
      <w:r>
        <w:t>arry Waitzman</w:t>
      </w:r>
      <w:r w:rsidR="00C86217">
        <w:t>,</w:t>
      </w:r>
      <w:r>
        <w:t xml:space="preserve"> a similar size parcel to the north and move</w:t>
      </w:r>
      <w:r w:rsidR="00C86217">
        <w:t>d</w:t>
      </w:r>
      <w:r>
        <w:t xml:space="preserve"> their parcels to the south to give Mr. Waitzman access over the extension of South Island Drive to get to his northerly parcel and to his boat dock now.</w:t>
      </w:r>
      <w:r w:rsidR="00E755A7">
        <w:t xml:space="preserve">  He explained the second drawing that shows parcel “A”, parcel “B” and the new parcel “C” on the northern boundary line which provides Mr. Waitzman almost the same width boat dock </w:t>
      </w:r>
      <w:r w:rsidR="00C86217">
        <w:t xml:space="preserve">as </w:t>
      </w:r>
      <w:r w:rsidR="00E755A7">
        <w:t>he had on the south and then the 2 parcels that would be created would have approximately 60’ wide boat docks like they had before.</w:t>
      </w:r>
    </w:p>
    <w:p w:rsidR="00E755A7" w:rsidRDefault="00E755A7" w:rsidP="00CB4964">
      <w:pPr>
        <w:tabs>
          <w:tab w:val="left" w:pos="360"/>
        </w:tabs>
      </w:pPr>
    </w:p>
    <w:p w:rsidR="00DF716A" w:rsidRDefault="00E755A7" w:rsidP="00CB4964">
      <w:pPr>
        <w:tabs>
          <w:tab w:val="left" w:pos="360"/>
        </w:tabs>
      </w:pPr>
      <w:r>
        <w:t>Mr. Chandler said that the third drawing shows two dwelling units on parcels “A” and “B” and then additional drawings are provided for those units from Arcus Group for this Commission’s review.  They show setbacks and the fact that they are out of the flood plain.  The lot coverage is 21%, which is under the 30% maximum and they have impervious surface coverage of 42%, which is under the 50% maximum.</w:t>
      </w:r>
    </w:p>
    <w:p w:rsidR="00E755A7" w:rsidRDefault="00E755A7" w:rsidP="00CB4964">
      <w:pPr>
        <w:tabs>
          <w:tab w:val="left" w:pos="360"/>
        </w:tabs>
      </w:pPr>
    </w:p>
    <w:p w:rsidR="00E755A7" w:rsidRDefault="00E755A7" w:rsidP="00CB4964">
      <w:pPr>
        <w:tabs>
          <w:tab w:val="left" w:pos="360"/>
        </w:tabs>
      </w:pPr>
      <w:r>
        <w:t>Mr. Bishop said that they will look at this as a detached single-family grouped family development.  They already comply with the 4</w:t>
      </w:r>
      <w:r w:rsidR="00C86217">
        <w:t>,</w:t>
      </w:r>
      <w:r>
        <w:t xml:space="preserve">500 sq. ft. minimum lot size per unit and the setbacks are fine.  He said that this is unique in that they have eliminated the common area so there is no need for an HOA.  Mr. Chandler confirmed that there will be a maintenance and access agreement that will cover the stretch of 10’ x 30’ across parcel “A” and the parcel “B” property owner will be responsible for his own property.  Mr. Waitzman will have a 4’ pedestrian access easement across there to access his parcel.  He confirmed that the maintenance agreement will be </w:t>
      </w:r>
      <w:r w:rsidR="00C86217">
        <w:t xml:space="preserve">submitted for </w:t>
      </w:r>
      <w:r>
        <w:t>approv</w:t>
      </w:r>
      <w:r w:rsidR="00C86217">
        <w:t>al</w:t>
      </w:r>
      <w:r>
        <w:t xml:space="preserve"> by the Law Director and officially recorded.  Mr. Bishop said that he would like an acknowledgment by the each of the purchasers of the maintenance agreement and a copy </w:t>
      </w:r>
      <w:r w:rsidR="00C86217">
        <w:t xml:space="preserve">of that acknowledgment should </w:t>
      </w:r>
      <w:r>
        <w:t xml:space="preserve">be provided to the City for </w:t>
      </w:r>
      <w:r w:rsidR="00C86217">
        <w:t>their</w:t>
      </w:r>
      <w:r>
        <w:t xml:space="preserve"> files.</w:t>
      </w:r>
    </w:p>
    <w:p w:rsidR="00E755A7" w:rsidRDefault="00E755A7" w:rsidP="00CB4964">
      <w:pPr>
        <w:tabs>
          <w:tab w:val="left" w:pos="360"/>
        </w:tabs>
      </w:pPr>
    </w:p>
    <w:p w:rsidR="00E755A7" w:rsidRDefault="00E755A7" w:rsidP="00CB4964">
      <w:pPr>
        <w:tabs>
          <w:tab w:val="left" w:pos="360"/>
        </w:tabs>
      </w:pPr>
      <w:r>
        <w:t>Mr. Bishop said that t</w:t>
      </w:r>
      <w:bookmarkStart w:id="0" w:name="_GoBack"/>
      <w:bookmarkEnd w:id="0"/>
      <w:r>
        <w:t>hey are showing a 10’ separation between the two units</w:t>
      </w:r>
      <w:r w:rsidR="00445EED">
        <w:t xml:space="preserve"> and asked if sprinklers would be required.  Building Commissioner Reich said that sprinklers may be required because of access for the fire trucks</w:t>
      </w:r>
      <w:r w:rsidR="00C86217">
        <w:t>,</w:t>
      </w:r>
      <w:r w:rsidR="00445EED">
        <w:t xml:space="preserve"> even though they have the separation.  Mr. Bishop said that his opinion is that they have created parcel “C” and he would not be opposed to sliding it over 2’ for a 12’ separation between buildings and then provide relief to the 10’ setback requirement down to 8’ on the north side.  Mr. Reich said that he thinks that they will end up having to suppress these buildings</w:t>
      </w:r>
      <w:r w:rsidR="00C86217">
        <w:t xml:space="preserve"> once</w:t>
      </w:r>
      <w:r w:rsidR="00445EED">
        <w:t xml:space="preserve"> the Fire Chief’s </w:t>
      </w:r>
      <w:r w:rsidR="00C86217">
        <w:t xml:space="preserve">does his </w:t>
      </w:r>
      <w:r w:rsidR="00445EED">
        <w:t xml:space="preserve">review.  </w:t>
      </w:r>
    </w:p>
    <w:p w:rsidR="00445EED" w:rsidRDefault="00445EED" w:rsidP="00CB4964">
      <w:pPr>
        <w:tabs>
          <w:tab w:val="left" w:pos="360"/>
        </w:tabs>
      </w:pPr>
    </w:p>
    <w:p w:rsidR="00445EED" w:rsidRDefault="00445EED" w:rsidP="00CB4964">
      <w:pPr>
        <w:tabs>
          <w:tab w:val="left" w:pos="360"/>
        </w:tabs>
      </w:pPr>
      <w:r>
        <w:t xml:space="preserve">Mr. DeMarco thanked Mr. </w:t>
      </w:r>
      <w:r w:rsidR="000B4ACD">
        <w:t>Chandler</w:t>
      </w:r>
      <w:r>
        <w:t xml:space="preserve"> for all of the clarification.  He said that parcel “C” is not really being created as common area, but it is a separate parcel that is going to be deeded to Mr. Waitzman and Mr. Chandler confirmed that.  The 4’ x 10’ access is to provide Mr. Waitzman dedicated access to the river front.  Mr. Bishop asked that the maintenance agreement reference Mr. Waitzman’s right to cross that little piece so that both buyers of “A”</w:t>
      </w:r>
      <w:r w:rsidR="00C82B84">
        <w:t xml:space="preserve"> and “B” are aware and it is in writing.</w:t>
      </w:r>
      <w:r w:rsidR="00940739">
        <w:t xml:space="preserve"> </w:t>
      </w:r>
    </w:p>
    <w:p w:rsidR="00C82B84" w:rsidRDefault="00C82B84" w:rsidP="00CB4964">
      <w:pPr>
        <w:tabs>
          <w:tab w:val="left" w:pos="360"/>
        </w:tabs>
      </w:pPr>
    </w:p>
    <w:p w:rsidR="00C82B84" w:rsidRDefault="00C82B84" w:rsidP="00CB4964">
      <w:pPr>
        <w:tabs>
          <w:tab w:val="left" w:pos="360"/>
        </w:tabs>
      </w:pPr>
      <w:r>
        <w:t>Mr. Allen said he appreciates the submission and the fact that they worked with Mr. Waitzman.  He said that one of the parcels is listed twice in the paragraph that they submitted and Mr. Chandler acknowledged that it is a typing error and should read “098” for the third parcel.</w:t>
      </w:r>
      <w:r w:rsidR="00940739">
        <w:t xml:space="preserve">  Mr. McAleer</w:t>
      </w:r>
      <w:r w:rsidR="00C86217">
        <w:t xml:space="preserve"> said that he has</w:t>
      </w:r>
      <w:r w:rsidR="00940739">
        <w:t xml:space="preserve"> no further questions.</w:t>
      </w:r>
    </w:p>
    <w:p w:rsidR="00940739" w:rsidRDefault="00940739" w:rsidP="00CB4964">
      <w:pPr>
        <w:tabs>
          <w:tab w:val="left" w:pos="360"/>
        </w:tabs>
      </w:pPr>
    </w:p>
    <w:p w:rsidR="00940739" w:rsidRDefault="00940739" w:rsidP="00CB4964">
      <w:pPr>
        <w:tabs>
          <w:tab w:val="left" w:pos="360"/>
        </w:tabs>
      </w:pPr>
      <w:r>
        <w:t>Mr. Chandler thanked the Planning Commission for their time and input.</w:t>
      </w:r>
    </w:p>
    <w:p w:rsidR="00C86217" w:rsidRDefault="00C86217" w:rsidP="00CB4964">
      <w:pPr>
        <w:tabs>
          <w:tab w:val="left" w:pos="360"/>
        </w:tabs>
      </w:pPr>
    </w:p>
    <w:p w:rsidR="00940739" w:rsidRDefault="00940739" w:rsidP="00CB4964">
      <w:pPr>
        <w:tabs>
          <w:tab w:val="left" w:pos="360"/>
        </w:tabs>
      </w:pPr>
    </w:p>
    <w:p w:rsidR="00940739" w:rsidRDefault="00940739" w:rsidP="00CB4964">
      <w:pPr>
        <w:tabs>
          <w:tab w:val="left" w:pos="360"/>
        </w:tabs>
      </w:pPr>
      <w:r>
        <w:t xml:space="preserve">7.  </w:t>
      </w:r>
      <w:r>
        <w:rPr>
          <w:b/>
        </w:rPr>
        <w:t>CENTER RIDGE VILLAGE – 19640 Center Ridge Rd. – PRE-PRELIMINARY REVIEW – To occupy an existing vacant 4485 sq. ft. lower level in a Local Business Zoning District for Cleveland Escape Room.</w:t>
      </w:r>
      <w:r w:rsidR="002C3104">
        <w:rPr>
          <w:b/>
        </w:rPr>
        <w:t xml:space="preserve">  </w:t>
      </w:r>
      <w:r w:rsidR="002C3104">
        <w:t xml:space="preserve">Mr. Mike Assad, property owner, came forward with </w:t>
      </w:r>
      <w:r w:rsidR="002C3104" w:rsidRPr="002C3104">
        <w:t>Nimer Elder</w:t>
      </w:r>
      <w:r w:rsidR="002C3104">
        <w:t>, business owner, to discuss the proposal.</w:t>
      </w:r>
    </w:p>
    <w:p w:rsidR="002C3104" w:rsidRDefault="002C3104" w:rsidP="00CB4964">
      <w:pPr>
        <w:tabs>
          <w:tab w:val="left" w:pos="360"/>
        </w:tabs>
      </w:pPr>
    </w:p>
    <w:p w:rsidR="002C3104" w:rsidRDefault="002C3104" w:rsidP="00CB4964">
      <w:pPr>
        <w:tabs>
          <w:tab w:val="left" w:pos="360"/>
        </w:tabs>
      </w:pPr>
      <w:r>
        <w:t xml:space="preserve">Mr. Bishop asked for information about how the business will operate.  Mr. Elder said that they do escape rooms and ax throwing.  A group of people will spend one hour inside a themed room where they are challenged to solve steps to open the doors. Each location is different and the rooms vary in size.  This site will start with 3 rooms with 8 to 10 people in each room.  Mr. Allen said that the plans show 4 escape rooms.  The ax throwing portion has either double or single lanes.  The single lanes are computerized and projected and there is a scoreboard to keep score.  The double lanes are the more traditional style where everything is written down and is manual.  This site will probably have single lanes.  Mr. Allen said that the plans show 6 individual lanes and asked if they are single lanes.  Mr. Elder said that there will be up to 4 people in each lane.  The space to the right of the lane is where employees watch and guide the participants.  The mentor location has 1 to 2 people on staff at all times and on Fridays and Saturdays they always have 5 people on staff.  Mr. Elder said that the minimum number of employees for this location will be 2 people and the maximum number is up to 5 </w:t>
      </w:r>
      <w:r w:rsidR="003A537E">
        <w:t>people at their other locations.  Mr. Bishop said that he has trouble understanding the size of this location versus the size of the other location.  Mr. Elder said that they are about the same size.</w:t>
      </w:r>
    </w:p>
    <w:p w:rsidR="003A537E" w:rsidRDefault="003A537E" w:rsidP="00CB4964">
      <w:pPr>
        <w:tabs>
          <w:tab w:val="left" w:pos="360"/>
        </w:tabs>
      </w:pPr>
    </w:p>
    <w:p w:rsidR="002C3104" w:rsidRDefault="003A537E" w:rsidP="00CB4964">
      <w:pPr>
        <w:tabs>
          <w:tab w:val="left" w:pos="360"/>
        </w:tabs>
      </w:pPr>
      <w:r>
        <w:t>Hours of operation are from 10:00 am to 10:00 pm.</w:t>
      </w:r>
      <w:r w:rsidR="00431F77">
        <w:t xml:space="preserve">, </w:t>
      </w:r>
      <w:r>
        <w:t>7 days per week.  Peak hours are from 4:00 or 5:00 pm on a Saturday until about 9:00 or 10:00 pm and because they book online, they can control how many people can come in at certain times.  Weekends, especially Saturdays, are their busy day.  He doesn’t want to lie and say it is not a noisy business, but it is the sound of excitement from participants when the secret doors open.  Regarding ax throwing, Mr. DeMarco said that in his experience there has been beer served at these establishments and asked if they will do that here.  Mr. Elder said that people can bring beverages and food.  If it is a private party, they can bring their own beer and food.</w:t>
      </w:r>
    </w:p>
    <w:p w:rsidR="003A537E" w:rsidRDefault="003A537E" w:rsidP="00CB4964">
      <w:pPr>
        <w:tabs>
          <w:tab w:val="left" w:pos="360"/>
        </w:tabs>
      </w:pPr>
    </w:p>
    <w:p w:rsidR="00B205FD" w:rsidRDefault="003A537E" w:rsidP="00CB4964">
      <w:pPr>
        <w:tabs>
          <w:tab w:val="left" w:pos="360"/>
        </w:tabs>
      </w:pPr>
      <w:r>
        <w:t>Mr. Bishop asked Law Director O’Shea about whether there is a problem regarding the alcohol.  Mr. O’Shea responded that there is probably a need for a special liquor license for this and asked them to double check the requirements</w:t>
      </w:r>
      <w:r w:rsidR="00431F77">
        <w:t xml:space="preserve"> and he will also</w:t>
      </w:r>
      <w:r>
        <w:t>.  Building Commissioner Reich said that if there will be alcohol allowed at the location then the classification goes to an A2, which will require suppression.  He said that this is closely matches A3, which is bowling alleys and arcades.</w:t>
      </w:r>
      <w:r w:rsidR="00B205FD">
        <w:t xml:space="preserve">  He said that these are beginning to be classified</w:t>
      </w:r>
      <w:r w:rsidR="00431F77">
        <w:t xml:space="preserve"> by the state</w:t>
      </w:r>
      <w:r w:rsidR="00B205FD">
        <w:t xml:space="preserve"> as puzzle rooms and they are starting to require different measures with regard to occupancy loads.  He thinks they may already be </w:t>
      </w:r>
      <w:r w:rsidR="00431F77">
        <w:t xml:space="preserve">short by </w:t>
      </w:r>
      <w:r w:rsidR="00B205FD">
        <w:t xml:space="preserve">one </w:t>
      </w:r>
      <w:r w:rsidR="00431F77">
        <w:t>egress door</w:t>
      </w:r>
      <w:r w:rsidR="00B205FD">
        <w:t>.  He said that if occupancy is above 50, then there needs to be 2 means of egress and if they are above 100, it must be suppressed no matter what.  He said they need some good measurements in order to lock down the occupancy.  There is also an ADA requirement.</w:t>
      </w:r>
      <w:r w:rsidR="00301185">
        <w:t xml:space="preserve">  </w:t>
      </w:r>
      <w:r w:rsidR="00B205FD">
        <w:t xml:space="preserve">Mr. Elder explained that every room has maglocks with a release button inside and outside, so if the power ever goes out, everything releases.  </w:t>
      </w:r>
      <w:r w:rsidR="00301185">
        <w:t>Access to the business will be from the retail level on Center Ridge and the back is strictly for emergency exit.  Handicap access and accessibility will be from below as well.  Mr. DeMarco said to be sure that the access gets worked out with the Building Department.</w:t>
      </w:r>
    </w:p>
    <w:p w:rsidR="00301185" w:rsidRDefault="00301185" w:rsidP="00CB4964">
      <w:pPr>
        <w:tabs>
          <w:tab w:val="left" w:pos="360"/>
        </w:tabs>
      </w:pPr>
    </w:p>
    <w:p w:rsidR="002C3104" w:rsidRDefault="00301185" w:rsidP="00CB4964">
      <w:pPr>
        <w:tabs>
          <w:tab w:val="left" w:pos="360"/>
        </w:tabs>
      </w:pPr>
      <w:r>
        <w:t xml:space="preserve">Mr. Bishop said that the real challenge is the parking situation.  Regarding the letter from the architect, it states that there are 44 spaces at Center Ridge Rd. and then 3 spaces at the lower level for Big Bear Remodeling.  Mr. Bishop said that this Commission approved 1 space in the lower level where it would be tucked into the pocket for </w:t>
      </w:r>
      <w:r w:rsidR="00431F77">
        <w:t>Big Bear’s</w:t>
      </w:r>
      <w:r>
        <w:t xml:space="preserve"> box truck.  They were not granted permission for any other trucks down there.  The Code requires that commercial trucks must be so many feet from a residential district.  They were given permission to park one box truck next to the dumpster space in front and there is a sign there that designates that space for them.  Big Bear now has a pickup truck that has been backed into Center Ridge, right at the sidewalk, for a very long time, which is a violation of our Code and it continues to go on and on.  He said he rarely sees the pickup truck move.  Big Bear is putting the property owner in violation with that other truck on site all of the time.  Mr. Bishop said that they worked with Big Bear to make it work for him because technically he was not allowed to have any trucks there.  He said that Mr. Assad must get Big Bear to remove that other truck that is parked over the sidewalk out of there.</w:t>
      </w:r>
    </w:p>
    <w:p w:rsidR="006E30DC" w:rsidRDefault="006E30DC" w:rsidP="00CB4964">
      <w:pPr>
        <w:tabs>
          <w:tab w:val="left" w:pos="360"/>
        </w:tabs>
      </w:pPr>
    </w:p>
    <w:p w:rsidR="006E30DC" w:rsidRDefault="006E30DC" w:rsidP="00CB4964">
      <w:pPr>
        <w:tabs>
          <w:tab w:val="left" w:pos="360"/>
        </w:tabs>
      </w:pPr>
      <w:r>
        <w:t xml:space="preserve">Mr. Bishop said he would like to go through the parking calculation.  At Heidi’s they need 4 spaces, at Salon O, they need 8 spaces; </w:t>
      </w:r>
      <w:r w:rsidR="00431F77">
        <w:t>a</w:t>
      </w:r>
      <w:r w:rsidR="00330D98">
        <w:t xml:space="preserve">t Big Bear remodeling they need 8 spaces, plus they are adding 1 space because they have a dedicated space for a truck </w:t>
      </w:r>
      <w:r w:rsidR="00431F77">
        <w:t xml:space="preserve">that </w:t>
      </w:r>
      <w:r w:rsidR="00330D98">
        <w:t>they were provid</w:t>
      </w:r>
      <w:r w:rsidR="00431F77">
        <w:t>ed relief</w:t>
      </w:r>
      <w:r w:rsidR="00330D98">
        <w:t xml:space="preserve"> to park there.  The vacant space requires 5 spaces, the massage</w:t>
      </w:r>
      <w:r w:rsidR="00431F77">
        <w:t xml:space="preserve"> space</w:t>
      </w:r>
      <w:r w:rsidR="00330D98">
        <w:t xml:space="preserve"> has 2 beds, so they require 4 spaces.  Shane Rock requires 3 spaces, O’Malley’s requires 6 spaces and Casey’s</w:t>
      </w:r>
      <w:r w:rsidR="00431F77">
        <w:t xml:space="preserve"> Irish Imports</w:t>
      </w:r>
      <w:r w:rsidR="00330D98">
        <w:t xml:space="preserve"> requires 10 spaces.  The other hair salon requires 10 spaces, which puts</w:t>
      </w:r>
      <w:r w:rsidR="00431F77">
        <w:t xml:space="preserve"> the count</w:t>
      </w:r>
      <w:r w:rsidR="00330D98">
        <w:t xml:space="preserve"> at 58 required spaces and he does not believe there are any dedicated handicap spots.  The</w:t>
      </w:r>
      <w:r w:rsidR="006F6551">
        <w:t xml:space="preserve">y have information saying </w:t>
      </w:r>
      <w:r w:rsidR="00330D98">
        <w:t>that they are allowing Z Dentist</w:t>
      </w:r>
      <w:r w:rsidR="006F6551">
        <w:t xml:space="preserve"> employees</w:t>
      </w:r>
      <w:r w:rsidR="00330D98">
        <w:t xml:space="preserve"> to park in their lot where the handrail is, adjacent to their property.  Mr. Bishop verified with Mr. Asaad that they do not have a written agreement allowing Z Dentist to park in his lot. Mr. Asaad didn’t know that he couldn’t allow him to use </w:t>
      </w:r>
      <w:r w:rsidR="006F6551">
        <w:t>his lot</w:t>
      </w:r>
      <w:r w:rsidR="00330D98">
        <w:t>.  Mr. Bishop explained that those people parking there take away the opportunity for</w:t>
      </w:r>
      <w:r w:rsidR="006F6551">
        <w:t xml:space="preserve"> him</w:t>
      </w:r>
      <w:r w:rsidR="00330D98">
        <w:t xml:space="preserve"> to provide enough spaces for all of his uses</w:t>
      </w:r>
      <w:r w:rsidR="006F6551">
        <w:t xml:space="preserve"> in his own lot</w:t>
      </w:r>
      <w:r w:rsidR="00330D98">
        <w:t>.  When</w:t>
      </w:r>
      <w:r w:rsidR="006F6551">
        <w:t xml:space="preserve"> they</w:t>
      </w:r>
      <w:r w:rsidR="00330D98">
        <w:t xml:space="preserve"> discount the 20% because of the overlap in hours of operation, then they have 47 to 49 spaces, which is short about 5 spaces.  Mr. Bishop said that the real question is</w:t>
      </w:r>
      <w:r w:rsidR="008A62D4">
        <w:t>,</w:t>
      </w:r>
      <w:r w:rsidR="00330D98">
        <w:t xml:space="preserve"> how </w:t>
      </w:r>
      <w:r w:rsidR="00880117">
        <w:t>they can</w:t>
      </w:r>
      <w:r w:rsidR="00330D98">
        <w:t xml:space="preserve"> </w:t>
      </w:r>
      <w:r w:rsidR="008A62D4">
        <w:t>account for</w:t>
      </w:r>
      <w:r w:rsidR="00330D98">
        <w:t xml:space="preserve"> Cleveland Escape Room which could bring </w:t>
      </w:r>
      <w:r w:rsidR="006F6551">
        <w:t xml:space="preserve">up to </w:t>
      </w:r>
      <w:r w:rsidR="00330D98">
        <w:t xml:space="preserve">60 people.  </w:t>
      </w:r>
      <w:r w:rsidR="008A62D4">
        <w:t>Mr. Elder said that the majority of his business is occupied beginning at 5:00 pm after the other businesses close and he has never had 60 people in any location at one time.  Mr. Bishop asked if they could be tied to the requirement that they don’t open until 6:00 pm and Mr. Elder said he cannot do that because there is some business during the day.  Mr. Bishop said that his biggest concern is Saturday, which is the busiest day in the parking lot and anything before 6:00 pm during the week. He is not concerned about Sunday and about weekdays in the evening after 6:00 pm.  Regarding the statement by the architect that there is parking on Gasser Blvd. and on Goldengate, that is not a solution because the calculation is always done to avoid having parking spill over to the side streets.  Mr. Asaad said that Z</w:t>
      </w:r>
      <w:r w:rsidR="00880117">
        <w:t xml:space="preserve"> </w:t>
      </w:r>
      <w:r w:rsidR="008A62D4">
        <w:t>Dentist has given them permission to use his whole parking lot.  Mr. Bishop said that the agreement needs to be more formal than the agreement he</w:t>
      </w:r>
      <w:r w:rsidR="006F6551">
        <w:t xml:space="preserve"> provided at the last meeting</w:t>
      </w:r>
      <w:r w:rsidR="008A62D4">
        <w:t xml:space="preserve"> with Z</w:t>
      </w:r>
      <w:r w:rsidR="00880117">
        <w:t xml:space="preserve"> </w:t>
      </w:r>
      <w:r w:rsidR="008A62D4">
        <w:t xml:space="preserve">Dentist. </w:t>
      </w:r>
    </w:p>
    <w:p w:rsidR="008A62D4" w:rsidRDefault="008A62D4" w:rsidP="00CB4964">
      <w:pPr>
        <w:tabs>
          <w:tab w:val="left" w:pos="360"/>
        </w:tabs>
      </w:pPr>
    </w:p>
    <w:p w:rsidR="00880117" w:rsidRDefault="008A62D4" w:rsidP="00CB4964">
      <w:pPr>
        <w:tabs>
          <w:tab w:val="left" w:pos="360"/>
        </w:tabs>
      </w:pPr>
      <w:r>
        <w:t xml:space="preserve">Mr. DeMarco said that he came into this being very concerned about this use during peak times, and how people would get out in an emergency.  The applicant has clearly demonstrated his expectations of his business model and he has solidified that he has a good management over what is happening in the facilities.  He is less concerned about the use and safety piece of this </w:t>
      </w:r>
      <w:r w:rsidR="006F6551">
        <w:t xml:space="preserve">than </w:t>
      </w:r>
      <w:r>
        <w:t xml:space="preserve">he is about the parking.  </w:t>
      </w:r>
      <w:r w:rsidR="00880117">
        <w:t xml:space="preserve">He said the numbers and calculations are one thing but in reality, it is much more fluid.  </w:t>
      </w:r>
      <w:r w:rsidR="006F6551">
        <w:t>He requested a</w:t>
      </w:r>
      <w:r w:rsidR="00880117">
        <w:t xml:space="preserve"> solid agreement that states clearly and formally the parking they can use on Z Dentist’s lot during what specific times and for the duration they have permission and a sense of how many years the agreement is in effect.  He said they should make sure that the egress path going to the parking area is very well defined, well-constructed and safe.  </w:t>
      </w:r>
    </w:p>
    <w:p w:rsidR="00880117" w:rsidRDefault="00880117" w:rsidP="00CB4964">
      <w:pPr>
        <w:tabs>
          <w:tab w:val="left" w:pos="360"/>
        </w:tabs>
      </w:pPr>
      <w:r>
        <w:t>Mr. Bishop asked if they can lock out 2 of the 4 escape rooms and limit the ax rooms during the day and Mr. Elder said that he can do that.</w:t>
      </w:r>
    </w:p>
    <w:p w:rsidR="00880117" w:rsidRDefault="00880117" w:rsidP="00CB4964">
      <w:pPr>
        <w:tabs>
          <w:tab w:val="left" w:pos="360"/>
        </w:tabs>
      </w:pPr>
    </w:p>
    <w:p w:rsidR="002A0BFE" w:rsidRDefault="00880117" w:rsidP="00CB4964">
      <w:pPr>
        <w:tabs>
          <w:tab w:val="left" w:pos="360"/>
        </w:tabs>
      </w:pPr>
      <w:r>
        <w:t>Mr. O’Shea said that he was just visiting their website and he saw one of the ax throwing games in progress.  It looks like there are small lanes and there are people who are throwing axes and turning around and clinking beers together.  Mr. Elder said that the website is not a depiction of their place but is a product of the company they bought it from.  Mr. O’Shea said that he is concerned about what type of insurance this business has and they probably want to see it as part of the Planning Commission’s review.</w:t>
      </w:r>
      <w:r w:rsidR="002A0BFE">
        <w:t xml:space="preserve">  He is concerned about the alcohol part of this and he will take the time to think </w:t>
      </w:r>
      <w:r w:rsidR="006F6551">
        <w:t xml:space="preserve">study </w:t>
      </w:r>
      <w:r w:rsidR="002A0BFE">
        <w:t>it.</w:t>
      </w:r>
    </w:p>
    <w:p w:rsidR="002A0BFE" w:rsidRDefault="002A0BFE" w:rsidP="00CB4964">
      <w:pPr>
        <w:tabs>
          <w:tab w:val="left" w:pos="360"/>
        </w:tabs>
      </w:pPr>
    </w:p>
    <w:p w:rsidR="00CB4964" w:rsidRDefault="002A0BFE" w:rsidP="00CB4964">
      <w:pPr>
        <w:tabs>
          <w:tab w:val="left" w:pos="360"/>
        </w:tabs>
      </w:pPr>
      <w:r>
        <w:t>Discussion was had relating to the floor plan and what will be required for the next meeting.  Mr. Elder said that the floor plan shows the existing rooms because they are using them the way they are.  Mr. Reich said that he will need square footage of all of the rooms.  Mr. Elder said that these are not drawn for the escape rooms because they don’t know what those will be yet.  His architect may have drawn what is there now, but that will change.  He has to buy the games to suit the space he is working with but they may be divided differently than they are now, depending on the game scheme.  Mr. DeMarco said that they won’t really know the layout of the rooms before they pull a building permit.  Mr. Elder said that once he knows the game he is buying, he will submit plans to the Building Department for approval.  Mr. DeMarco said that their architect will determine occupancy load.</w:t>
      </w:r>
      <w:r w:rsidR="00C509C0">
        <w:t xml:space="preserve">  For planning purposes, Mr. DeMarco said that they should just show the total square footage of each room that will be used for an escape room, without all of the interior floor plan detail of each room.  Mr. Bishop said that they care about the </w:t>
      </w:r>
      <w:r w:rsidR="00D16B73">
        <w:t xml:space="preserve">total </w:t>
      </w:r>
      <w:r w:rsidR="00C509C0">
        <w:t>number of escape rooms and total number of ax lanes</w:t>
      </w:r>
      <w:r w:rsidR="006F6551">
        <w:t>, as well as</w:t>
      </w:r>
      <w:r w:rsidR="00D16B73">
        <w:t xml:space="preserve"> and the reception area</w:t>
      </w:r>
      <w:r w:rsidR="00C509C0">
        <w:t>.</w:t>
      </w:r>
    </w:p>
    <w:p w:rsidR="00B024C8" w:rsidRDefault="00B024C8" w:rsidP="00CB4964">
      <w:pPr>
        <w:tabs>
          <w:tab w:val="left" w:pos="360"/>
        </w:tabs>
      </w:pPr>
    </w:p>
    <w:p w:rsidR="00E755A7" w:rsidRDefault="00B024C8" w:rsidP="00CB4964">
      <w:pPr>
        <w:tabs>
          <w:tab w:val="left" w:pos="360"/>
        </w:tabs>
      </w:pPr>
      <w:r>
        <w:t xml:space="preserve">Mr. Allen said that there are a lot of decisions the business has to make, like egress, alcohol or no alcohol </w:t>
      </w:r>
      <w:r w:rsidR="006F6551">
        <w:t>which</w:t>
      </w:r>
      <w:r>
        <w:t xml:space="preserve"> impacts load,</w:t>
      </w:r>
      <w:r w:rsidR="006F6551">
        <w:t xml:space="preserve"> and</w:t>
      </w:r>
      <w:r>
        <w:t xml:space="preserve"> parking.  He said the monument sign in the parking lot is taking up a space.  Ms. Straub said to talk to her before they plan to replace the monument sign.  Mr. McAleer said that he drives past the shopping center about every day and he thinks that an agreement with Z Dentist needs to be formalized to be sure there is enough parking for both uses.  He said that he has done ax throwing in the past couple of years and alcohol was always a part of the atmosphere.  He said they need clarity on the alcohol policy relating to the law and relating to occupancy and the City.  He said that to say that parking on Gasser Blvd. is a solution as was stated in the letter, he does not accept that as </w:t>
      </w:r>
      <w:r w:rsidR="00C509C0">
        <w:t>the answer because it is not appropriate</w:t>
      </w:r>
      <w:r>
        <w:t>.</w:t>
      </w:r>
      <w:r w:rsidR="00C509C0">
        <w:t xml:space="preserve">  Mr. DeMarco said that there is a business behind Z Dentist, so that should be factored into the available parking for this use on that property.</w:t>
      </w:r>
    </w:p>
    <w:p w:rsidR="00C509C0" w:rsidRDefault="00C509C0" w:rsidP="00CB4964">
      <w:pPr>
        <w:tabs>
          <w:tab w:val="left" w:pos="360"/>
        </w:tabs>
      </w:pPr>
    </w:p>
    <w:p w:rsidR="00C509C0" w:rsidRDefault="00C509C0" w:rsidP="00CB4964">
      <w:pPr>
        <w:tabs>
          <w:tab w:val="left" w:pos="360"/>
        </w:tabs>
      </w:pPr>
      <w:r>
        <w:t>The applicants thanked the Planning Commission for their time and input.</w:t>
      </w:r>
    </w:p>
    <w:p w:rsidR="00897127" w:rsidRDefault="00897127" w:rsidP="00897127">
      <w:pPr>
        <w:tabs>
          <w:tab w:val="left" w:pos="360"/>
        </w:tabs>
        <w:jc w:val="center"/>
      </w:pPr>
    </w:p>
    <w:p w:rsidR="00C509C0" w:rsidRDefault="00C509C0" w:rsidP="00897127">
      <w:pPr>
        <w:tabs>
          <w:tab w:val="left" w:pos="360"/>
        </w:tabs>
        <w:jc w:val="center"/>
      </w:pPr>
    </w:p>
    <w:p w:rsidR="00036A82" w:rsidRPr="00897127" w:rsidRDefault="00897127" w:rsidP="00897127">
      <w:pPr>
        <w:tabs>
          <w:tab w:val="left" w:pos="360"/>
        </w:tabs>
        <w:rPr>
          <w:b/>
        </w:rPr>
      </w:pPr>
      <w:r>
        <w:t xml:space="preserve">3.  </w:t>
      </w:r>
      <w:r w:rsidRPr="00897127">
        <w:rPr>
          <w:b/>
        </w:rPr>
        <w:t xml:space="preserve">ORDINANCE 71-21 </w:t>
      </w:r>
      <w:r w:rsidR="00C509C0">
        <w:rPr>
          <w:b/>
        </w:rPr>
        <w:t>–</w:t>
      </w:r>
      <w:r w:rsidRPr="00897127">
        <w:rPr>
          <w:b/>
        </w:rPr>
        <w:t xml:space="preserve"> </w:t>
      </w:r>
      <w:r w:rsidR="00C509C0">
        <w:rPr>
          <w:b/>
        </w:rPr>
        <w:t>FINAL REVIEW - A</w:t>
      </w:r>
      <w:r w:rsidRPr="00897127">
        <w:rPr>
          <w:b/>
        </w:rPr>
        <w:t>N ORDINANCE AMENDING THE CODIFIED ORDINANCES OF THE CITY OF ROCKY RIVER, SECTION 905.03 ENTITLED “DRIVEWAY LOCATION AND WIDTH”, SECTION 905.04 ENTITLED “DRIVEWAY APRON MATERIAL AND THICKNESS”, SECTION 1111.09 ENTITLED “PAVEMENT, CURBS AND SIDEWALKS”, SECTION 1153.15 ENTITLED “ACCESSORY USES AND STRUCTURES”, AND SECTION 1187.31 ENTITLED “REGULATIONS FOR ACCESS DRIVES”, AS FURTHER DESCRIBED IN THE ATTACHED EXHIBIT “A”</w:t>
      </w:r>
    </w:p>
    <w:p w:rsidR="0025051D" w:rsidRDefault="0025051D" w:rsidP="00792985">
      <w:pPr>
        <w:tabs>
          <w:tab w:val="left" w:pos="360"/>
        </w:tabs>
      </w:pPr>
    </w:p>
    <w:p w:rsidR="00C509C0" w:rsidRDefault="00C509C0" w:rsidP="00792985">
      <w:pPr>
        <w:tabs>
          <w:tab w:val="left" w:pos="360"/>
        </w:tabs>
      </w:pPr>
      <w:r>
        <w:t xml:space="preserve">Building Commissioner Reich lead the discussion regarding the </w:t>
      </w:r>
      <w:r w:rsidR="00333F9A">
        <w:t>finalized language of</w:t>
      </w:r>
      <w:r>
        <w:t xml:space="preserve"> this Ordinance. </w:t>
      </w:r>
    </w:p>
    <w:p w:rsidR="00C509C0" w:rsidRDefault="00C509C0" w:rsidP="00792985">
      <w:pPr>
        <w:tabs>
          <w:tab w:val="left" w:pos="360"/>
        </w:tabs>
      </w:pPr>
    </w:p>
    <w:p w:rsidR="00155A5C" w:rsidRDefault="00155A5C" w:rsidP="00792985">
      <w:pPr>
        <w:tabs>
          <w:tab w:val="left" w:pos="360"/>
        </w:tabs>
      </w:pPr>
      <w:r>
        <w:t xml:space="preserve">The meeting adjourned at </w:t>
      </w:r>
      <w:r w:rsidR="00C509C0">
        <w:t>8:1</w:t>
      </w:r>
      <w:r>
        <w:t>5 pm.</w:t>
      </w:r>
    </w:p>
    <w:p w:rsidR="00155A5C" w:rsidRDefault="00155A5C" w:rsidP="00155A5C">
      <w:pPr>
        <w:tabs>
          <w:tab w:val="left" w:pos="540"/>
        </w:tabs>
        <w:rPr>
          <w:u w:val="single"/>
        </w:rPr>
      </w:pPr>
    </w:p>
    <w:p w:rsidR="00155A5C" w:rsidRDefault="00155A5C" w:rsidP="00155A5C">
      <w:pPr>
        <w:tabs>
          <w:tab w:val="left" w:pos="540"/>
        </w:tabs>
        <w:rPr>
          <w:u w:val="single"/>
        </w:rPr>
      </w:pPr>
    </w:p>
    <w:p w:rsidR="00155A5C" w:rsidRDefault="00155A5C" w:rsidP="00155A5C">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155A5C" w:rsidRDefault="00155A5C" w:rsidP="00155A5C">
      <w:pPr>
        <w:tabs>
          <w:tab w:val="left" w:pos="540"/>
        </w:tabs>
      </w:pPr>
      <w:r>
        <w:t>William Bishop, Chairman</w:t>
      </w:r>
      <w:r>
        <w:tab/>
      </w:r>
      <w:r>
        <w:tab/>
      </w:r>
      <w:r>
        <w:tab/>
      </w:r>
      <w:r>
        <w:tab/>
        <w:t>Michael DeMarco, Member</w:t>
      </w:r>
    </w:p>
    <w:p w:rsidR="00155A5C" w:rsidRDefault="00155A5C" w:rsidP="00155A5C">
      <w:pPr>
        <w:tabs>
          <w:tab w:val="left" w:pos="540"/>
        </w:tabs>
      </w:pPr>
    </w:p>
    <w:p w:rsidR="00155A5C" w:rsidRDefault="00155A5C" w:rsidP="00155A5C">
      <w:pPr>
        <w:tabs>
          <w:tab w:val="left" w:pos="540"/>
        </w:tabs>
      </w:pPr>
    </w:p>
    <w:p w:rsidR="00155A5C" w:rsidRPr="00913355" w:rsidRDefault="00155A5C" w:rsidP="00155A5C">
      <w:pPr>
        <w:tabs>
          <w:tab w:val="left" w:pos="540"/>
        </w:tabs>
        <w:rPr>
          <w:u w:val="single"/>
        </w:rPr>
      </w:pPr>
      <w:r>
        <w:t xml:space="preserve">Date:  </w:t>
      </w:r>
      <w:r>
        <w:rPr>
          <w:u w:val="single"/>
        </w:rPr>
        <w:tab/>
      </w:r>
      <w:r>
        <w:rPr>
          <w:u w:val="single"/>
        </w:rPr>
        <w:tab/>
      </w:r>
      <w:r>
        <w:rPr>
          <w:u w:val="single"/>
        </w:rPr>
        <w:tab/>
      </w:r>
      <w:r>
        <w:rPr>
          <w:u w:val="single"/>
        </w:rPr>
        <w:tab/>
      </w:r>
      <w:r>
        <w:rPr>
          <w:u w:val="single"/>
        </w:rPr>
        <w:tab/>
      </w:r>
    </w:p>
    <w:p w:rsidR="00B51A7A" w:rsidRDefault="00B51A7A" w:rsidP="00792985">
      <w:pPr>
        <w:spacing w:after="160" w:line="259" w:lineRule="auto"/>
      </w:pPr>
    </w:p>
    <w:sectPr w:rsidR="00B51A7A" w:rsidSect="006F6551">
      <w:headerReference w:type="default" r:id="rId8"/>
      <w:pgSz w:w="12240" w:h="15840"/>
      <w:pgMar w:top="135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549" w:rsidRDefault="00885549" w:rsidP="001B51D9">
      <w:r>
        <w:separator/>
      </w:r>
    </w:p>
  </w:endnote>
  <w:endnote w:type="continuationSeparator" w:id="0">
    <w:p w:rsidR="00885549" w:rsidRDefault="00885549"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549" w:rsidRDefault="00885549" w:rsidP="001B51D9">
      <w:r>
        <w:separator/>
      </w:r>
    </w:p>
  </w:footnote>
  <w:footnote w:type="continuationSeparator" w:id="0">
    <w:p w:rsidR="00885549" w:rsidRDefault="00885549"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F77" w:rsidRPr="00903315" w:rsidRDefault="00431F77" w:rsidP="00AA6AD5">
    <w:pPr>
      <w:pStyle w:val="Header"/>
      <w:tabs>
        <w:tab w:val="left" w:pos="5490"/>
        <w:tab w:val="center" w:pos="7200"/>
      </w:tabs>
      <w:rPr>
        <w:b/>
        <w:sz w:val="28"/>
        <w:szCs w:val="28"/>
      </w:rPr>
    </w:pPr>
    <w:r>
      <w:t>Planning Commission</w:t>
    </w:r>
    <w:r>
      <w:tab/>
    </w:r>
    <w:r>
      <w:tab/>
    </w:r>
    <w:r>
      <w:tab/>
    </w:r>
    <w:r>
      <w:tab/>
    </w:r>
  </w:p>
  <w:p w:rsidR="00431F77" w:rsidRDefault="00431F77" w:rsidP="001B51D9">
    <w:pPr>
      <w:pStyle w:val="Header"/>
    </w:pPr>
    <w:r>
      <w:t>Minutes of Special Meeting</w:t>
    </w:r>
  </w:p>
  <w:p w:rsidR="00431F77" w:rsidRDefault="00431F77" w:rsidP="001B51D9">
    <w:pPr>
      <w:pStyle w:val="Header"/>
    </w:pPr>
    <w:r>
      <w:t>May 17, 2022</w:t>
    </w:r>
  </w:p>
  <w:p w:rsidR="00431F77" w:rsidRDefault="00431F77" w:rsidP="001B51D9">
    <w:pPr>
      <w:pStyle w:val="Header"/>
      <w:rPr>
        <w:noProof/>
      </w:rPr>
    </w:pPr>
    <w:r>
      <w:t xml:space="preserve">Page </w:t>
    </w:r>
    <w:r>
      <w:fldChar w:fldCharType="begin"/>
    </w:r>
    <w:r>
      <w:instrText xml:space="preserve"> PAGE </w:instrText>
    </w:r>
    <w:r>
      <w:fldChar w:fldCharType="separate"/>
    </w:r>
    <w:r w:rsidR="000B4ACD">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0B4ACD">
      <w:rPr>
        <w:noProof/>
      </w:rPr>
      <w:t>9</w:t>
    </w:r>
    <w:r>
      <w:rPr>
        <w:noProof/>
      </w:rPr>
      <w:fldChar w:fldCharType="end"/>
    </w:r>
  </w:p>
  <w:p w:rsidR="00431F77" w:rsidRDefault="00431F77" w:rsidP="001B51D9">
    <w:pPr>
      <w:pStyle w:val="Header"/>
      <w:rPr>
        <w:noProof/>
      </w:rPr>
    </w:pPr>
  </w:p>
  <w:p w:rsidR="00431F77" w:rsidRDefault="0043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1DBE"/>
    <w:rsid w:val="0000233B"/>
    <w:rsid w:val="000052ED"/>
    <w:rsid w:val="00005880"/>
    <w:rsid w:val="00006B5E"/>
    <w:rsid w:val="0000799E"/>
    <w:rsid w:val="00010663"/>
    <w:rsid w:val="000130CF"/>
    <w:rsid w:val="00017250"/>
    <w:rsid w:val="00020D36"/>
    <w:rsid w:val="0002423C"/>
    <w:rsid w:val="00025278"/>
    <w:rsid w:val="000265B7"/>
    <w:rsid w:val="0002714A"/>
    <w:rsid w:val="000329FC"/>
    <w:rsid w:val="00032A44"/>
    <w:rsid w:val="000339C7"/>
    <w:rsid w:val="00034267"/>
    <w:rsid w:val="00036A82"/>
    <w:rsid w:val="00037842"/>
    <w:rsid w:val="00037A32"/>
    <w:rsid w:val="00042BA9"/>
    <w:rsid w:val="00043666"/>
    <w:rsid w:val="0004440D"/>
    <w:rsid w:val="00044778"/>
    <w:rsid w:val="00044AB5"/>
    <w:rsid w:val="00044BB5"/>
    <w:rsid w:val="000521E1"/>
    <w:rsid w:val="00052F2E"/>
    <w:rsid w:val="000533F6"/>
    <w:rsid w:val="000551FD"/>
    <w:rsid w:val="00055EC1"/>
    <w:rsid w:val="00056E7B"/>
    <w:rsid w:val="000655DE"/>
    <w:rsid w:val="00067807"/>
    <w:rsid w:val="00081091"/>
    <w:rsid w:val="000814D9"/>
    <w:rsid w:val="000870DF"/>
    <w:rsid w:val="000876D2"/>
    <w:rsid w:val="0009256A"/>
    <w:rsid w:val="00092946"/>
    <w:rsid w:val="000932B3"/>
    <w:rsid w:val="0009445E"/>
    <w:rsid w:val="0009498A"/>
    <w:rsid w:val="000A25BB"/>
    <w:rsid w:val="000A3806"/>
    <w:rsid w:val="000A57A1"/>
    <w:rsid w:val="000A7C02"/>
    <w:rsid w:val="000B17B9"/>
    <w:rsid w:val="000B4ACD"/>
    <w:rsid w:val="000B6A36"/>
    <w:rsid w:val="000B7703"/>
    <w:rsid w:val="000C0FE4"/>
    <w:rsid w:val="000C14BD"/>
    <w:rsid w:val="000C3028"/>
    <w:rsid w:val="000C314E"/>
    <w:rsid w:val="000C3A4A"/>
    <w:rsid w:val="000C5ACF"/>
    <w:rsid w:val="000C7227"/>
    <w:rsid w:val="000C73AC"/>
    <w:rsid w:val="000C7B44"/>
    <w:rsid w:val="000D1026"/>
    <w:rsid w:val="000D17F4"/>
    <w:rsid w:val="000D2ED2"/>
    <w:rsid w:val="000D64A5"/>
    <w:rsid w:val="000E3ED1"/>
    <w:rsid w:val="000E4A1F"/>
    <w:rsid w:val="000F058C"/>
    <w:rsid w:val="000F06AB"/>
    <w:rsid w:val="000F0FEE"/>
    <w:rsid w:val="000F1039"/>
    <w:rsid w:val="000F144A"/>
    <w:rsid w:val="000F1B21"/>
    <w:rsid w:val="000F3FC7"/>
    <w:rsid w:val="000F4D5F"/>
    <w:rsid w:val="00101125"/>
    <w:rsid w:val="00101866"/>
    <w:rsid w:val="001018F6"/>
    <w:rsid w:val="00101961"/>
    <w:rsid w:val="001050F3"/>
    <w:rsid w:val="001178F8"/>
    <w:rsid w:val="001205C9"/>
    <w:rsid w:val="001268CD"/>
    <w:rsid w:val="00126D3F"/>
    <w:rsid w:val="00130077"/>
    <w:rsid w:val="00131451"/>
    <w:rsid w:val="00134961"/>
    <w:rsid w:val="00134C58"/>
    <w:rsid w:val="0013778B"/>
    <w:rsid w:val="00140283"/>
    <w:rsid w:val="00144C35"/>
    <w:rsid w:val="00147C77"/>
    <w:rsid w:val="00151B55"/>
    <w:rsid w:val="001525E5"/>
    <w:rsid w:val="00154CB4"/>
    <w:rsid w:val="00155A5C"/>
    <w:rsid w:val="00160053"/>
    <w:rsid w:val="00160471"/>
    <w:rsid w:val="0016053B"/>
    <w:rsid w:val="001614A5"/>
    <w:rsid w:val="0016565B"/>
    <w:rsid w:val="00166EB8"/>
    <w:rsid w:val="001708E7"/>
    <w:rsid w:val="00173C2C"/>
    <w:rsid w:val="0017539E"/>
    <w:rsid w:val="00176D9D"/>
    <w:rsid w:val="001879F0"/>
    <w:rsid w:val="00191D64"/>
    <w:rsid w:val="00194EBC"/>
    <w:rsid w:val="001974B4"/>
    <w:rsid w:val="001A0B65"/>
    <w:rsid w:val="001A0F50"/>
    <w:rsid w:val="001A191C"/>
    <w:rsid w:val="001A460F"/>
    <w:rsid w:val="001A7225"/>
    <w:rsid w:val="001B2686"/>
    <w:rsid w:val="001B51D9"/>
    <w:rsid w:val="001B5432"/>
    <w:rsid w:val="001B67D3"/>
    <w:rsid w:val="001C7DDC"/>
    <w:rsid w:val="001D5350"/>
    <w:rsid w:val="001D59A7"/>
    <w:rsid w:val="001D76B0"/>
    <w:rsid w:val="001D7D69"/>
    <w:rsid w:val="001E5170"/>
    <w:rsid w:val="001E5F36"/>
    <w:rsid w:val="001F0D07"/>
    <w:rsid w:val="001F416D"/>
    <w:rsid w:val="001F74A4"/>
    <w:rsid w:val="00200712"/>
    <w:rsid w:val="00201F63"/>
    <w:rsid w:val="00204AA7"/>
    <w:rsid w:val="00204B8D"/>
    <w:rsid w:val="00210A29"/>
    <w:rsid w:val="0021221C"/>
    <w:rsid w:val="00213AEE"/>
    <w:rsid w:val="0021533A"/>
    <w:rsid w:val="00217F42"/>
    <w:rsid w:val="002240E8"/>
    <w:rsid w:val="002259DE"/>
    <w:rsid w:val="00230EAF"/>
    <w:rsid w:val="00232DB1"/>
    <w:rsid w:val="0024063D"/>
    <w:rsid w:val="0024111A"/>
    <w:rsid w:val="00244892"/>
    <w:rsid w:val="00244B45"/>
    <w:rsid w:val="00245599"/>
    <w:rsid w:val="00250428"/>
    <w:rsid w:val="0025051D"/>
    <w:rsid w:val="00250989"/>
    <w:rsid w:val="00253C60"/>
    <w:rsid w:val="00255CA2"/>
    <w:rsid w:val="00261737"/>
    <w:rsid w:val="00262E57"/>
    <w:rsid w:val="00265B6D"/>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9541A"/>
    <w:rsid w:val="00297256"/>
    <w:rsid w:val="002A0481"/>
    <w:rsid w:val="002A0BFE"/>
    <w:rsid w:val="002A1C86"/>
    <w:rsid w:val="002A3BE1"/>
    <w:rsid w:val="002A4297"/>
    <w:rsid w:val="002A4996"/>
    <w:rsid w:val="002B0333"/>
    <w:rsid w:val="002B0D1A"/>
    <w:rsid w:val="002B3AFC"/>
    <w:rsid w:val="002B4377"/>
    <w:rsid w:val="002B7E18"/>
    <w:rsid w:val="002C0FF0"/>
    <w:rsid w:val="002C2962"/>
    <w:rsid w:val="002C3104"/>
    <w:rsid w:val="002C3BFF"/>
    <w:rsid w:val="002C628A"/>
    <w:rsid w:val="002D08FC"/>
    <w:rsid w:val="002D1D1F"/>
    <w:rsid w:val="002D2734"/>
    <w:rsid w:val="002D433D"/>
    <w:rsid w:val="002D4456"/>
    <w:rsid w:val="002E26C6"/>
    <w:rsid w:val="002E437C"/>
    <w:rsid w:val="002E4845"/>
    <w:rsid w:val="002E6543"/>
    <w:rsid w:val="002E7ACA"/>
    <w:rsid w:val="002F10F7"/>
    <w:rsid w:val="002F2D95"/>
    <w:rsid w:val="00301185"/>
    <w:rsid w:val="00302A73"/>
    <w:rsid w:val="00303082"/>
    <w:rsid w:val="00304953"/>
    <w:rsid w:val="00304EA9"/>
    <w:rsid w:val="00305E59"/>
    <w:rsid w:val="00313756"/>
    <w:rsid w:val="00314AEA"/>
    <w:rsid w:val="00314E1E"/>
    <w:rsid w:val="00320EFB"/>
    <w:rsid w:val="00323E51"/>
    <w:rsid w:val="00324A60"/>
    <w:rsid w:val="00330D98"/>
    <w:rsid w:val="00333F9A"/>
    <w:rsid w:val="00334F42"/>
    <w:rsid w:val="003375D9"/>
    <w:rsid w:val="00341B6A"/>
    <w:rsid w:val="00342FFA"/>
    <w:rsid w:val="0034479F"/>
    <w:rsid w:val="003476B7"/>
    <w:rsid w:val="00347C55"/>
    <w:rsid w:val="00347E0F"/>
    <w:rsid w:val="00351708"/>
    <w:rsid w:val="00351A6A"/>
    <w:rsid w:val="00361193"/>
    <w:rsid w:val="00364CF4"/>
    <w:rsid w:val="00365A54"/>
    <w:rsid w:val="003668E1"/>
    <w:rsid w:val="00367BB0"/>
    <w:rsid w:val="00371714"/>
    <w:rsid w:val="00373FAF"/>
    <w:rsid w:val="00374B03"/>
    <w:rsid w:val="00376081"/>
    <w:rsid w:val="003776DF"/>
    <w:rsid w:val="00377D9E"/>
    <w:rsid w:val="003812F4"/>
    <w:rsid w:val="003813F9"/>
    <w:rsid w:val="003829A5"/>
    <w:rsid w:val="00384027"/>
    <w:rsid w:val="00386A1D"/>
    <w:rsid w:val="00386E0B"/>
    <w:rsid w:val="0038721C"/>
    <w:rsid w:val="00390A57"/>
    <w:rsid w:val="00391BA1"/>
    <w:rsid w:val="0039468E"/>
    <w:rsid w:val="003946AF"/>
    <w:rsid w:val="0039533D"/>
    <w:rsid w:val="003A2B47"/>
    <w:rsid w:val="003A3D58"/>
    <w:rsid w:val="003A426A"/>
    <w:rsid w:val="003A537E"/>
    <w:rsid w:val="003B3D37"/>
    <w:rsid w:val="003B6CAF"/>
    <w:rsid w:val="003B7292"/>
    <w:rsid w:val="003B7BA7"/>
    <w:rsid w:val="003C55BE"/>
    <w:rsid w:val="003D0F2B"/>
    <w:rsid w:val="003D3BD3"/>
    <w:rsid w:val="003E3D56"/>
    <w:rsid w:val="003F0318"/>
    <w:rsid w:val="003F1334"/>
    <w:rsid w:val="003F4B11"/>
    <w:rsid w:val="003F51E6"/>
    <w:rsid w:val="003F5686"/>
    <w:rsid w:val="003F73A7"/>
    <w:rsid w:val="00402A5A"/>
    <w:rsid w:val="00404FEE"/>
    <w:rsid w:val="004056C8"/>
    <w:rsid w:val="0040665B"/>
    <w:rsid w:val="00406F55"/>
    <w:rsid w:val="00407AE0"/>
    <w:rsid w:val="00407C7C"/>
    <w:rsid w:val="00410332"/>
    <w:rsid w:val="00413A7A"/>
    <w:rsid w:val="00413CC5"/>
    <w:rsid w:val="004153A2"/>
    <w:rsid w:val="00416F1B"/>
    <w:rsid w:val="00420655"/>
    <w:rsid w:val="00425457"/>
    <w:rsid w:val="00431F77"/>
    <w:rsid w:val="00435B69"/>
    <w:rsid w:val="00445EED"/>
    <w:rsid w:val="0044796D"/>
    <w:rsid w:val="00450568"/>
    <w:rsid w:val="00450628"/>
    <w:rsid w:val="00451284"/>
    <w:rsid w:val="0045645C"/>
    <w:rsid w:val="00461E8C"/>
    <w:rsid w:val="004628A4"/>
    <w:rsid w:val="004632DA"/>
    <w:rsid w:val="00470C34"/>
    <w:rsid w:val="004716BD"/>
    <w:rsid w:val="00472F31"/>
    <w:rsid w:val="0047437F"/>
    <w:rsid w:val="004745CF"/>
    <w:rsid w:val="00475A55"/>
    <w:rsid w:val="00476776"/>
    <w:rsid w:val="00482FBB"/>
    <w:rsid w:val="0048478D"/>
    <w:rsid w:val="00487677"/>
    <w:rsid w:val="00490BA5"/>
    <w:rsid w:val="00492D84"/>
    <w:rsid w:val="004950B7"/>
    <w:rsid w:val="004A1893"/>
    <w:rsid w:val="004A40F9"/>
    <w:rsid w:val="004A5F84"/>
    <w:rsid w:val="004B58A7"/>
    <w:rsid w:val="004B5B3F"/>
    <w:rsid w:val="004B7C49"/>
    <w:rsid w:val="004B7E00"/>
    <w:rsid w:val="004B7FF2"/>
    <w:rsid w:val="004C09B0"/>
    <w:rsid w:val="004C1C28"/>
    <w:rsid w:val="004C4134"/>
    <w:rsid w:val="004D53E8"/>
    <w:rsid w:val="004D58C9"/>
    <w:rsid w:val="004D65D6"/>
    <w:rsid w:val="004D6CC7"/>
    <w:rsid w:val="004D703D"/>
    <w:rsid w:val="004E5528"/>
    <w:rsid w:val="004E59A1"/>
    <w:rsid w:val="004F0802"/>
    <w:rsid w:val="004F09C5"/>
    <w:rsid w:val="004F20A2"/>
    <w:rsid w:val="004F3625"/>
    <w:rsid w:val="004F5344"/>
    <w:rsid w:val="004F5617"/>
    <w:rsid w:val="005044A8"/>
    <w:rsid w:val="00504A89"/>
    <w:rsid w:val="0051535A"/>
    <w:rsid w:val="00515DC7"/>
    <w:rsid w:val="00516C9B"/>
    <w:rsid w:val="00517B7A"/>
    <w:rsid w:val="00526243"/>
    <w:rsid w:val="00534F8C"/>
    <w:rsid w:val="00536E7C"/>
    <w:rsid w:val="00537F99"/>
    <w:rsid w:val="005408F5"/>
    <w:rsid w:val="00541B4E"/>
    <w:rsid w:val="00542FC2"/>
    <w:rsid w:val="00544B95"/>
    <w:rsid w:val="005452B2"/>
    <w:rsid w:val="00547066"/>
    <w:rsid w:val="005514C8"/>
    <w:rsid w:val="005519DD"/>
    <w:rsid w:val="00561664"/>
    <w:rsid w:val="005642D9"/>
    <w:rsid w:val="00565E9C"/>
    <w:rsid w:val="0056664E"/>
    <w:rsid w:val="00566A32"/>
    <w:rsid w:val="00567BEC"/>
    <w:rsid w:val="00567E0F"/>
    <w:rsid w:val="00570DC8"/>
    <w:rsid w:val="00572CFB"/>
    <w:rsid w:val="005752B0"/>
    <w:rsid w:val="0057542F"/>
    <w:rsid w:val="005771F0"/>
    <w:rsid w:val="00580293"/>
    <w:rsid w:val="005835AE"/>
    <w:rsid w:val="00584B01"/>
    <w:rsid w:val="00584C2D"/>
    <w:rsid w:val="00587283"/>
    <w:rsid w:val="005912DC"/>
    <w:rsid w:val="00595A07"/>
    <w:rsid w:val="005960C0"/>
    <w:rsid w:val="005A1862"/>
    <w:rsid w:val="005B1AAE"/>
    <w:rsid w:val="005C13B3"/>
    <w:rsid w:val="005D2306"/>
    <w:rsid w:val="005D44BC"/>
    <w:rsid w:val="005D5EBB"/>
    <w:rsid w:val="005D658A"/>
    <w:rsid w:val="005E33B7"/>
    <w:rsid w:val="005E38BA"/>
    <w:rsid w:val="005E3E07"/>
    <w:rsid w:val="005E4906"/>
    <w:rsid w:val="005E5956"/>
    <w:rsid w:val="005E60B5"/>
    <w:rsid w:val="005F0B2F"/>
    <w:rsid w:val="005F2FE5"/>
    <w:rsid w:val="006014F8"/>
    <w:rsid w:val="006035A7"/>
    <w:rsid w:val="00604197"/>
    <w:rsid w:val="00606E8B"/>
    <w:rsid w:val="00621339"/>
    <w:rsid w:val="00621BA9"/>
    <w:rsid w:val="006271BD"/>
    <w:rsid w:val="00627ACB"/>
    <w:rsid w:val="0063051E"/>
    <w:rsid w:val="00633893"/>
    <w:rsid w:val="006348F1"/>
    <w:rsid w:val="00634E68"/>
    <w:rsid w:val="00637F5F"/>
    <w:rsid w:val="00640643"/>
    <w:rsid w:val="006413EF"/>
    <w:rsid w:val="00642E94"/>
    <w:rsid w:val="00650BE3"/>
    <w:rsid w:val="00653F8F"/>
    <w:rsid w:val="00654579"/>
    <w:rsid w:val="00655EA2"/>
    <w:rsid w:val="006563E0"/>
    <w:rsid w:val="0065644E"/>
    <w:rsid w:val="0066030B"/>
    <w:rsid w:val="00660800"/>
    <w:rsid w:val="006610B4"/>
    <w:rsid w:val="006652F7"/>
    <w:rsid w:val="0066706B"/>
    <w:rsid w:val="00670A69"/>
    <w:rsid w:val="0067135F"/>
    <w:rsid w:val="00681FFB"/>
    <w:rsid w:val="00683289"/>
    <w:rsid w:val="006915B8"/>
    <w:rsid w:val="00694F28"/>
    <w:rsid w:val="006A2BA3"/>
    <w:rsid w:val="006A31CF"/>
    <w:rsid w:val="006A352B"/>
    <w:rsid w:val="006A560A"/>
    <w:rsid w:val="006A717A"/>
    <w:rsid w:val="006B33D9"/>
    <w:rsid w:val="006B563D"/>
    <w:rsid w:val="006B75EF"/>
    <w:rsid w:val="006B7E3E"/>
    <w:rsid w:val="006D1373"/>
    <w:rsid w:val="006D15C9"/>
    <w:rsid w:val="006D44E1"/>
    <w:rsid w:val="006D4DB6"/>
    <w:rsid w:val="006D4DFE"/>
    <w:rsid w:val="006D5C93"/>
    <w:rsid w:val="006D5EC3"/>
    <w:rsid w:val="006D76D8"/>
    <w:rsid w:val="006E1618"/>
    <w:rsid w:val="006E1C99"/>
    <w:rsid w:val="006E2471"/>
    <w:rsid w:val="006E30DC"/>
    <w:rsid w:val="006E6F94"/>
    <w:rsid w:val="006E740F"/>
    <w:rsid w:val="006E75F0"/>
    <w:rsid w:val="006F1940"/>
    <w:rsid w:val="006F242D"/>
    <w:rsid w:val="006F2EE5"/>
    <w:rsid w:val="006F357D"/>
    <w:rsid w:val="006F638D"/>
    <w:rsid w:val="006F6551"/>
    <w:rsid w:val="00702190"/>
    <w:rsid w:val="00703E91"/>
    <w:rsid w:val="00705706"/>
    <w:rsid w:val="00706F41"/>
    <w:rsid w:val="007076AE"/>
    <w:rsid w:val="00713BCE"/>
    <w:rsid w:val="0072158E"/>
    <w:rsid w:val="00722558"/>
    <w:rsid w:val="007231C5"/>
    <w:rsid w:val="0072364A"/>
    <w:rsid w:val="007257B4"/>
    <w:rsid w:val="00725A47"/>
    <w:rsid w:val="0072619B"/>
    <w:rsid w:val="00726A70"/>
    <w:rsid w:val="00727912"/>
    <w:rsid w:val="007302EA"/>
    <w:rsid w:val="007307A3"/>
    <w:rsid w:val="0073425A"/>
    <w:rsid w:val="0074255C"/>
    <w:rsid w:val="0074338C"/>
    <w:rsid w:val="00752615"/>
    <w:rsid w:val="00753AC9"/>
    <w:rsid w:val="007544C0"/>
    <w:rsid w:val="00756C24"/>
    <w:rsid w:val="00762A76"/>
    <w:rsid w:val="00771409"/>
    <w:rsid w:val="0077442B"/>
    <w:rsid w:val="00774E89"/>
    <w:rsid w:val="00775E35"/>
    <w:rsid w:val="007816A5"/>
    <w:rsid w:val="007856BA"/>
    <w:rsid w:val="00786E97"/>
    <w:rsid w:val="0078734B"/>
    <w:rsid w:val="00790781"/>
    <w:rsid w:val="00792985"/>
    <w:rsid w:val="00793A7A"/>
    <w:rsid w:val="00795922"/>
    <w:rsid w:val="007A3DA2"/>
    <w:rsid w:val="007B1AB4"/>
    <w:rsid w:val="007B20C3"/>
    <w:rsid w:val="007B2614"/>
    <w:rsid w:val="007B387A"/>
    <w:rsid w:val="007B4504"/>
    <w:rsid w:val="007B51F0"/>
    <w:rsid w:val="007C4520"/>
    <w:rsid w:val="007D01A9"/>
    <w:rsid w:val="007D1AD4"/>
    <w:rsid w:val="007D265E"/>
    <w:rsid w:val="007D4335"/>
    <w:rsid w:val="007D5206"/>
    <w:rsid w:val="007E439E"/>
    <w:rsid w:val="007E53B9"/>
    <w:rsid w:val="007E63FC"/>
    <w:rsid w:val="007E6ADA"/>
    <w:rsid w:val="007F17A5"/>
    <w:rsid w:val="007F20FC"/>
    <w:rsid w:val="007F227D"/>
    <w:rsid w:val="007F3139"/>
    <w:rsid w:val="00802D49"/>
    <w:rsid w:val="00807564"/>
    <w:rsid w:val="00807A0F"/>
    <w:rsid w:val="00814A6C"/>
    <w:rsid w:val="00816A56"/>
    <w:rsid w:val="00822246"/>
    <w:rsid w:val="00825035"/>
    <w:rsid w:val="008258ED"/>
    <w:rsid w:val="0082598F"/>
    <w:rsid w:val="00827373"/>
    <w:rsid w:val="00831467"/>
    <w:rsid w:val="00834CE9"/>
    <w:rsid w:val="008373B9"/>
    <w:rsid w:val="00840771"/>
    <w:rsid w:val="00841542"/>
    <w:rsid w:val="008438EF"/>
    <w:rsid w:val="008448F6"/>
    <w:rsid w:val="00852CEF"/>
    <w:rsid w:val="008536C7"/>
    <w:rsid w:val="008649E3"/>
    <w:rsid w:val="00866640"/>
    <w:rsid w:val="008713D7"/>
    <w:rsid w:val="008724D0"/>
    <w:rsid w:val="00877853"/>
    <w:rsid w:val="00880117"/>
    <w:rsid w:val="00880BA9"/>
    <w:rsid w:val="00881C5F"/>
    <w:rsid w:val="00885549"/>
    <w:rsid w:val="00886E72"/>
    <w:rsid w:val="00891772"/>
    <w:rsid w:val="0089206B"/>
    <w:rsid w:val="00893E96"/>
    <w:rsid w:val="00897127"/>
    <w:rsid w:val="008A4C02"/>
    <w:rsid w:val="008A5D77"/>
    <w:rsid w:val="008A62D4"/>
    <w:rsid w:val="008B3F5D"/>
    <w:rsid w:val="008B6560"/>
    <w:rsid w:val="008B7E2A"/>
    <w:rsid w:val="008C23C3"/>
    <w:rsid w:val="008C604A"/>
    <w:rsid w:val="008C672A"/>
    <w:rsid w:val="008D05B4"/>
    <w:rsid w:val="008D1BFA"/>
    <w:rsid w:val="008D1F52"/>
    <w:rsid w:val="008D4859"/>
    <w:rsid w:val="008D4953"/>
    <w:rsid w:val="008D4E65"/>
    <w:rsid w:val="008D5819"/>
    <w:rsid w:val="008D5C6B"/>
    <w:rsid w:val="008D6CC1"/>
    <w:rsid w:val="008D7702"/>
    <w:rsid w:val="008E3676"/>
    <w:rsid w:val="008E3862"/>
    <w:rsid w:val="008E4E48"/>
    <w:rsid w:val="008E6AAC"/>
    <w:rsid w:val="008F077F"/>
    <w:rsid w:val="008F1FD2"/>
    <w:rsid w:val="008F24E6"/>
    <w:rsid w:val="008F42CF"/>
    <w:rsid w:val="008F5296"/>
    <w:rsid w:val="00900852"/>
    <w:rsid w:val="00903ACD"/>
    <w:rsid w:val="009119B1"/>
    <w:rsid w:val="009119C5"/>
    <w:rsid w:val="00912B2F"/>
    <w:rsid w:val="00913355"/>
    <w:rsid w:val="00914ABB"/>
    <w:rsid w:val="00916EF7"/>
    <w:rsid w:val="009215D6"/>
    <w:rsid w:val="00921D81"/>
    <w:rsid w:val="009220E2"/>
    <w:rsid w:val="00923EDB"/>
    <w:rsid w:val="00925353"/>
    <w:rsid w:val="00931831"/>
    <w:rsid w:val="0093229A"/>
    <w:rsid w:val="00932DC3"/>
    <w:rsid w:val="00933637"/>
    <w:rsid w:val="009353D4"/>
    <w:rsid w:val="00940739"/>
    <w:rsid w:val="00941784"/>
    <w:rsid w:val="00945216"/>
    <w:rsid w:val="00945A54"/>
    <w:rsid w:val="00951648"/>
    <w:rsid w:val="00960C0F"/>
    <w:rsid w:val="00961A37"/>
    <w:rsid w:val="00964D9E"/>
    <w:rsid w:val="00965E6A"/>
    <w:rsid w:val="00970D25"/>
    <w:rsid w:val="00970F07"/>
    <w:rsid w:val="009721D5"/>
    <w:rsid w:val="00973C2B"/>
    <w:rsid w:val="009740C7"/>
    <w:rsid w:val="00974F7C"/>
    <w:rsid w:val="00990A0A"/>
    <w:rsid w:val="00992F63"/>
    <w:rsid w:val="00993708"/>
    <w:rsid w:val="0099658D"/>
    <w:rsid w:val="009A17C8"/>
    <w:rsid w:val="009A27F7"/>
    <w:rsid w:val="009A4501"/>
    <w:rsid w:val="009A4F13"/>
    <w:rsid w:val="009A5146"/>
    <w:rsid w:val="009A6697"/>
    <w:rsid w:val="009B1631"/>
    <w:rsid w:val="009B1998"/>
    <w:rsid w:val="009B416C"/>
    <w:rsid w:val="009B5D00"/>
    <w:rsid w:val="009B6049"/>
    <w:rsid w:val="009B606D"/>
    <w:rsid w:val="009B7E62"/>
    <w:rsid w:val="009C16B4"/>
    <w:rsid w:val="009C1749"/>
    <w:rsid w:val="009C42DF"/>
    <w:rsid w:val="009D37D5"/>
    <w:rsid w:val="009D3C34"/>
    <w:rsid w:val="009D4ADC"/>
    <w:rsid w:val="009D5B13"/>
    <w:rsid w:val="009D5CEE"/>
    <w:rsid w:val="009E2DCF"/>
    <w:rsid w:val="009E798C"/>
    <w:rsid w:val="009F5D7E"/>
    <w:rsid w:val="00A02CDF"/>
    <w:rsid w:val="00A0384C"/>
    <w:rsid w:val="00A04F95"/>
    <w:rsid w:val="00A06833"/>
    <w:rsid w:val="00A0754C"/>
    <w:rsid w:val="00A07F49"/>
    <w:rsid w:val="00A1032E"/>
    <w:rsid w:val="00A10A39"/>
    <w:rsid w:val="00A11FE6"/>
    <w:rsid w:val="00A147F8"/>
    <w:rsid w:val="00A14889"/>
    <w:rsid w:val="00A15B5D"/>
    <w:rsid w:val="00A170D8"/>
    <w:rsid w:val="00A17894"/>
    <w:rsid w:val="00A21C3E"/>
    <w:rsid w:val="00A248A6"/>
    <w:rsid w:val="00A3144B"/>
    <w:rsid w:val="00A324F0"/>
    <w:rsid w:val="00A3541B"/>
    <w:rsid w:val="00A355A0"/>
    <w:rsid w:val="00A365DD"/>
    <w:rsid w:val="00A4054C"/>
    <w:rsid w:val="00A4056F"/>
    <w:rsid w:val="00A40F66"/>
    <w:rsid w:val="00A41350"/>
    <w:rsid w:val="00A416FA"/>
    <w:rsid w:val="00A438E8"/>
    <w:rsid w:val="00A52138"/>
    <w:rsid w:val="00A52774"/>
    <w:rsid w:val="00A527B2"/>
    <w:rsid w:val="00A52B02"/>
    <w:rsid w:val="00A62735"/>
    <w:rsid w:val="00A70615"/>
    <w:rsid w:val="00A804D3"/>
    <w:rsid w:val="00A80A9D"/>
    <w:rsid w:val="00A837AA"/>
    <w:rsid w:val="00A86157"/>
    <w:rsid w:val="00A9196B"/>
    <w:rsid w:val="00A945C9"/>
    <w:rsid w:val="00A95D9C"/>
    <w:rsid w:val="00AA146C"/>
    <w:rsid w:val="00AA46B8"/>
    <w:rsid w:val="00AA5F5B"/>
    <w:rsid w:val="00AA6AD5"/>
    <w:rsid w:val="00AB246E"/>
    <w:rsid w:val="00AB4C6C"/>
    <w:rsid w:val="00AB684A"/>
    <w:rsid w:val="00AB7400"/>
    <w:rsid w:val="00AB7836"/>
    <w:rsid w:val="00AB78D9"/>
    <w:rsid w:val="00AC5DFC"/>
    <w:rsid w:val="00AC6FC3"/>
    <w:rsid w:val="00AC7AED"/>
    <w:rsid w:val="00AD0FC8"/>
    <w:rsid w:val="00AD49C0"/>
    <w:rsid w:val="00AE1897"/>
    <w:rsid w:val="00AE3098"/>
    <w:rsid w:val="00AE3D3F"/>
    <w:rsid w:val="00AE5682"/>
    <w:rsid w:val="00AE7E14"/>
    <w:rsid w:val="00AF0B60"/>
    <w:rsid w:val="00AF16FB"/>
    <w:rsid w:val="00AF3FEF"/>
    <w:rsid w:val="00AF48D4"/>
    <w:rsid w:val="00AF689F"/>
    <w:rsid w:val="00AF7E78"/>
    <w:rsid w:val="00B024C8"/>
    <w:rsid w:val="00B03504"/>
    <w:rsid w:val="00B04233"/>
    <w:rsid w:val="00B115AE"/>
    <w:rsid w:val="00B11A9F"/>
    <w:rsid w:val="00B11AFB"/>
    <w:rsid w:val="00B1310B"/>
    <w:rsid w:val="00B142FB"/>
    <w:rsid w:val="00B14548"/>
    <w:rsid w:val="00B171D7"/>
    <w:rsid w:val="00B205FD"/>
    <w:rsid w:val="00B21B2F"/>
    <w:rsid w:val="00B21F8F"/>
    <w:rsid w:val="00B22FD8"/>
    <w:rsid w:val="00B25709"/>
    <w:rsid w:val="00B27796"/>
    <w:rsid w:val="00B34CA7"/>
    <w:rsid w:val="00B441C4"/>
    <w:rsid w:val="00B47073"/>
    <w:rsid w:val="00B51A7A"/>
    <w:rsid w:val="00B561F1"/>
    <w:rsid w:val="00B619A5"/>
    <w:rsid w:val="00B62EEF"/>
    <w:rsid w:val="00B64E76"/>
    <w:rsid w:val="00B65F7E"/>
    <w:rsid w:val="00B71FB6"/>
    <w:rsid w:val="00B76307"/>
    <w:rsid w:val="00B76336"/>
    <w:rsid w:val="00B83AFB"/>
    <w:rsid w:val="00B909C3"/>
    <w:rsid w:val="00B94FD2"/>
    <w:rsid w:val="00BA3C2C"/>
    <w:rsid w:val="00BB198D"/>
    <w:rsid w:val="00BB2437"/>
    <w:rsid w:val="00BB5B19"/>
    <w:rsid w:val="00BB5E70"/>
    <w:rsid w:val="00BB6542"/>
    <w:rsid w:val="00BC03EC"/>
    <w:rsid w:val="00BC0C64"/>
    <w:rsid w:val="00BC1BC3"/>
    <w:rsid w:val="00BC3ECE"/>
    <w:rsid w:val="00BC4005"/>
    <w:rsid w:val="00BC5C19"/>
    <w:rsid w:val="00BD25B9"/>
    <w:rsid w:val="00BD32C2"/>
    <w:rsid w:val="00BD417B"/>
    <w:rsid w:val="00BD65BB"/>
    <w:rsid w:val="00BD665B"/>
    <w:rsid w:val="00BD6C66"/>
    <w:rsid w:val="00BE0441"/>
    <w:rsid w:val="00BE2220"/>
    <w:rsid w:val="00BE4E04"/>
    <w:rsid w:val="00BE5D60"/>
    <w:rsid w:val="00BF3C2D"/>
    <w:rsid w:val="00BF4B03"/>
    <w:rsid w:val="00BF6C35"/>
    <w:rsid w:val="00C00A76"/>
    <w:rsid w:val="00C11308"/>
    <w:rsid w:val="00C1391A"/>
    <w:rsid w:val="00C1708D"/>
    <w:rsid w:val="00C30896"/>
    <w:rsid w:val="00C343F0"/>
    <w:rsid w:val="00C37AE2"/>
    <w:rsid w:val="00C37E38"/>
    <w:rsid w:val="00C41E42"/>
    <w:rsid w:val="00C427F7"/>
    <w:rsid w:val="00C440E2"/>
    <w:rsid w:val="00C44F22"/>
    <w:rsid w:val="00C46FCF"/>
    <w:rsid w:val="00C509C0"/>
    <w:rsid w:val="00C511E7"/>
    <w:rsid w:val="00C51B80"/>
    <w:rsid w:val="00C526B6"/>
    <w:rsid w:val="00C530E1"/>
    <w:rsid w:val="00C56A00"/>
    <w:rsid w:val="00C57490"/>
    <w:rsid w:val="00C61EDE"/>
    <w:rsid w:val="00C64391"/>
    <w:rsid w:val="00C656B7"/>
    <w:rsid w:val="00C6710B"/>
    <w:rsid w:val="00C729D5"/>
    <w:rsid w:val="00C73FCF"/>
    <w:rsid w:val="00C82B84"/>
    <w:rsid w:val="00C83C48"/>
    <w:rsid w:val="00C86217"/>
    <w:rsid w:val="00C86E89"/>
    <w:rsid w:val="00C87AD0"/>
    <w:rsid w:val="00C91C92"/>
    <w:rsid w:val="00C9263D"/>
    <w:rsid w:val="00CA0B16"/>
    <w:rsid w:val="00CA1E0F"/>
    <w:rsid w:val="00CA3104"/>
    <w:rsid w:val="00CB23B3"/>
    <w:rsid w:val="00CB4964"/>
    <w:rsid w:val="00CB54C7"/>
    <w:rsid w:val="00CB5820"/>
    <w:rsid w:val="00CB693B"/>
    <w:rsid w:val="00CC1CC1"/>
    <w:rsid w:val="00CC21B0"/>
    <w:rsid w:val="00CC3626"/>
    <w:rsid w:val="00CC6346"/>
    <w:rsid w:val="00CC741D"/>
    <w:rsid w:val="00CC7996"/>
    <w:rsid w:val="00CD6191"/>
    <w:rsid w:val="00CD62CB"/>
    <w:rsid w:val="00CD75BD"/>
    <w:rsid w:val="00CE73E3"/>
    <w:rsid w:val="00CF453B"/>
    <w:rsid w:val="00CF54F6"/>
    <w:rsid w:val="00D04E0C"/>
    <w:rsid w:val="00D0522B"/>
    <w:rsid w:val="00D077F8"/>
    <w:rsid w:val="00D07A84"/>
    <w:rsid w:val="00D10339"/>
    <w:rsid w:val="00D10953"/>
    <w:rsid w:val="00D1484A"/>
    <w:rsid w:val="00D16B73"/>
    <w:rsid w:val="00D17548"/>
    <w:rsid w:val="00D2256D"/>
    <w:rsid w:val="00D268AA"/>
    <w:rsid w:val="00D30379"/>
    <w:rsid w:val="00D3069E"/>
    <w:rsid w:val="00D31CAD"/>
    <w:rsid w:val="00D3367D"/>
    <w:rsid w:val="00D35F56"/>
    <w:rsid w:val="00D379BE"/>
    <w:rsid w:val="00D41F0D"/>
    <w:rsid w:val="00D50A51"/>
    <w:rsid w:val="00D527FE"/>
    <w:rsid w:val="00D54ADF"/>
    <w:rsid w:val="00D56BBE"/>
    <w:rsid w:val="00D663A6"/>
    <w:rsid w:val="00D66F92"/>
    <w:rsid w:val="00D712FE"/>
    <w:rsid w:val="00D8009E"/>
    <w:rsid w:val="00D82C67"/>
    <w:rsid w:val="00D84621"/>
    <w:rsid w:val="00D847E4"/>
    <w:rsid w:val="00D84C38"/>
    <w:rsid w:val="00D861A6"/>
    <w:rsid w:val="00D92022"/>
    <w:rsid w:val="00D95C7C"/>
    <w:rsid w:val="00D975DA"/>
    <w:rsid w:val="00DA02C6"/>
    <w:rsid w:val="00DA4683"/>
    <w:rsid w:val="00DA5540"/>
    <w:rsid w:val="00DB1280"/>
    <w:rsid w:val="00DB1874"/>
    <w:rsid w:val="00DB1F42"/>
    <w:rsid w:val="00DB4D92"/>
    <w:rsid w:val="00DB6933"/>
    <w:rsid w:val="00DD2C5C"/>
    <w:rsid w:val="00DD406D"/>
    <w:rsid w:val="00DD4344"/>
    <w:rsid w:val="00DD5749"/>
    <w:rsid w:val="00DD7874"/>
    <w:rsid w:val="00DE24FE"/>
    <w:rsid w:val="00DE388E"/>
    <w:rsid w:val="00DE78ED"/>
    <w:rsid w:val="00DE79F2"/>
    <w:rsid w:val="00DE7F01"/>
    <w:rsid w:val="00DF0DBC"/>
    <w:rsid w:val="00DF1E8B"/>
    <w:rsid w:val="00DF26A1"/>
    <w:rsid w:val="00DF277A"/>
    <w:rsid w:val="00DF3F1C"/>
    <w:rsid w:val="00DF6EE7"/>
    <w:rsid w:val="00DF716A"/>
    <w:rsid w:val="00E0021D"/>
    <w:rsid w:val="00E04A36"/>
    <w:rsid w:val="00E04D63"/>
    <w:rsid w:val="00E061FB"/>
    <w:rsid w:val="00E1037B"/>
    <w:rsid w:val="00E10F63"/>
    <w:rsid w:val="00E1313B"/>
    <w:rsid w:val="00E14C9F"/>
    <w:rsid w:val="00E242D8"/>
    <w:rsid w:val="00E26637"/>
    <w:rsid w:val="00E267F9"/>
    <w:rsid w:val="00E33568"/>
    <w:rsid w:val="00E378FD"/>
    <w:rsid w:val="00E46998"/>
    <w:rsid w:val="00E470C9"/>
    <w:rsid w:val="00E60210"/>
    <w:rsid w:val="00E654F4"/>
    <w:rsid w:val="00E659D4"/>
    <w:rsid w:val="00E72412"/>
    <w:rsid w:val="00E755A7"/>
    <w:rsid w:val="00E758F7"/>
    <w:rsid w:val="00E76952"/>
    <w:rsid w:val="00E80274"/>
    <w:rsid w:val="00E805CC"/>
    <w:rsid w:val="00E80CC7"/>
    <w:rsid w:val="00E8537F"/>
    <w:rsid w:val="00E867EA"/>
    <w:rsid w:val="00E90089"/>
    <w:rsid w:val="00E91A79"/>
    <w:rsid w:val="00E9226B"/>
    <w:rsid w:val="00E93CD5"/>
    <w:rsid w:val="00E959CC"/>
    <w:rsid w:val="00E966B7"/>
    <w:rsid w:val="00E978B4"/>
    <w:rsid w:val="00E97AB6"/>
    <w:rsid w:val="00E97B40"/>
    <w:rsid w:val="00EA0A77"/>
    <w:rsid w:val="00EA0FD4"/>
    <w:rsid w:val="00EA1CAA"/>
    <w:rsid w:val="00EA205A"/>
    <w:rsid w:val="00EA4EAF"/>
    <w:rsid w:val="00EA5DC5"/>
    <w:rsid w:val="00EB1961"/>
    <w:rsid w:val="00EB5EEF"/>
    <w:rsid w:val="00EB660B"/>
    <w:rsid w:val="00EC0C95"/>
    <w:rsid w:val="00EC0D41"/>
    <w:rsid w:val="00EC1B16"/>
    <w:rsid w:val="00EC3516"/>
    <w:rsid w:val="00ED41F1"/>
    <w:rsid w:val="00EE1B9D"/>
    <w:rsid w:val="00EE32DF"/>
    <w:rsid w:val="00EE4340"/>
    <w:rsid w:val="00EE4E88"/>
    <w:rsid w:val="00EE75FE"/>
    <w:rsid w:val="00EE7DD6"/>
    <w:rsid w:val="00EF10D2"/>
    <w:rsid w:val="00EF1A28"/>
    <w:rsid w:val="00EF1BEB"/>
    <w:rsid w:val="00EF580C"/>
    <w:rsid w:val="00EF65DA"/>
    <w:rsid w:val="00F0112D"/>
    <w:rsid w:val="00F016A4"/>
    <w:rsid w:val="00F02F2D"/>
    <w:rsid w:val="00F034E7"/>
    <w:rsid w:val="00F03BFD"/>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7472"/>
    <w:rsid w:val="00F47858"/>
    <w:rsid w:val="00F52BE9"/>
    <w:rsid w:val="00F5316C"/>
    <w:rsid w:val="00F53704"/>
    <w:rsid w:val="00F538F3"/>
    <w:rsid w:val="00F57227"/>
    <w:rsid w:val="00F604EB"/>
    <w:rsid w:val="00F631BA"/>
    <w:rsid w:val="00F64091"/>
    <w:rsid w:val="00F6654A"/>
    <w:rsid w:val="00F70E07"/>
    <w:rsid w:val="00F71AC8"/>
    <w:rsid w:val="00F72282"/>
    <w:rsid w:val="00F73CB1"/>
    <w:rsid w:val="00F74D6D"/>
    <w:rsid w:val="00F768F4"/>
    <w:rsid w:val="00F77CCD"/>
    <w:rsid w:val="00F83528"/>
    <w:rsid w:val="00F866FF"/>
    <w:rsid w:val="00F92E27"/>
    <w:rsid w:val="00F95DE4"/>
    <w:rsid w:val="00F9724E"/>
    <w:rsid w:val="00FA0250"/>
    <w:rsid w:val="00FA119E"/>
    <w:rsid w:val="00FA32A9"/>
    <w:rsid w:val="00FA6224"/>
    <w:rsid w:val="00FA632B"/>
    <w:rsid w:val="00FB1356"/>
    <w:rsid w:val="00FB20F2"/>
    <w:rsid w:val="00FC0330"/>
    <w:rsid w:val="00FC3930"/>
    <w:rsid w:val="00FC4D3C"/>
    <w:rsid w:val="00FD0F48"/>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49F18"/>
  <w15:chartTrackingRefBased/>
  <w15:docId w15:val="{9E8A95FB-5AB8-472E-B0BD-DB331C8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B75F-A923-4FC3-8D7A-5CAD05C1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3957</Words>
  <Characters>22558</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2</cp:revision>
  <cp:lastPrinted>2022-05-12T15:35:00Z</cp:lastPrinted>
  <dcterms:created xsi:type="dcterms:W3CDTF">2022-07-05T20:17:00Z</dcterms:created>
  <dcterms:modified xsi:type="dcterms:W3CDTF">2022-07-05T20:17:00Z</dcterms:modified>
</cp:coreProperties>
</file>