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E10A24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11</w:t>
      </w:r>
      <w:r w:rsidR="00AB6E35">
        <w:rPr>
          <w:rFonts w:ascii="Times New Roman" w:hAnsi="Times New Roman" w:cs="Times New Roman"/>
          <w:sz w:val="24"/>
          <w:szCs w:val="24"/>
        </w:rPr>
        <w:t>, 2016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</w:p>
    <w:p w:rsidR="004A1954" w:rsidRPr="00B61803" w:rsidRDefault="007C1231" w:rsidP="00B61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D549A">
        <w:rPr>
          <w:rFonts w:ascii="Times New Roman" w:hAnsi="Times New Roman" w:cs="Times New Roman"/>
          <w:sz w:val="24"/>
          <w:szCs w:val="24"/>
        </w:rPr>
        <w:t>:00 P.M.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1403"/>
        <w:gridCol w:w="5327"/>
        <w:gridCol w:w="1659"/>
      </w:tblGrid>
      <w:tr w:rsidR="00F3694E" w:rsidRPr="005D0C39" w:rsidTr="005D0C39">
        <w:tc>
          <w:tcPr>
            <w:tcW w:w="1681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327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59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F509A1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DA8" w:rsidRPr="00F509A1" w:rsidRDefault="009A3DA8" w:rsidP="009A3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5515B3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DA8" w:rsidRPr="00F509A1" w:rsidRDefault="009A3DA8" w:rsidP="009A3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9655AA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Default="00F06E18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A8" w:rsidRPr="00336857" w:rsidRDefault="009A3DA8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18" w:rsidRPr="0092157E" w:rsidRDefault="00F06E18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DAC" w:rsidRPr="0092157E" w:rsidRDefault="009E2DA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9A1" w:rsidRPr="0092157E" w:rsidRDefault="00F509A1" w:rsidP="00F50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5251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8E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9A1" w:rsidRPr="0092157E" w:rsidRDefault="00F509A1" w:rsidP="00F50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A8" w:rsidRDefault="009A3DA8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Pr="00F41291" w:rsidRDefault="009A3DA8" w:rsidP="008B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55AA" w:rsidRPr="00DD2BE1" w:rsidRDefault="009655AA" w:rsidP="00E10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Pr="00925251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DD2BE1" w:rsidRDefault="009655AA" w:rsidP="00965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Pr="00DD2BE1" w:rsidRDefault="005515B3" w:rsidP="005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DA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Pr="00DD2BE1" w:rsidRDefault="00004F59" w:rsidP="0000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Pr="00DD2BE1" w:rsidRDefault="00DD2BE1" w:rsidP="00DD2BE1">
            <w:pPr>
              <w:ind w:left="-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DD2BE1" w:rsidRDefault="009655AA" w:rsidP="00965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Pr="00DD2BE1" w:rsidRDefault="00DD2BE1" w:rsidP="003E3D19">
            <w:pPr>
              <w:ind w:left="-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91" w:rsidRPr="00F41291" w:rsidRDefault="00F41291" w:rsidP="00F4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Default="009655AA" w:rsidP="00F4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F06E18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0" w:rsidRDefault="00F85C20" w:rsidP="00E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0" w:rsidRDefault="00F85C20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26-16</w:t>
            </w:r>
          </w:p>
          <w:p w:rsidR="00663759" w:rsidRDefault="00663759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F2" w:rsidRDefault="006509F2" w:rsidP="007C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F2" w:rsidRDefault="006509F2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34-16</w:t>
            </w:r>
          </w:p>
          <w:p w:rsidR="00D131A8" w:rsidRDefault="00D131A8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35-16</w:t>
            </w: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36-16</w:t>
            </w: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65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37-16</w:t>
            </w:r>
          </w:p>
        </w:tc>
        <w:tc>
          <w:tcPr>
            <w:tcW w:w="5327" w:type="dxa"/>
          </w:tcPr>
          <w:p w:rsidR="00C32D61" w:rsidRPr="00C32D61" w:rsidRDefault="00C32D61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D61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Directing the Mayor to Execute Easements to Joseph P. Valore and Valore Builders by the City of Rocky River, and as Further Described in Exhibits “A-1” and “A-2”</w:t>
            </w:r>
          </w:p>
          <w:p w:rsidR="00ED549A" w:rsidRPr="00561EEC" w:rsidRDefault="007A5FA6" w:rsidP="00BD3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A6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mmission for review and report.</w:t>
            </w:r>
          </w:p>
          <w:p w:rsidR="00F85C20" w:rsidRDefault="00F85C20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0" w:rsidRDefault="00F85C20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</w:t>
            </w:r>
            <w:r w:rsidR="00FB75A6">
              <w:rPr>
                <w:rFonts w:ascii="Times New Roman" w:hAnsi="Times New Roman" w:cs="Times New Roman"/>
                <w:sz w:val="24"/>
                <w:szCs w:val="24"/>
              </w:rPr>
              <w:t>s Permanent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arcel Nos. 302</w:t>
            </w:r>
            <w:r w:rsidR="00097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01-007, 302-01-011, 302-01-014 From Thei</w:t>
            </w:r>
            <w:r w:rsidR="00097870">
              <w:rPr>
                <w:rFonts w:ascii="Times New Roman" w:hAnsi="Times New Roman" w:cs="Times New Roman"/>
                <w:sz w:val="24"/>
                <w:szCs w:val="24"/>
              </w:rPr>
              <w:t>r Present Classification of R-1 Single Family to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 Multi-</w:t>
            </w:r>
            <w:r w:rsidR="00663759">
              <w:rPr>
                <w:rFonts w:ascii="Times New Roman" w:hAnsi="Times New Roman" w:cs="Times New Roman"/>
                <w:sz w:val="24"/>
                <w:szCs w:val="24"/>
              </w:rPr>
              <w:t>Family, in Their Entirety, as Further Described in Exhibit “A”</w:t>
            </w:r>
          </w:p>
          <w:p w:rsidR="006509F2" w:rsidRDefault="006509F2" w:rsidP="00BD3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09F2" w:rsidRDefault="006509F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9F2">
              <w:rPr>
                <w:rFonts w:ascii="Times New Roman" w:hAnsi="Times New Roman" w:cs="Times New Roman"/>
                <w:sz w:val="24"/>
                <w:szCs w:val="24"/>
              </w:rPr>
              <w:t>A Resolution Authorizing the Certification of Delinquent Sanitary Sewer Accounts to the Cuyahoga County Fiscal Officer for Coll</w:t>
            </w:r>
            <w:r w:rsidR="00AC1DB9">
              <w:rPr>
                <w:rFonts w:ascii="Times New Roman" w:hAnsi="Times New Roman" w:cs="Times New Roman"/>
                <w:sz w:val="24"/>
                <w:szCs w:val="24"/>
              </w:rPr>
              <w:t>ection, in Accordance with the L</w:t>
            </w:r>
            <w:r w:rsidRPr="006509F2">
              <w:rPr>
                <w:rFonts w:ascii="Times New Roman" w:hAnsi="Times New Roman" w:cs="Times New Roman"/>
                <w:sz w:val="24"/>
                <w:szCs w:val="24"/>
              </w:rPr>
              <w:t>aws of the State of Ohio</w:t>
            </w:r>
          </w:p>
          <w:p w:rsidR="00D131A8" w:rsidRDefault="00D131A8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Director of Finance to Pay Andrew D. Bemer and Valore &amp; Gordillo, LLP the Sum of Four Thousand Four Hundred Thirty Dollars ($4,430.00) For Professional Services Rendered</w:t>
            </w:r>
          </w:p>
          <w:p w:rsidR="00E10A24" w:rsidRDefault="00E10A2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BD3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24">
              <w:rPr>
                <w:rFonts w:ascii="Times New Roman" w:hAnsi="Times New Roman" w:cs="Times New Roman"/>
                <w:b/>
                <w:sz w:val="24"/>
                <w:szCs w:val="24"/>
              </w:rPr>
              <w:t>New Ordinances and Resolutions</w:t>
            </w:r>
          </w:p>
          <w:p w:rsidR="00E10A24" w:rsidRDefault="00E10A24" w:rsidP="00BD3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A24" w:rsidRDefault="00E10A2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24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Utilicon Corporation for the Lakeview Avenue and Hampton Road Water Main Cleaning &amp; Lining Project, in an Amount not to Exceed $400,362.00</w:t>
            </w:r>
          </w:p>
          <w:p w:rsidR="00E10A24" w:rsidRDefault="00E10A2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Pr="00E10A24" w:rsidRDefault="00E10A2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Director of Finance to Pay Signal Services the Sum of Seven Thousand Nine Hundred Sixty-Nine Dollars and Ten Cents ($7969.10) For Emergency Repairs to Traffic Equipment Damaged by a Motor Vehicle Accident</w:t>
            </w:r>
          </w:p>
        </w:tc>
        <w:tc>
          <w:tcPr>
            <w:tcW w:w="1659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756" w:rsidRDefault="00062756" w:rsidP="00E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756" w:rsidRDefault="006509F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D131A8" w:rsidRDefault="00D131A8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A8" w:rsidRDefault="00D131A8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062756" w:rsidRDefault="000627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24" w:rsidRDefault="00E10A2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062756" w:rsidRDefault="0006275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7F" w:rsidRDefault="00692D7F" w:rsidP="00561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C1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084" w:rsidRPr="00F3694E" w:rsidTr="005D0C39">
        <w:tc>
          <w:tcPr>
            <w:tcW w:w="1681" w:type="dxa"/>
          </w:tcPr>
          <w:p w:rsidR="005F5084" w:rsidRPr="0092157E" w:rsidRDefault="005F5084" w:rsidP="005F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5F5084" w:rsidRDefault="005F5084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5F5084" w:rsidRPr="00C32D61" w:rsidRDefault="005F5084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5F5084" w:rsidRDefault="005F5084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62756" w:rsidRDefault="00062756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Pr="00062756" w:rsidRDefault="00B13387" w:rsidP="0006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387" w:rsidRP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Pr="00F3694E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5B295C" w:rsidRPr="00B13387" w:rsidRDefault="005B295C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9" w:type="dxa"/>
          </w:tcPr>
          <w:p w:rsidR="00B13387" w:rsidRDefault="00B13387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BF720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261D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DE" w:rsidRDefault="00E204DE" w:rsidP="00B61803">
      <w:pPr>
        <w:spacing w:after="0" w:line="240" w:lineRule="auto"/>
      </w:pPr>
      <w:r>
        <w:separator/>
      </w:r>
    </w:p>
  </w:endnote>
  <w:endnote w:type="continuationSeparator" w:id="0">
    <w:p w:rsidR="00E204DE" w:rsidRDefault="00E204DE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DE" w:rsidRDefault="00E204DE" w:rsidP="00B61803">
      <w:pPr>
        <w:spacing w:after="0" w:line="240" w:lineRule="auto"/>
      </w:pPr>
      <w:r>
        <w:separator/>
      </w:r>
    </w:p>
  </w:footnote>
  <w:footnote w:type="continuationSeparator" w:id="0">
    <w:p w:rsidR="00E204DE" w:rsidRDefault="00E204DE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52512"/>
    <w:rsid w:val="00055C08"/>
    <w:rsid w:val="00062756"/>
    <w:rsid w:val="00074BB1"/>
    <w:rsid w:val="00097870"/>
    <w:rsid w:val="000B74DA"/>
    <w:rsid w:val="000C1B0B"/>
    <w:rsid w:val="000C2856"/>
    <w:rsid w:val="000D144C"/>
    <w:rsid w:val="00102E94"/>
    <w:rsid w:val="00132211"/>
    <w:rsid w:val="00140073"/>
    <w:rsid w:val="00144E97"/>
    <w:rsid w:val="00172CE9"/>
    <w:rsid w:val="00180C61"/>
    <w:rsid w:val="00193749"/>
    <w:rsid w:val="00194075"/>
    <w:rsid w:val="001F62A8"/>
    <w:rsid w:val="00203359"/>
    <w:rsid w:val="00261DDB"/>
    <w:rsid w:val="00262366"/>
    <w:rsid w:val="00267F84"/>
    <w:rsid w:val="00274298"/>
    <w:rsid w:val="00311694"/>
    <w:rsid w:val="0033570B"/>
    <w:rsid w:val="00336857"/>
    <w:rsid w:val="003741A3"/>
    <w:rsid w:val="003A4BFB"/>
    <w:rsid w:val="003E3D19"/>
    <w:rsid w:val="003E68D6"/>
    <w:rsid w:val="003F0376"/>
    <w:rsid w:val="00414615"/>
    <w:rsid w:val="0043407E"/>
    <w:rsid w:val="00486CD2"/>
    <w:rsid w:val="00492980"/>
    <w:rsid w:val="004A1954"/>
    <w:rsid w:val="004B573F"/>
    <w:rsid w:val="004B5981"/>
    <w:rsid w:val="004E690D"/>
    <w:rsid w:val="004F7F44"/>
    <w:rsid w:val="005048CD"/>
    <w:rsid w:val="005208EB"/>
    <w:rsid w:val="0052224E"/>
    <w:rsid w:val="005515B3"/>
    <w:rsid w:val="00561EEC"/>
    <w:rsid w:val="00565FCC"/>
    <w:rsid w:val="005B295C"/>
    <w:rsid w:val="005C56DE"/>
    <w:rsid w:val="005D0C39"/>
    <w:rsid w:val="005D1906"/>
    <w:rsid w:val="005D572D"/>
    <w:rsid w:val="005E1459"/>
    <w:rsid w:val="005F5084"/>
    <w:rsid w:val="00602DE6"/>
    <w:rsid w:val="006054D9"/>
    <w:rsid w:val="00611D42"/>
    <w:rsid w:val="00642CBA"/>
    <w:rsid w:val="006509F2"/>
    <w:rsid w:val="00663759"/>
    <w:rsid w:val="00676A56"/>
    <w:rsid w:val="00692D7F"/>
    <w:rsid w:val="006F78F1"/>
    <w:rsid w:val="00700F17"/>
    <w:rsid w:val="00707B53"/>
    <w:rsid w:val="00715171"/>
    <w:rsid w:val="0074236E"/>
    <w:rsid w:val="00745B42"/>
    <w:rsid w:val="00751107"/>
    <w:rsid w:val="0076342E"/>
    <w:rsid w:val="00767028"/>
    <w:rsid w:val="0078758C"/>
    <w:rsid w:val="007A5FA6"/>
    <w:rsid w:val="007C1231"/>
    <w:rsid w:val="007F0167"/>
    <w:rsid w:val="007F6D1A"/>
    <w:rsid w:val="007F747A"/>
    <w:rsid w:val="008079FA"/>
    <w:rsid w:val="00817D1A"/>
    <w:rsid w:val="00840DD4"/>
    <w:rsid w:val="00865DF5"/>
    <w:rsid w:val="00867C7F"/>
    <w:rsid w:val="0088197C"/>
    <w:rsid w:val="008A3207"/>
    <w:rsid w:val="008A79B4"/>
    <w:rsid w:val="008B3826"/>
    <w:rsid w:val="008C216A"/>
    <w:rsid w:val="008C3A34"/>
    <w:rsid w:val="008D3C1D"/>
    <w:rsid w:val="008E5EB6"/>
    <w:rsid w:val="008F17AE"/>
    <w:rsid w:val="008F1E9C"/>
    <w:rsid w:val="00916BD6"/>
    <w:rsid w:val="0092157E"/>
    <w:rsid w:val="00925251"/>
    <w:rsid w:val="00931B55"/>
    <w:rsid w:val="009655AA"/>
    <w:rsid w:val="0096757E"/>
    <w:rsid w:val="009762D7"/>
    <w:rsid w:val="009872FB"/>
    <w:rsid w:val="009A3DA8"/>
    <w:rsid w:val="009E2DAC"/>
    <w:rsid w:val="009F398D"/>
    <w:rsid w:val="009F71A5"/>
    <w:rsid w:val="00A060D0"/>
    <w:rsid w:val="00A21552"/>
    <w:rsid w:val="00A362C1"/>
    <w:rsid w:val="00AB6E35"/>
    <w:rsid w:val="00AC1DB9"/>
    <w:rsid w:val="00AE37AD"/>
    <w:rsid w:val="00B13387"/>
    <w:rsid w:val="00B3685B"/>
    <w:rsid w:val="00B47894"/>
    <w:rsid w:val="00B52413"/>
    <w:rsid w:val="00B53AC3"/>
    <w:rsid w:val="00B61803"/>
    <w:rsid w:val="00B65580"/>
    <w:rsid w:val="00B97140"/>
    <w:rsid w:val="00BA0C71"/>
    <w:rsid w:val="00BD3347"/>
    <w:rsid w:val="00BD383A"/>
    <w:rsid w:val="00BE6D0E"/>
    <w:rsid w:val="00BF0EE2"/>
    <w:rsid w:val="00BF7209"/>
    <w:rsid w:val="00C12AE4"/>
    <w:rsid w:val="00C14ECC"/>
    <w:rsid w:val="00C32D61"/>
    <w:rsid w:val="00C62428"/>
    <w:rsid w:val="00C7047A"/>
    <w:rsid w:val="00C74DFC"/>
    <w:rsid w:val="00C85681"/>
    <w:rsid w:val="00CB1C42"/>
    <w:rsid w:val="00CC29AF"/>
    <w:rsid w:val="00D05153"/>
    <w:rsid w:val="00D131A8"/>
    <w:rsid w:val="00D27B9A"/>
    <w:rsid w:val="00D535E5"/>
    <w:rsid w:val="00D8381C"/>
    <w:rsid w:val="00DA3BD0"/>
    <w:rsid w:val="00DD2BE1"/>
    <w:rsid w:val="00DE4EE2"/>
    <w:rsid w:val="00E00D9B"/>
    <w:rsid w:val="00E10100"/>
    <w:rsid w:val="00E10A24"/>
    <w:rsid w:val="00E204DE"/>
    <w:rsid w:val="00E21908"/>
    <w:rsid w:val="00E94D14"/>
    <w:rsid w:val="00EA3DFA"/>
    <w:rsid w:val="00EB1EC0"/>
    <w:rsid w:val="00EB4898"/>
    <w:rsid w:val="00ED549A"/>
    <w:rsid w:val="00EE143A"/>
    <w:rsid w:val="00EE3FB3"/>
    <w:rsid w:val="00EE45B8"/>
    <w:rsid w:val="00EF2E23"/>
    <w:rsid w:val="00F0012E"/>
    <w:rsid w:val="00F06E18"/>
    <w:rsid w:val="00F238C3"/>
    <w:rsid w:val="00F35473"/>
    <w:rsid w:val="00F3694E"/>
    <w:rsid w:val="00F41291"/>
    <w:rsid w:val="00F509A1"/>
    <w:rsid w:val="00F60220"/>
    <w:rsid w:val="00F8079B"/>
    <w:rsid w:val="00F80ECB"/>
    <w:rsid w:val="00F81284"/>
    <w:rsid w:val="00F85C20"/>
    <w:rsid w:val="00F87403"/>
    <w:rsid w:val="00F910C9"/>
    <w:rsid w:val="00FA15EB"/>
    <w:rsid w:val="00FB75A6"/>
    <w:rsid w:val="00FD4394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8384-D877-4BE1-8105-3479E9F2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2016-07-07T17:49:00Z</cp:lastPrinted>
  <dcterms:created xsi:type="dcterms:W3CDTF">2016-07-07T17:38:00Z</dcterms:created>
  <dcterms:modified xsi:type="dcterms:W3CDTF">2016-07-07T17:51:00Z</dcterms:modified>
</cp:coreProperties>
</file>