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5B8"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CITY OF ROCKY RIVER</w:t>
      </w:r>
    </w:p>
    <w:p w:rsidR="00F3694E"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rsidR="006054D9" w:rsidRDefault="00ED549A" w:rsidP="00102E94">
      <w:pPr>
        <w:jc w:val="center"/>
        <w:rPr>
          <w:rFonts w:ascii="Times New Roman" w:hAnsi="Times New Roman" w:cs="Times New Roman"/>
          <w:sz w:val="24"/>
          <w:szCs w:val="24"/>
        </w:rPr>
      </w:pPr>
      <w:r>
        <w:rPr>
          <w:rFonts w:ascii="Times New Roman" w:hAnsi="Times New Roman" w:cs="Times New Roman"/>
          <w:sz w:val="24"/>
          <w:szCs w:val="24"/>
        </w:rPr>
        <w:t>MARCH 14</w:t>
      </w:r>
      <w:r w:rsidR="00AB6E35">
        <w:rPr>
          <w:rFonts w:ascii="Times New Roman" w:hAnsi="Times New Roman" w:cs="Times New Roman"/>
          <w:sz w:val="24"/>
          <w:szCs w:val="24"/>
        </w:rPr>
        <w:t>, 2016</w:t>
      </w:r>
      <w:r w:rsidR="004A1954">
        <w:rPr>
          <w:rFonts w:ascii="Times New Roman" w:hAnsi="Times New Roman" w:cs="Times New Roman"/>
          <w:sz w:val="24"/>
          <w:szCs w:val="24"/>
        </w:rPr>
        <w:t xml:space="preserve"> </w:t>
      </w:r>
    </w:p>
    <w:p w:rsidR="00C14ECC" w:rsidRDefault="00C14ECC" w:rsidP="00492980">
      <w:pPr>
        <w:jc w:val="center"/>
        <w:rPr>
          <w:rFonts w:ascii="Times New Roman" w:hAnsi="Times New Roman" w:cs="Times New Roman"/>
          <w:sz w:val="24"/>
          <w:szCs w:val="24"/>
        </w:rPr>
      </w:pPr>
      <w:r>
        <w:rPr>
          <w:rFonts w:ascii="Times New Roman" w:hAnsi="Times New Roman" w:cs="Times New Roman"/>
          <w:sz w:val="24"/>
          <w:szCs w:val="24"/>
        </w:rPr>
        <w:t>DAVID J. COOK COUNCIL CHAMBER</w:t>
      </w:r>
    </w:p>
    <w:p w:rsidR="004A1954" w:rsidRPr="00B61803" w:rsidRDefault="00ED549A" w:rsidP="00B61803">
      <w:pPr>
        <w:jc w:val="center"/>
        <w:rPr>
          <w:rFonts w:ascii="Times New Roman" w:hAnsi="Times New Roman" w:cs="Times New Roman"/>
          <w:sz w:val="24"/>
          <w:szCs w:val="24"/>
        </w:rPr>
      </w:pPr>
      <w:r>
        <w:rPr>
          <w:rFonts w:ascii="Times New Roman" w:hAnsi="Times New Roman" w:cs="Times New Roman"/>
          <w:sz w:val="24"/>
          <w:szCs w:val="24"/>
        </w:rPr>
        <w:t>8:00 P.M.</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1"/>
        <w:gridCol w:w="1403"/>
        <w:gridCol w:w="5327"/>
        <w:gridCol w:w="1659"/>
      </w:tblGrid>
      <w:tr w:rsidR="00F3694E" w:rsidRPr="005D0C39" w:rsidTr="005D0C39">
        <w:tc>
          <w:tcPr>
            <w:tcW w:w="1681" w:type="dxa"/>
          </w:tcPr>
          <w:p w:rsidR="00F3694E" w:rsidRPr="005D0C39" w:rsidRDefault="00F3694E" w:rsidP="003E3D19">
            <w:pPr>
              <w:jc w:val="center"/>
              <w:rPr>
                <w:rFonts w:ascii="Times New Roman" w:hAnsi="Times New Roman" w:cs="Times New Roman"/>
                <w:b/>
                <w:sz w:val="24"/>
                <w:szCs w:val="24"/>
              </w:rPr>
            </w:pPr>
          </w:p>
        </w:tc>
        <w:tc>
          <w:tcPr>
            <w:tcW w:w="1403" w:type="dxa"/>
          </w:tcPr>
          <w:p w:rsidR="00F3694E" w:rsidRPr="00642CBA" w:rsidRDefault="00F3694E"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Ordinances </w:t>
            </w:r>
          </w:p>
          <w:p w:rsidR="00F3694E" w:rsidRPr="00642CBA" w:rsidRDefault="00F3694E"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F3694E" w:rsidRPr="00642CBA" w:rsidRDefault="00F3694E" w:rsidP="00F3694E">
            <w:pPr>
              <w:jc w:val="center"/>
              <w:rPr>
                <w:rFonts w:ascii="Times New Roman" w:hAnsi="Times New Roman" w:cs="Times New Roman"/>
                <w:sz w:val="24"/>
                <w:szCs w:val="24"/>
              </w:rPr>
            </w:pPr>
            <w:r w:rsidRPr="00642CBA">
              <w:rPr>
                <w:rFonts w:ascii="Times New Roman" w:hAnsi="Times New Roman" w:cs="Times New Roman"/>
                <w:sz w:val="24"/>
                <w:szCs w:val="24"/>
                <w:u w:val="single"/>
              </w:rPr>
              <w:t>Resolutions</w:t>
            </w:r>
          </w:p>
        </w:tc>
        <w:tc>
          <w:tcPr>
            <w:tcW w:w="5327" w:type="dxa"/>
          </w:tcPr>
          <w:p w:rsidR="00F3694E" w:rsidRPr="00642CBA" w:rsidRDefault="00F3694E"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Pending Ordinances and Resolutions</w:t>
            </w:r>
          </w:p>
        </w:tc>
        <w:tc>
          <w:tcPr>
            <w:tcW w:w="1659" w:type="dxa"/>
          </w:tcPr>
          <w:p w:rsidR="00F3694E" w:rsidRPr="00642CBA" w:rsidRDefault="00F3694E"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By Council Members</w:t>
            </w:r>
          </w:p>
        </w:tc>
      </w:tr>
      <w:tr w:rsidR="009E2DAC" w:rsidRPr="00F3694E" w:rsidTr="005D0C39">
        <w:tc>
          <w:tcPr>
            <w:tcW w:w="1681" w:type="dxa"/>
          </w:tcPr>
          <w:p w:rsidR="009E2DAC" w:rsidRPr="00F3694E" w:rsidRDefault="009E2DAC" w:rsidP="003E3D19">
            <w:pPr>
              <w:jc w:val="center"/>
              <w:rPr>
                <w:rFonts w:ascii="Times New Roman" w:hAnsi="Times New Roman" w:cs="Times New Roman"/>
                <w:sz w:val="24"/>
                <w:szCs w:val="24"/>
              </w:rPr>
            </w:pPr>
          </w:p>
        </w:tc>
        <w:tc>
          <w:tcPr>
            <w:tcW w:w="1403" w:type="dxa"/>
          </w:tcPr>
          <w:p w:rsidR="009E2DAC" w:rsidRDefault="009E2DAC" w:rsidP="009E2DAC">
            <w:pPr>
              <w:rPr>
                <w:rFonts w:ascii="Times New Roman" w:hAnsi="Times New Roman" w:cs="Times New Roman"/>
                <w:sz w:val="24"/>
                <w:szCs w:val="24"/>
              </w:rPr>
            </w:pPr>
          </w:p>
        </w:tc>
        <w:tc>
          <w:tcPr>
            <w:tcW w:w="5327" w:type="dxa"/>
          </w:tcPr>
          <w:p w:rsidR="009E2DAC" w:rsidRDefault="009E2DAC" w:rsidP="009E2DAC">
            <w:pPr>
              <w:rPr>
                <w:rFonts w:ascii="Times New Roman" w:hAnsi="Times New Roman" w:cs="Times New Roman"/>
                <w:sz w:val="24"/>
                <w:szCs w:val="24"/>
              </w:rPr>
            </w:pPr>
          </w:p>
        </w:tc>
        <w:tc>
          <w:tcPr>
            <w:tcW w:w="1659" w:type="dxa"/>
          </w:tcPr>
          <w:p w:rsidR="009E2DAC" w:rsidRDefault="009E2DAC" w:rsidP="009E2DAC">
            <w:pPr>
              <w:rPr>
                <w:rFonts w:ascii="Times New Roman" w:hAnsi="Times New Roman" w:cs="Times New Roman"/>
                <w:sz w:val="24"/>
                <w:szCs w:val="24"/>
              </w:rPr>
            </w:pPr>
          </w:p>
        </w:tc>
      </w:tr>
      <w:tr w:rsidR="009E2DAC" w:rsidRPr="00F3694E" w:rsidTr="005D0C39">
        <w:tc>
          <w:tcPr>
            <w:tcW w:w="1681" w:type="dxa"/>
          </w:tcPr>
          <w:p w:rsidR="00F06E18" w:rsidRPr="0092157E" w:rsidRDefault="00F06E18" w:rsidP="003E3D19">
            <w:pPr>
              <w:jc w:val="center"/>
              <w:rPr>
                <w:rFonts w:ascii="Times New Roman" w:hAnsi="Times New Roman" w:cs="Times New Roman"/>
                <w:b/>
                <w:sz w:val="24"/>
                <w:szCs w:val="24"/>
              </w:rPr>
            </w:pPr>
          </w:p>
          <w:p w:rsidR="00F06E18" w:rsidRPr="00031B0D" w:rsidRDefault="00031B0D" w:rsidP="003E3D19">
            <w:pPr>
              <w:jc w:val="center"/>
              <w:rPr>
                <w:rFonts w:ascii="Times New Roman" w:hAnsi="Times New Roman" w:cs="Times New Roman"/>
                <w:sz w:val="24"/>
                <w:szCs w:val="24"/>
              </w:rPr>
            </w:pPr>
            <w:r w:rsidRPr="00031B0D">
              <w:rPr>
                <w:rFonts w:ascii="Times New Roman" w:hAnsi="Times New Roman" w:cs="Times New Roman"/>
                <w:sz w:val="24"/>
                <w:szCs w:val="24"/>
              </w:rPr>
              <w:t>ON HOLD</w:t>
            </w: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F06E18" w:rsidRPr="00031B0D" w:rsidRDefault="00031B0D" w:rsidP="003E3D19">
            <w:pPr>
              <w:tabs>
                <w:tab w:val="left" w:pos="1200"/>
              </w:tabs>
              <w:jc w:val="center"/>
              <w:rPr>
                <w:rFonts w:ascii="Times New Roman" w:hAnsi="Times New Roman" w:cs="Times New Roman"/>
                <w:sz w:val="24"/>
                <w:szCs w:val="24"/>
              </w:rPr>
            </w:pPr>
            <w:r w:rsidRPr="00031B0D">
              <w:rPr>
                <w:rFonts w:ascii="Times New Roman" w:hAnsi="Times New Roman" w:cs="Times New Roman"/>
                <w:sz w:val="24"/>
                <w:szCs w:val="24"/>
              </w:rPr>
              <w:t>2</w:t>
            </w:r>
            <w:r w:rsidRPr="00031B0D">
              <w:rPr>
                <w:rFonts w:ascii="Times New Roman" w:hAnsi="Times New Roman" w:cs="Times New Roman"/>
                <w:sz w:val="24"/>
                <w:szCs w:val="24"/>
                <w:vertAlign w:val="superscript"/>
              </w:rPr>
              <w:t>nd</w:t>
            </w:r>
            <w:r w:rsidRPr="00031B0D">
              <w:rPr>
                <w:rFonts w:ascii="Times New Roman" w:hAnsi="Times New Roman" w:cs="Times New Roman"/>
                <w:sz w:val="24"/>
                <w:szCs w:val="24"/>
              </w:rPr>
              <w:t xml:space="preserve"> READING</w:t>
            </w: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5515B3" w:rsidRPr="0092157E" w:rsidRDefault="005515B3" w:rsidP="008D3C1D">
            <w:pPr>
              <w:jc w:val="center"/>
              <w:rPr>
                <w:rFonts w:ascii="Times New Roman" w:hAnsi="Times New Roman" w:cs="Times New Roman"/>
                <w:b/>
                <w:sz w:val="24"/>
                <w:szCs w:val="24"/>
              </w:rPr>
            </w:pPr>
          </w:p>
          <w:p w:rsidR="00F06E18" w:rsidRPr="00336857" w:rsidRDefault="00F06E18" w:rsidP="003E3D19">
            <w:pPr>
              <w:jc w:val="center"/>
              <w:rPr>
                <w:rFonts w:ascii="Times New Roman" w:hAnsi="Times New Roman" w:cs="Times New Roman"/>
                <w:sz w:val="24"/>
                <w:szCs w:val="24"/>
              </w:rPr>
            </w:pPr>
          </w:p>
          <w:p w:rsidR="00031B0D" w:rsidRPr="00031B0D" w:rsidRDefault="00031B0D" w:rsidP="00031B0D">
            <w:pPr>
              <w:tabs>
                <w:tab w:val="left" w:pos="1200"/>
              </w:tabs>
              <w:jc w:val="center"/>
              <w:rPr>
                <w:rFonts w:ascii="Times New Roman" w:hAnsi="Times New Roman" w:cs="Times New Roman"/>
                <w:sz w:val="24"/>
                <w:szCs w:val="24"/>
              </w:rPr>
            </w:pPr>
            <w:r w:rsidRPr="00031B0D">
              <w:rPr>
                <w:rFonts w:ascii="Times New Roman" w:hAnsi="Times New Roman" w:cs="Times New Roman"/>
                <w:sz w:val="24"/>
                <w:szCs w:val="24"/>
              </w:rPr>
              <w:t>2</w:t>
            </w:r>
            <w:r w:rsidRPr="00031B0D">
              <w:rPr>
                <w:rFonts w:ascii="Times New Roman" w:hAnsi="Times New Roman" w:cs="Times New Roman"/>
                <w:sz w:val="24"/>
                <w:szCs w:val="24"/>
                <w:vertAlign w:val="superscript"/>
              </w:rPr>
              <w:t>nd</w:t>
            </w:r>
            <w:r w:rsidRPr="00031B0D">
              <w:rPr>
                <w:rFonts w:ascii="Times New Roman" w:hAnsi="Times New Roman" w:cs="Times New Roman"/>
                <w:sz w:val="24"/>
                <w:szCs w:val="24"/>
              </w:rPr>
              <w:t xml:space="preserve"> READING</w:t>
            </w: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9655AA" w:rsidRPr="0092157E" w:rsidRDefault="009655AA" w:rsidP="009655AA">
            <w:pPr>
              <w:rPr>
                <w:rFonts w:ascii="Times New Roman" w:hAnsi="Times New Roman" w:cs="Times New Roman"/>
                <w:b/>
                <w:sz w:val="24"/>
                <w:szCs w:val="24"/>
              </w:rPr>
            </w:pPr>
          </w:p>
          <w:p w:rsidR="00F06E18" w:rsidRPr="00336857" w:rsidRDefault="00F06E18" w:rsidP="003E3D19">
            <w:pPr>
              <w:jc w:val="center"/>
              <w:rPr>
                <w:rFonts w:ascii="Times New Roman" w:hAnsi="Times New Roman" w:cs="Times New Roman"/>
                <w:sz w:val="24"/>
                <w:szCs w:val="24"/>
              </w:rPr>
            </w:pPr>
          </w:p>
          <w:p w:rsidR="00031B0D" w:rsidRPr="00031B0D" w:rsidRDefault="00031B0D" w:rsidP="00031B0D">
            <w:pPr>
              <w:tabs>
                <w:tab w:val="left" w:pos="1200"/>
              </w:tabs>
              <w:jc w:val="center"/>
              <w:rPr>
                <w:rFonts w:ascii="Times New Roman" w:hAnsi="Times New Roman" w:cs="Times New Roman"/>
                <w:sz w:val="24"/>
                <w:szCs w:val="24"/>
              </w:rPr>
            </w:pPr>
            <w:r w:rsidRPr="00031B0D">
              <w:rPr>
                <w:rFonts w:ascii="Times New Roman" w:hAnsi="Times New Roman" w:cs="Times New Roman"/>
                <w:sz w:val="24"/>
                <w:szCs w:val="24"/>
              </w:rPr>
              <w:t>2</w:t>
            </w:r>
            <w:r w:rsidRPr="00031B0D">
              <w:rPr>
                <w:rFonts w:ascii="Times New Roman" w:hAnsi="Times New Roman" w:cs="Times New Roman"/>
                <w:sz w:val="24"/>
                <w:szCs w:val="24"/>
                <w:vertAlign w:val="superscript"/>
              </w:rPr>
              <w:t>nd</w:t>
            </w:r>
            <w:r w:rsidRPr="00031B0D">
              <w:rPr>
                <w:rFonts w:ascii="Times New Roman" w:hAnsi="Times New Roman" w:cs="Times New Roman"/>
                <w:sz w:val="24"/>
                <w:szCs w:val="24"/>
              </w:rPr>
              <w:t xml:space="preserve"> READING</w:t>
            </w: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9E2DAC" w:rsidRPr="0092157E" w:rsidRDefault="009E2DAC" w:rsidP="003E3D19">
            <w:pPr>
              <w:jc w:val="center"/>
              <w:rPr>
                <w:rFonts w:ascii="Times New Roman" w:hAnsi="Times New Roman" w:cs="Times New Roman"/>
                <w:b/>
                <w:sz w:val="24"/>
                <w:szCs w:val="24"/>
              </w:rPr>
            </w:pPr>
          </w:p>
          <w:p w:rsidR="006F78F1" w:rsidRPr="0092157E" w:rsidRDefault="006F78F1" w:rsidP="003E3D19">
            <w:pPr>
              <w:jc w:val="center"/>
              <w:rPr>
                <w:rFonts w:ascii="Times New Roman" w:hAnsi="Times New Roman" w:cs="Times New Roman"/>
                <w:b/>
                <w:sz w:val="24"/>
                <w:szCs w:val="24"/>
              </w:rPr>
            </w:pPr>
          </w:p>
          <w:p w:rsidR="00F509A1" w:rsidRPr="0092157E" w:rsidRDefault="00F509A1" w:rsidP="00F509A1">
            <w:pPr>
              <w:rPr>
                <w:rFonts w:ascii="Times New Roman" w:hAnsi="Times New Roman" w:cs="Times New Roman"/>
                <w:b/>
                <w:sz w:val="24"/>
                <w:szCs w:val="24"/>
              </w:rPr>
            </w:pPr>
          </w:p>
          <w:p w:rsidR="006F78F1" w:rsidRPr="0092157E" w:rsidRDefault="006F78F1" w:rsidP="003E3D19">
            <w:pPr>
              <w:jc w:val="center"/>
              <w:rPr>
                <w:rFonts w:ascii="Times New Roman" w:hAnsi="Times New Roman" w:cs="Times New Roman"/>
                <w:b/>
                <w:sz w:val="24"/>
                <w:szCs w:val="24"/>
              </w:rPr>
            </w:pPr>
          </w:p>
          <w:p w:rsidR="006F78F1" w:rsidRPr="00144E97" w:rsidRDefault="006F78F1" w:rsidP="003E3D19">
            <w:pPr>
              <w:jc w:val="center"/>
              <w:rPr>
                <w:rFonts w:ascii="Times New Roman" w:hAnsi="Times New Roman" w:cs="Times New Roman"/>
                <w:sz w:val="24"/>
                <w:szCs w:val="24"/>
              </w:rPr>
            </w:pPr>
          </w:p>
          <w:p w:rsidR="008D3C1D" w:rsidRPr="00031B0D" w:rsidRDefault="00031B0D" w:rsidP="008D3C1D">
            <w:pPr>
              <w:jc w:val="center"/>
              <w:rPr>
                <w:rFonts w:ascii="Times New Roman" w:hAnsi="Times New Roman" w:cs="Times New Roman"/>
                <w:sz w:val="24"/>
                <w:szCs w:val="24"/>
              </w:rPr>
            </w:pPr>
            <w:r w:rsidRPr="00031B0D">
              <w:rPr>
                <w:rFonts w:ascii="Times New Roman" w:hAnsi="Times New Roman" w:cs="Times New Roman"/>
                <w:sz w:val="24"/>
                <w:szCs w:val="24"/>
              </w:rPr>
              <w:t>1</w:t>
            </w:r>
            <w:r w:rsidRPr="00031B0D">
              <w:rPr>
                <w:rFonts w:ascii="Times New Roman" w:hAnsi="Times New Roman" w:cs="Times New Roman"/>
                <w:sz w:val="24"/>
                <w:szCs w:val="24"/>
                <w:vertAlign w:val="superscript"/>
              </w:rPr>
              <w:t>st</w:t>
            </w:r>
            <w:r w:rsidRPr="00031B0D">
              <w:rPr>
                <w:rFonts w:ascii="Times New Roman" w:hAnsi="Times New Roman" w:cs="Times New Roman"/>
                <w:sz w:val="24"/>
                <w:szCs w:val="24"/>
              </w:rPr>
              <w:t xml:space="preserve"> READING</w:t>
            </w:r>
          </w:p>
          <w:p w:rsidR="006F78F1" w:rsidRPr="0092157E" w:rsidRDefault="006F78F1" w:rsidP="008E5EB6">
            <w:pPr>
              <w:rPr>
                <w:rFonts w:ascii="Times New Roman" w:hAnsi="Times New Roman" w:cs="Times New Roman"/>
                <w:b/>
                <w:sz w:val="24"/>
                <w:szCs w:val="24"/>
              </w:rPr>
            </w:pPr>
          </w:p>
          <w:p w:rsidR="00F509A1" w:rsidRPr="0092157E" w:rsidRDefault="00F509A1" w:rsidP="00F509A1">
            <w:pPr>
              <w:rPr>
                <w:rFonts w:ascii="Times New Roman" w:hAnsi="Times New Roman" w:cs="Times New Roman"/>
                <w:b/>
                <w:sz w:val="24"/>
                <w:szCs w:val="24"/>
              </w:rPr>
            </w:pPr>
          </w:p>
          <w:p w:rsidR="006F78F1" w:rsidRDefault="006F78F1" w:rsidP="003E3D19">
            <w:pPr>
              <w:jc w:val="center"/>
              <w:rPr>
                <w:rFonts w:ascii="Times New Roman" w:hAnsi="Times New Roman" w:cs="Times New Roman"/>
                <w:sz w:val="24"/>
                <w:szCs w:val="24"/>
              </w:rPr>
            </w:pPr>
          </w:p>
          <w:p w:rsidR="006F78F1" w:rsidRDefault="006F78F1" w:rsidP="003E3D19">
            <w:pPr>
              <w:jc w:val="center"/>
              <w:rPr>
                <w:rFonts w:ascii="Times New Roman" w:hAnsi="Times New Roman" w:cs="Times New Roman"/>
                <w:sz w:val="24"/>
                <w:szCs w:val="24"/>
              </w:rPr>
            </w:pPr>
          </w:p>
          <w:p w:rsidR="00031B0D" w:rsidRPr="00031B0D" w:rsidRDefault="00031B0D" w:rsidP="00031B0D">
            <w:pPr>
              <w:jc w:val="center"/>
              <w:rPr>
                <w:rFonts w:ascii="Times New Roman" w:hAnsi="Times New Roman" w:cs="Times New Roman"/>
                <w:sz w:val="24"/>
                <w:szCs w:val="24"/>
              </w:rPr>
            </w:pPr>
            <w:r w:rsidRPr="00031B0D">
              <w:rPr>
                <w:rFonts w:ascii="Times New Roman" w:hAnsi="Times New Roman" w:cs="Times New Roman"/>
                <w:sz w:val="24"/>
                <w:szCs w:val="24"/>
              </w:rPr>
              <w:t>1</w:t>
            </w:r>
            <w:r w:rsidRPr="00031B0D">
              <w:rPr>
                <w:rFonts w:ascii="Times New Roman" w:hAnsi="Times New Roman" w:cs="Times New Roman"/>
                <w:sz w:val="24"/>
                <w:szCs w:val="24"/>
                <w:vertAlign w:val="superscript"/>
              </w:rPr>
              <w:t>st</w:t>
            </w:r>
            <w:r w:rsidRPr="00031B0D">
              <w:rPr>
                <w:rFonts w:ascii="Times New Roman" w:hAnsi="Times New Roman" w:cs="Times New Roman"/>
                <w:sz w:val="24"/>
                <w:szCs w:val="24"/>
              </w:rPr>
              <w:t xml:space="preserve"> READING</w:t>
            </w:r>
          </w:p>
          <w:p w:rsidR="005515B3" w:rsidRDefault="005515B3" w:rsidP="005515B3">
            <w:pPr>
              <w:jc w:val="center"/>
              <w:rPr>
                <w:rFonts w:ascii="Times New Roman" w:hAnsi="Times New Roman" w:cs="Times New Roman"/>
                <w:sz w:val="24"/>
                <w:szCs w:val="24"/>
              </w:rPr>
            </w:pPr>
          </w:p>
          <w:p w:rsidR="008B3826" w:rsidRDefault="008B3826" w:rsidP="008B3826">
            <w:pPr>
              <w:jc w:val="center"/>
              <w:rPr>
                <w:rFonts w:ascii="Times New Roman" w:hAnsi="Times New Roman" w:cs="Times New Roman"/>
                <w:sz w:val="24"/>
                <w:szCs w:val="24"/>
              </w:rPr>
            </w:pPr>
          </w:p>
          <w:p w:rsidR="009655AA" w:rsidRDefault="009655AA" w:rsidP="00C74DFC">
            <w:pPr>
              <w:rPr>
                <w:rFonts w:ascii="Times New Roman" w:hAnsi="Times New Roman" w:cs="Times New Roman"/>
                <w:sz w:val="24"/>
                <w:szCs w:val="24"/>
              </w:rPr>
            </w:pPr>
          </w:p>
          <w:p w:rsidR="006F78F1" w:rsidRDefault="006F78F1" w:rsidP="003E3D19">
            <w:pPr>
              <w:jc w:val="center"/>
              <w:rPr>
                <w:rFonts w:ascii="Times New Roman" w:hAnsi="Times New Roman" w:cs="Times New Roman"/>
                <w:sz w:val="24"/>
                <w:szCs w:val="24"/>
              </w:rPr>
            </w:pPr>
          </w:p>
          <w:p w:rsidR="006F78F1" w:rsidRDefault="006F78F1" w:rsidP="003E3D19">
            <w:pPr>
              <w:jc w:val="center"/>
              <w:rPr>
                <w:rFonts w:ascii="Times New Roman" w:hAnsi="Times New Roman" w:cs="Times New Roman"/>
                <w:sz w:val="24"/>
                <w:szCs w:val="24"/>
              </w:rPr>
            </w:pPr>
          </w:p>
          <w:p w:rsidR="00031B0D" w:rsidRPr="00031B0D" w:rsidRDefault="00031B0D" w:rsidP="00031B0D">
            <w:pPr>
              <w:jc w:val="center"/>
              <w:rPr>
                <w:rFonts w:ascii="Times New Roman" w:hAnsi="Times New Roman" w:cs="Times New Roman"/>
                <w:sz w:val="24"/>
                <w:szCs w:val="24"/>
              </w:rPr>
            </w:pPr>
            <w:r w:rsidRPr="00031B0D">
              <w:rPr>
                <w:rFonts w:ascii="Times New Roman" w:hAnsi="Times New Roman" w:cs="Times New Roman"/>
                <w:sz w:val="24"/>
                <w:szCs w:val="24"/>
              </w:rPr>
              <w:t>1</w:t>
            </w:r>
            <w:r w:rsidRPr="00031B0D">
              <w:rPr>
                <w:rFonts w:ascii="Times New Roman" w:hAnsi="Times New Roman" w:cs="Times New Roman"/>
                <w:sz w:val="24"/>
                <w:szCs w:val="24"/>
                <w:vertAlign w:val="superscript"/>
              </w:rPr>
              <w:t>st</w:t>
            </w:r>
            <w:r w:rsidRPr="00031B0D">
              <w:rPr>
                <w:rFonts w:ascii="Times New Roman" w:hAnsi="Times New Roman" w:cs="Times New Roman"/>
                <w:sz w:val="24"/>
                <w:szCs w:val="24"/>
              </w:rPr>
              <w:t xml:space="preserve"> READING</w:t>
            </w:r>
          </w:p>
          <w:p w:rsidR="006F78F1" w:rsidRDefault="006F78F1" w:rsidP="00A21552">
            <w:pPr>
              <w:rPr>
                <w:rFonts w:ascii="Times New Roman" w:hAnsi="Times New Roman" w:cs="Times New Roman"/>
                <w:sz w:val="24"/>
                <w:szCs w:val="24"/>
              </w:rPr>
            </w:pPr>
          </w:p>
          <w:p w:rsidR="006F78F1" w:rsidRDefault="006F78F1" w:rsidP="003E3D19">
            <w:pPr>
              <w:jc w:val="center"/>
              <w:rPr>
                <w:rFonts w:ascii="Times New Roman" w:hAnsi="Times New Roman" w:cs="Times New Roman"/>
                <w:sz w:val="24"/>
                <w:szCs w:val="24"/>
              </w:rPr>
            </w:pPr>
          </w:p>
          <w:p w:rsidR="006F78F1" w:rsidRDefault="006F78F1" w:rsidP="003E3D19">
            <w:pPr>
              <w:jc w:val="center"/>
              <w:rPr>
                <w:rFonts w:ascii="Times New Roman" w:hAnsi="Times New Roman" w:cs="Times New Roman"/>
                <w:sz w:val="24"/>
                <w:szCs w:val="24"/>
              </w:rPr>
            </w:pPr>
          </w:p>
          <w:p w:rsidR="008B3826" w:rsidRDefault="008B3826" w:rsidP="008B3826">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031B0D" w:rsidRPr="00031B0D" w:rsidRDefault="00031B0D" w:rsidP="00031B0D">
            <w:pPr>
              <w:jc w:val="center"/>
              <w:rPr>
                <w:rFonts w:ascii="Times New Roman" w:hAnsi="Times New Roman" w:cs="Times New Roman"/>
                <w:sz w:val="24"/>
                <w:szCs w:val="24"/>
              </w:rPr>
            </w:pPr>
            <w:r w:rsidRPr="00031B0D">
              <w:rPr>
                <w:rFonts w:ascii="Times New Roman" w:hAnsi="Times New Roman" w:cs="Times New Roman"/>
                <w:sz w:val="24"/>
                <w:szCs w:val="24"/>
              </w:rPr>
              <w:t>1</w:t>
            </w:r>
            <w:r w:rsidRPr="00031B0D">
              <w:rPr>
                <w:rFonts w:ascii="Times New Roman" w:hAnsi="Times New Roman" w:cs="Times New Roman"/>
                <w:sz w:val="24"/>
                <w:szCs w:val="24"/>
                <w:vertAlign w:val="superscript"/>
              </w:rPr>
              <w:t>st</w:t>
            </w:r>
            <w:r w:rsidRPr="00031B0D">
              <w:rPr>
                <w:rFonts w:ascii="Times New Roman" w:hAnsi="Times New Roman" w:cs="Times New Roman"/>
                <w:sz w:val="24"/>
                <w:szCs w:val="24"/>
              </w:rPr>
              <w:t xml:space="preserve"> READING</w:t>
            </w:r>
          </w:p>
          <w:p w:rsidR="005515B3" w:rsidRDefault="005515B3" w:rsidP="005515B3">
            <w:pPr>
              <w:jc w:val="center"/>
              <w:rPr>
                <w:rFonts w:ascii="Times New Roman" w:hAnsi="Times New Roman" w:cs="Times New Roman"/>
                <w:sz w:val="24"/>
                <w:szCs w:val="24"/>
              </w:rPr>
            </w:pPr>
          </w:p>
          <w:p w:rsidR="006F78F1" w:rsidRDefault="006F78F1" w:rsidP="003E3D19">
            <w:pPr>
              <w:jc w:val="center"/>
              <w:rPr>
                <w:rFonts w:ascii="Times New Roman" w:hAnsi="Times New Roman" w:cs="Times New Roman"/>
                <w:sz w:val="24"/>
                <w:szCs w:val="24"/>
              </w:rPr>
            </w:pPr>
          </w:p>
          <w:p w:rsidR="006F78F1" w:rsidRDefault="006F78F1" w:rsidP="003E3D19">
            <w:pPr>
              <w:jc w:val="center"/>
              <w:rPr>
                <w:rFonts w:ascii="Times New Roman" w:hAnsi="Times New Roman" w:cs="Times New Roman"/>
                <w:sz w:val="24"/>
                <w:szCs w:val="24"/>
              </w:rPr>
            </w:pPr>
          </w:p>
          <w:p w:rsidR="006F78F1" w:rsidRDefault="006F78F1" w:rsidP="003E3D19">
            <w:pPr>
              <w:jc w:val="center"/>
              <w:rPr>
                <w:rFonts w:ascii="Times New Roman" w:hAnsi="Times New Roman" w:cs="Times New Roman"/>
                <w:sz w:val="24"/>
                <w:szCs w:val="24"/>
              </w:rPr>
            </w:pPr>
          </w:p>
          <w:p w:rsidR="00031B0D" w:rsidRPr="00031B0D" w:rsidRDefault="00031B0D" w:rsidP="00031B0D">
            <w:pPr>
              <w:jc w:val="center"/>
              <w:rPr>
                <w:rFonts w:ascii="Times New Roman" w:hAnsi="Times New Roman" w:cs="Times New Roman"/>
                <w:sz w:val="24"/>
                <w:szCs w:val="24"/>
              </w:rPr>
            </w:pPr>
            <w:r w:rsidRPr="00031B0D">
              <w:rPr>
                <w:rFonts w:ascii="Times New Roman" w:hAnsi="Times New Roman" w:cs="Times New Roman"/>
                <w:sz w:val="24"/>
                <w:szCs w:val="24"/>
              </w:rPr>
              <w:lastRenderedPageBreak/>
              <w:t>1</w:t>
            </w:r>
            <w:r w:rsidRPr="00031B0D">
              <w:rPr>
                <w:rFonts w:ascii="Times New Roman" w:hAnsi="Times New Roman" w:cs="Times New Roman"/>
                <w:sz w:val="24"/>
                <w:szCs w:val="24"/>
                <w:vertAlign w:val="superscript"/>
              </w:rPr>
              <w:t>st</w:t>
            </w:r>
            <w:r w:rsidRPr="00031B0D">
              <w:rPr>
                <w:rFonts w:ascii="Times New Roman" w:hAnsi="Times New Roman" w:cs="Times New Roman"/>
                <w:sz w:val="24"/>
                <w:szCs w:val="24"/>
              </w:rPr>
              <w:t xml:space="preserve"> READING</w:t>
            </w:r>
          </w:p>
          <w:p w:rsidR="006F78F1" w:rsidRDefault="006F78F1" w:rsidP="003E3D19">
            <w:pPr>
              <w:jc w:val="center"/>
              <w:rPr>
                <w:rFonts w:ascii="Times New Roman" w:hAnsi="Times New Roman" w:cs="Times New Roman"/>
                <w:sz w:val="24"/>
                <w:szCs w:val="24"/>
              </w:rPr>
            </w:pPr>
          </w:p>
          <w:p w:rsidR="005515B3" w:rsidRDefault="005515B3" w:rsidP="005515B3">
            <w:pPr>
              <w:jc w:val="center"/>
              <w:rPr>
                <w:rFonts w:ascii="Times New Roman" w:hAnsi="Times New Roman" w:cs="Times New Roman"/>
                <w:sz w:val="24"/>
                <w:szCs w:val="24"/>
              </w:rPr>
            </w:pPr>
          </w:p>
          <w:p w:rsidR="005515B3" w:rsidRDefault="005515B3" w:rsidP="005515B3">
            <w:pPr>
              <w:jc w:val="center"/>
              <w:rPr>
                <w:rFonts w:ascii="Times New Roman" w:hAnsi="Times New Roman" w:cs="Times New Roman"/>
                <w:sz w:val="24"/>
                <w:szCs w:val="24"/>
              </w:rPr>
            </w:pPr>
          </w:p>
          <w:p w:rsidR="008B3826" w:rsidRDefault="008B3826" w:rsidP="00B61803">
            <w:pP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031B0D" w:rsidRPr="00031B0D" w:rsidRDefault="00031B0D" w:rsidP="00031B0D">
            <w:pPr>
              <w:jc w:val="center"/>
              <w:rPr>
                <w:rFonts w:ascii="Times New Roman" w:hAnsi="Times New Roman" w:cs="Times New Roman"/>
                <w:sz w:val="24"/>
                <w:szCs w:val="24"/>
              </w:rPr>
            </w:pPr>
            <w:r w:rsidRPr="00031B0D">
              <w:rPr>
                <w:rFonts w:ascii="Times New Roman" w:hAnsi="Times New Roman" w:cs="Times New Roman"/>
                <w:sz w:val="24"/>
                <w:szCs w:val="24"/>
              </w:rPr>
              <w:t>1</w:t>
            </w:r>
            <w:r w:rsidRPr="00031B0D">
              <w:rPr>
                <w:rFonts w:ascii="Times New Roman" w:hAnsi="Times New Roman" w:cs="Times New Roman"/>
                <w:sz w:val="24"/>
                <w:szCs w:val="24"/>
                <w:vertAlign w:val="superscript"/>
              </w:rPr>
              <w:t>st</w:t>
            </w:r>
            <w:r w:rsidRPr="00031B0D">
              <w:rPr>
                <w:rFonts w:ascii="Times New Roman" w:hAnsi="Times New Roman" w:cs="Times New Roman"/>
                <w:sz w:val="24"/>
                <w:szCs w:val="24"/>
              </w:rPr>
              <w:t xml:space="preserve"> READING</w:t>
            </w:r>
          </w:p>
          <w:p w:rsidR="005515B3" w:rsidRDefault="005515B3" w:rsidP="005515B3">
            <w:pPr>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004F59" w:rsidRDefault="00004F59" w:rsidP="00004F59">
            <w:pPr>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031B0D" w:rsidP="00031B0D">
            <w:pPr>
              <w:jc w:val="center"/>
              <w:rPr>
                <w:rFonts w:ascii="Times New Roman" w:hAnsi="Times New Roman" w:cs="Times New Roman"/>
                <w:sz w:val="24"/>
                <w:szCs w:val="24"/>
              </w:rPr>
            </w:pPr>
            <w:r w:rsidRPr="00031B0D">
              <w:rPr>
                <w:rFonts w:ascii="Times New Roman" w:hAnsi="Times New Roman" w:cs="Times New Roman"/>
                <w:sz w:val="24"/>
                <w:szCs w:val="24"/>
              </w:rPr>
              <w:t>1</w:t>
            </w:r>
            <w:r w:rsidRPr="00031B0D">
              <w:rPr>
                <w:rFonts w:ascii="Times New Roman" w:hAnsi="Times New Roman" w:cs="Times New Roman"/>
                <w:sz w:val="24"/>
                <w:szCs w:val="24"/>
                <w:vertAlign w:val="superscript"/>
              </w:rPr>
              <w:t>st</w:t>
            </w:r>
            <w:r w:rsidRPr="00031B0D">
              <w:rPr>
                <w:rFonts w:ascii="Times New Roman" w:hAnsi="Times New Roman" w:cs="Times New Roman"/>
                <w:sz w:val="24"/>
                <w:szCs w:val="24"/>
              </w:rPr>
              <w:t xml:space="preserve"> READING</w:t>
            </w:r>
            <w:bookmarkStart w:id="0" w:name="_GoBack"/>
            <w:bookmarkEnd w:id="0"/>
          </w:p>
          <w:p w:rsidR="009655AA" w:rsidRDefault="009655AA" w:rsidP="009655AA">
            <w:pPr>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004F59" w:rsidRDefault="00004F59" w:rsidP="00004F59">
            <w:pPr>
              <w:jc w:val="center"/>
              <w:rPr>
                <w:rFonts w:ascii="Times New Roman" w:hAnsi="Times New Roman" w:cs="Times New Roman"/>
                <w:sz w:val="24"/>
                <w:szCs w:val="24"/>
              </w:rPr>
            </w:pPr>
          </w:p>
          <w:p w:rsidR="005515B3" w:rsidRDefault="005515B3" w:rsidP="005515B3">
            <w:pPr>
              <w:jc w:val="center"/>
              <w:rPr>
                <w:rFonts w:ascii="Times New Roman" w:hAnsi="Times New Roman" w:cs="Times New Roman"/>
                <w:sz w:val="24"/>
                <w:szCs w:val="24"/>
              </w:rPr>
            </w:pPr>
          </w:p>
          <w:p w:rsidR="008B3826" w:rsidRDefault="008B3826" w:rsidP="008B3826">
            <w:pPr>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004F59" w:rsidRDefault="00004F59" w:rsidP="00004F59">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8B3826" w:rsidRDefault="008B3826" w:rsidP="008B3826">
            <w:pPr>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5515B3">
            <w:pPr>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004F59" w:rsidRDefault="00004F59" w:rsidP="003E3D19">
            <w:pPr>
              <w:ind w:left="-198"/>
              <w:jc w:val="center"/>
              <w:rPr>
                <w:rFonts w:ascii="Times New Roman" w:hAnsi="Times New Roman" w:cs="Times New Roman"/>
                <w:sz w:val="24"/>
                <w:szCs w:val="24"/>
              </w:rPr>
            </w:pPr>
          </w:p>
          <w:p w:rsidR="00004F59" w:rsidRDefault="00004F59" w:rsidP="00A21552">
            <w:pP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5515B3">
            <w:pPr>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5515B3">
            <w:pPr>
              <w:rPr>
                <w:rFonts w:ascii="Times New Roman" w:hAnsi="Times New Roman" w:cs="Times New Roman"/>
                <w:sz w:val="24"/>
                <w:szCs w:val="24"/>
              </w:rPr>
            </w:pPr>
          </w:p>
          <w:p w:rsidR="009655AA" w:rsidRDefault="009655AA" w:rsidP="005515B3">
            <w:pPr>
              <w:rPr>
                <w:rFonts w:ascii="Times New Roman" w:hAnsi="Times New Roman" w:cs="Times New Roman"/>
                <w:sz w:val="24"/>
                <w:szCs w:val="24"/>
              </w:rPr>
            </w:pPr>
          </w:p>
          <w:p w:rsidR="009655AA" w:rsidRDefault="009655AA" w:rsidP="005515B3">
            <w:pP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Pr="00F06E18" w:rsidRDefault="009655AA" w:rsidP="009655AA">
            <w:pPr>
              <w:jc w:val="center"/>
              <w:rPr>
                <w:rFonts w:ascii="Times New Roman" w:hAnsi="Times New Roman" w:cs="Times New Roman"/>
                <w:sz w:val="24"/>
                <w:szCs w:val="24"/>
              </w:rPr>
            </w:pPr>
          </w:p>
        </w:tc>
        <w:tc>
          <w:tcPr>
            <w:tcW w:w="1403" w:type="dxa"/>
          </w:tcPr>
          <w:p w:rsidR="007F747A" w:rsidRDefault="007F747A" w:rsidP="000254BD">
            <w:pPr>
              <w:rPr>
                <w:rFonts w:ascii="Times New Roman" w:hAnsi="Times New Roman" w:cs="Times New Roman"/>
                <w:sz w:val="24"/>
                <w:szCs w:val="24"/>
              </w:rPr>
            </w:pPr>
          </w:p>
          <w:p w:rsidR="007F747A" w:rsidRDefault="00BF7209" w:rsidP="007F747A">
            <w:pPr>
              <w:jc w:val="center"/>
              <w:rPr>
                <w:rFonts w:ascii="Times New Roman" w:hAnsi="Times New Roman" w:cs="Times New Roman"/>
                <w:sz w:val="24"/>
                <w:szCs w:val="24"/>
              </w:rPr>
            </w:pPr>
            <w:r>
              <w:rPr>
                <w:rFonts w:ascii="Times New Roman" w:hAnsi="Times New Roman" w:cs="Times New Roman"/>
                <w:sz w:val="24"/>
                <w:szCs w:val="24"/>
              </w:rPr>
              <w:t>89-15</w:t>
            </w:r>
          </w:p>
          <w:p w:rsidR="005208EB" w:rsidRDefault="005208EB" w:rsidP="00C74DFC">
            <w:pPr>
              <w:rPr>
                <w:rFonts w:ascii="Times New Roman" w:hAnsi="Times New Roman" w:cs="Times New Roman"/>
                <w:sz w:val="24"/>
                <w:szCs w:val="24"/>
              </w:rPr>
            </w:pPr>
          </w:p>
          <w:p w:rsidR="00715171" w:rsidRDefault="00715171" w:rsidP="00BF7209">
            <w:pPr>
              <w:jc w:val="center"/>
              <w:rPr>
                <w:rFonts w:ascii="Times New Roman" w:hAnsi="Times New Roman" w:cs="Times New Roman"/>
                <w:sz w:val="24"/>
                <w:szCs w:val="24"/>
              </w:rPr>
            </w:pPr>
          </w:p>
          <w:p w:rsidR="00715171" w:rsidRDefault="00715171" w:rsidP="001F62A8">
            <w:pPr>
              <w:jc w:val="center"/>
              <w:rPr>
                <w:rFonts w:ascii="Times New Roman" w:hAnsi="Times New Roman" w:cs="Times New Roman"/>
                <w:sz w:val="24"/>
                <w:szCs w:val="24"/>
              </w:rPr>
            </w:pPr>
          </w:p>
          <w:p w:rsidR="00715171" w:rsidRDefault="00715171" w:rsidP="001F62A8">
            <w:pPr>
              <w:jc w:val="center"/>
              <w:rPr>
                <w:rFonts w:ascii="Times New Roman" w:hAnsi="Times New Roman" w:cs="Times New Roman"/>
                <w:sz w:val="24"/>
                <w:szCs w:val="24"/>
              </w:rPr>
            </w:pPr>
          </w:p>
          <w:p w:rsidR="007A5FA6" w:rsidRDefault="007A5FA6" w:rsidP="001F62A8">
            <w:pPr>
              <w:jc w:val="center"/>
              <w:rPr>
                <w:rFonts w:ascii="Times New Roman" w:hAnsi="Times New Roman" w:cs="Times New Roman"/>
                <w:sz w:val="24"/>
                <w:szCs w:val="24"/>
              </w:rPr>
            </w:pPr>
          </w:p>
          <w:p w:rsidR="00F60220" w:rsidRDefault="00F60220" w:rsidP="00C12AE4">
            <w:pPr>
              <w:rPr>
                <w:rFonts w:ascii="Times New Roman" w:hAnsi="Times New Roman" w:cs="Times New Roman"/>
                <w:sz w:val="24"/>
                <w:szCs w:val="24"/>
              </w:rPr>
            </w:pPr>
          </w:p>
          <w:p w:rsidR="00A060D0" w:rsidRDefault="00C12AE4" w:rsidP="00ED549A">
            <w:pPr>
              <w:jc w:val="center"/>
              <w:rPr>
                <w:rFonts w:ascii="Times New Roman" w:hAnsi="Times New Roman" w:cs="Times New Roman"/>
                <w:sz w:val="24"/>
                <w:szCs w:val="24"/>
              </w:rPr>
            </w:pPr>
            <w:r>
              <w:rPr>
                <w:rFonts w:ascii="Times New Roman" w:hAnsi="Times New Roman" w:cs="Times New Roman"/>
                <w:sz w:val="24"/>
                <w:szCs w:val="24"/>
              </w:rPr>
              <w:t>5-16</w:t>
            </w:r>
          </w:p>
          <w:p w:rsidR="000B74DA" w:rsidRDefault="000B74DA" w:rsidP="00EE3FB3">
            <w:pPr>
              <w:jc w:val="center"/>
              <w:rPr>
                <w:rFonts w:ascii="Times New Roman" w:hAnsi="Times New Roman" w:cs="Times New Roman"/>
                <w:sz w:val="24"/>
                <w:szCs w:val="24"/>
              </w:rPr>
            </w:pPr>
          </w:p>
          <w:p w:rsidR="00D05153" w:rsidRDefault="00D05153" w:rsidP="00EE3FB3">
            <w:pPr>
              <w:jc w:val="center"/>
              <w:rPr>
                <w:rFonts w:ascii="Times New Roman" w:hAnsi="Times New Roman" w:cs="Times New Roman"/>
                <w:sz w:val="24"/>
                <w:szCs w:val="24"/>
              </w:rPr>
            </w:pPr>
          </w:p>
          <w:p w:rsidR="00D05153" w:rsidRDefault="00D05153" w:rsidP="00EE3FB3">
            <w:pPr>
              <w:jc w:val="center"/>
              <w:rPr>
                <w:rFonts w:ascii="Times New Roman" w:hAnsi="Times New Roman" w:cs="Times New Roman"/>
                <w:sz w:val="24"/>
                <w:szCs w:val="24"/>
              </w:rPr>
            </w:pPr>
          </w:p>
          <w:p w:rsidR="00D05153" w:rsidRDefault="00D05153" w:rsidP="00EE3FB3">
            <w:pPr>
              <w:jc w:val="center"/>
              <w:rPr>
                <w:rFonts w:ascii="Times New Roman" w:hAnsi="Times New Roman" w:cs="Times New Roman"/>
                <w:sz w:val="24"/>
                <w:szCs w:val="24"/>
              </w:rPr>
            </w:pPr>
          </w:p>
          <w:p w:rsidR="00D05153" w:rsidRDefault="00D05153" w:rsidP="00EE3FB3">
            <w:pPr>
              <w:jc w:val="center"/>
              <w:rPr>
                <w:rFonts w:ascii="Times New Roman" w:hAnsi="Times New Roman" w:cs="Times New Roman"/>
                <w:sz w:val="24"/>
                <w:szCs w:val="24"/>
              </w:rPr>
            </w:pPr>
          </w:p>
          <w:p w:rsidR="00D05153" w:rsidRDefault="00676A56" w:rsidP="00EE3FB3">
            <w:pPr>
              <w:jc w:val="center"/>
              <w:rPr>
                <w:rFonts w:ascii="Times New Roman" w:hAnsi="Times New Roman" w:cs="Times New Roman"/>
                <w:sz w:val="24"/>
                <w:szCs w:val="24"/>
              </w:rPr>
            </w:pPr>
            <w:r>
              <w:rPr>
                <w:rFonts w:ascii="Times New Roman" w:hAnsi="Times New Roman" w:cs="Times New Roman"/>
                <w:sz w:val="24"/>
                <w:szCs w:val="24"/>
              </w:rPr>
              <w:t>6-16</w:t>
            </w:r>
          </w:p>
          <w:p w:rsidR="00D05153" w:rsidRDefault="00D05153" w:rsidP="00EE3FB3">
            <w:pPr>
              <w:jc w:val="center"/>
              <w:rPr>
                <w:rFonts w:ascii="Times New Roman" w:hAnsi="Times New Roman" w:cs="Times New Roman"/>
                <w:sz w:val="24"/>
                <w:szCs w:val="24"/>
              </w:rPr>
            </w:pPr>
          </w:p>
          <w:p w:rsidR="00D05153" w:rsidRDefault="00D05153" w:rsidP="00EE3FB3">
            <w:pPr>
              <w:jc w:val="center"/>
              <w:rPr>
                <w:rFonts w:ascii="Times New Roman" w:hAnsi="Times New Roman" w:cs="Times New Roman"/>
                <w:sz w:val="24"/>
                <w:szCs w:val="24"/>
              </w:rPr>
            </w:pPr>
          </w:p>
          <w:p w:rsidR="00D05153" w:rsidRDefault="00D05153" w:rsidP="00EE3FB3">
            <w:pPr>
              <w:jc w:val="center"/>
              <w:rPr>
                <w:rFonts w:ascii="Times New Roman" w:hAnsi="Times New Roman" w:cs="Times New Roman"/>
                <w:sz w:val="24"/>
                <w:szCs w:val="24"/>
              </w:rPr>
            </w:pPr>
          </w:p>
          <w:p w:rsidR="00D05153" w:rsidRDefault="00D05153" w:rsidP="00EE3FB3">
            <w:pPr>
              <w:jc w:val="center"/>
              <w:rPr>
                <w:rFonts w:ascii="Times New Roman" w:hAnsi="Times New Roman" w:cs="Times New Roman"/>
                <w:sz w:val="24"/>
                <w:szCs w:val="24"/>
              </w:rPr>
            </w:pPr>
          </w:p>
          <w:p w:rsidR="00D05153" w:rsidRDefault="00D05153" w:rsidP="00EE3FB3">
            <w:pPr>
              <w:jc w:val="center"/>
              <w:rPr>
                <w:rFonts w:ascii="Times New Roman" w:hAnsi="Times New Roman" w:cs="Times New Roman"/>
                <w:sz w:val="24"/>
                <w:szCs w:val="24"/>
              </w:rPr>
            </w:pPr>
          </w:p>
          <w:p w:rsidR="00D05153" w:rsidRDefault="00676A56" w:rsidP="00EE3FB3">
            <w:pPr>
              <w:jc w:val="center"/>
              <w:rPr>
                <w:rFonts w:ascii="Times New Roman" w:hAnsi="Times New Roman" w:cs="Times New Roman"/>
                <w:sz w:val="24"/>
                <w:szCs w:val="24"/>
              </w:rPr>
            </w:pPr>
            <w:r>
              <w:rPr>
                <w:rFonts w:ascii="Times New Roman" w:hAnsi="Times New Roman" w:cs="Times New Roman"/>
                <w:sz w:val="24"/>
                <w:szCs w:val="24"/>
              </w:rPr>
              <w:t>7-16</w:t>
            </w:r>
          </w:p>
          <w:p w:rsidR="00D05153" w:rsidRDefault="00D05153" w:rsidP="00EE3FB3">
            <w:pPr>
              <w:jc w:val="center"/>
              <w:rPr>
                <w:rFonts w:ascii="Times New Roman" w:hAnsi="Times New Roman" w:cs="Times New Roman"/>
                <w:sz w:val="24"/>
                <w:szCs w:val="24"/>
              </w:rPr>
            </w:pPr>
          </w:p>
          <w:p w:rsidR="00D05153" w:rsidRDefault="00D05153" w:rsidP="00EE3FB3">
            <w:pPr>
              <w:jc w:val="center"/>
              <w:rPr>
                <w:rFonts w:ascii="Times New Roman" w:hAnsi="Times New Roman" w:cs="Times New Roman"/>
                <w:sz w:val="24"/>
                <w:szCs w:val="24"/>
              </w:rPr>
            </w:pPr>
          </w:p>
          <w:p w:rsidR="00D05153" w:rsidRDefault="00D05153"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EE3FB3" w:rsidRDefault="00EE3FB3" w:rsidP="00F509A1">
            <w:pPr>
              <w:rPr>
                <w:rFonts w:ascii="Times New Roman" w:hAnsi="Times New Roman" w:cs="Times New Roman"/>
                <w:sz w:val="24"/>
                <w:szCs w:val="24"/>
              </w:rPr>
            </w:pPr>
          </w:p>
          <w:p w:rsidR="00ED549A" w:rsidRDefault="00ED549A" w:rsidP="00F509A1">
            <w:pPr>
              <w:rPr>
                <w:rFonts w:ascii="Times New Roman" w:hAnsi="Times New Roman" w:cs="Times New Roman"/>
                <w:sz w:val="24"/>
                <w:szCs w:val="24"/>
              </w:rPr>
            </w:pPr>
          </w:p>
          <w:p w:rsidR="00ED549A" w:rsidRDefault="00ED549A" w:rsidP="00F509A1">
            <w:pPr>
              <w:rPr>
                <w:rFonts w:ascii="Times New Roman" w:hAnsi="Times New Roman" w:cs="Times New Roman"/>
                <w:sz w:val="24"/>
                <w:szCs w:val="24"/>
              </w:rPr>
            </w:pPr>
          </w:p>
          <w:p w:rsidR="00ED549A" w:rsidRDefault="00ED549A" w:rsidP="00ED549A">
            <w:pPr>
              <w:jc w:val="center"/>
              <w:rPr>
                <w:rFonts w:ascii="Times New Roman" w:hAnsi="Times New Roman" w:cs="Times New Roman"/>
                <w:sz w:val="24"/>
                <w:szCs w:val="24"/>
              </w:rPr>
            </w:pPr>
            <w:r>
              <w:rPr>
                <w:rFonts w:ascii="Times New Roman" w:hAnsi="Times New Roman" w:cs="Times New Roman"/>
                <w:sz w:val="24"/>
                <w:szCs w:val="24"/>
              </w:rPr>
              <w:t>8-16</w:t>
            </w:r>
          </w:p>
          <w:p w:rsidR="00B65580" w:rsidRDefault="00B65580" w:rsidP="00ED549A">
            <w:pPr>
              <w:jc w:val="center"/>
              <w:rPr>
                <w:rFonts w:ascii="Times New Roman" w:hAnsi="Times New Roman" w:cs="Times New Roman"/>
                <w:sz w:val="24"/>
                <w:szCs w:val="24"/>
              </w:rPr>
            </w:pPr>
          </w:p>
          <w:p w:rsidR="00B65580" w:rsidRDefault="00B65580" w:rsidP="00ED549A">
            <w:pPr>
              <w:jc w:val="center"/>
              <w:rPr>
                <w:rFonts w:ascii="Times New Roman" w:hAnsi="Times New Roman" w:cs="Times New Roman"/>
                <w:sz w:val="24"/>
                <w:szCs w:val="24"/>
              </w:rPr>
            </w:pPr>
          </w:p>
          <w:p w:rsidR="00B65580" w:rsidRDefault="00B65580" w:rsidP="00ED549A">
            <w:pPr>
              <w:jc w:val="center"/>
              <w:rPr>
                <w:rFonts w:ascii="Times New Roman" w:hAnsi="Times New Roman" w:cs="Times New Roman"/>
                <w:sz w:val="24"/>
                <w:szCs w:val="24"/>
              </w:rPr>
            </w:pPr>
          </w:p>
          <w:p w:rsidR="00B65580" w:rsidRDefault="00B65580" w:rsidP="00ED549A">
            <w:pPr>
              <w:jc w:val="center"/>
              <w:rPr>
                <w:rFonts w:ascii="Times New Roman" w:hAnsi="Times New Roman" w:cs="Times New Roman"/>
                <w:sz w:val="24"/>
                <w:szCs w:val="24"/>
              </w:rPr>
            </w:pPr>
          </w:p>
          <w:p w:rsidR="00B65580" w:rsidRDefault="00B65580" w:rsidP="00ED549A">
            <w:pPr>
              <w:jc w:val="center"/>
              <w:rPr>
                <w:rFonts w:ascii="Times New Roman" w:hAnsi="Times New Roman" w:cs="Times New Roman"/>
                <w:sz w:val="24"/>
                <w:szCs w:val="24"/>
              </w:rPr>
            </w:pPr>
            <w:r>
              <w:rPr>
                <w:rFonts w:ascii="Times New Roman" w:hAnsi="Times New Roman" w:cs="Times New Roman"/>
                <w:sz w:val="24"/>
                <w:szCs w:val="24"/>
              </w:rPr>
              <w:t>9-16</w:t>
            </w:r>
          </w:p>
          <w:p w:rsidR="00B61803" w:rsidRDefault="00B61803" w:rsidP="00ED549A">
            <w:pPr>
              <w:jc w:val="center"/>
              <w:rPr>
                <w:rFonts w:ascii="Times New Roman" w:hAnsi="Times New Roman" w:cs="Times New Roman"/>
                <w:sz w:val="24"/>
                <w:szCs w:val="24"/>
              </w:rPr>
            </w:pPr>
          </w:p>
          <w:p w:rsidR="00B61803" w:rsidRDefault="00B61803" w:rsidP="00ED549A">
            <w:pPr>
              <w:jc w:val="center"/>
              <w:rPr>
                <w:rFonts w:ascii="Times New Roman" w:hAnsi="Times New Roman" w:cs="Times New Roman"/>
                <w:sz w:val="24"/>
                <w:szCs w:val="24"/>
              </w:rPr>
            </w:pPr>
          </w:p>
          <w:p w:rsidR="00B61803" w:rsidRDefault="00B61803" w:rsidP="00ED549A">
            <w:pPr>
              <w:jc w:val="center"/>
              <w:rPr>
                <w:rFonts w:ascii="Times New Roman" w:hAnsi="Times New Roman" w:cs="Times New Roman"/>
                <w:sz w:val="24"/>
                <w:szCs w:val="24"/>
              </w:rPr>
            </w:pPr>
          </w:p>
          <w:p w:rsidR="00B61803" w:rsidRDefault="00B61803" w:rsidP="00ED549A">
            <w:pPr>
              <w:jc w:val="center"/>
              <w:rPr>
                <w:rFonts w:ascii="Times New Roman" w:hAnsi="Times New Roman" w:cs="Times New Roman"/>
                <w:sz w:val="24"/>
                <w:szCs w:val="24"/>
              </w:rPr>
            </w:pPr>
          </w:p>
          <w:p w:rsidR="00B61803" w:rsidRDefault="00B61803" w:rsidP="00ED549A">
            <w:pPr>
              <w:jc w:val="center"/>
              <w:rPr>
                <w:rFonts w:ascii="Times New Roman" w:hAnsi="Times New Roman" w:cs="Times New Roman"/>
                <w:sz w:val="24"/>
                <w:szCs w:val="24"/>
              </w:rPr>
            </w:pPr>
          </w:p>
          <w:p w:rsidR="00B61803" w:rsidRDefault="00B61803" w:rsidP="00ED549A">
            <w:pPr>
              <w:jc w:val="center"/>
              <w:rPr>
                <w:rFonts w:ascii="Times New Roman" w:hAnsi="Times New Roman" w:cs="Times New Roman"/>
                <w:sz w:val="24"/>
                <w:szCs w:val="24"/>
              </w:rPr>
            </w:pPr>
            <w:r>
              <w:rPr>
                <w:rFonts w:ascii="Times New Roman" w:hAnsi="Times New Roman" w:cs="Times New Roman"/>
                <w:sz w:val="24"/>
                <w:szCs w:val="24"/>
              </w:rPr>
              <w:t>10-16</w:t>
            </w:r>
          </w:p>
          <w:p w:rsidR="00B61803" w:rsidRDefault="00B61803" w:rsidP="00ED549A">
            <w:pPr>
              <w:jc w:val="center"/>
              <w:rPr>
                <w:rFonts w:ascii="Times New Roman" w:hAnsi="Times New Roman" w:cs="Times New Roman"/>
                <w:sz w:val="24"/>
                <w:szCs w:val="24"/>
              </w:rPr>
            </w:pPr>
          </w:p>
          <w:p w:rsidR="00B61803" w:rsidRDefault="00B61803" w:rsidP="00ED549A">
            <w:pPr>
              <w:jc w:val="center"/>
              <w:rPr>
                <w:rFonts w:ascii="Times New Roman" w:hAnsi="Times New Roman" w:cs="Times New Roman"/>
                <w:sz w:val="24"/>
                <w:szCs w:val="24"/>
              </w:rPr>
            </w:pPr>
          </w:p>
          <w:p w:rsidR="00B61803" w:rsidRDefault="00B61803" w:rsidP="00ED549A">
            <w:pPr>
              <w:jc w:val="center"/>
              <w:rPr>
                <w:rFonts w:ascii="Times New Roman" w:hAnsi="Times New Roman" w:cs="Times New Roman"/>
                <w:sz w:val="24"/>
                <w:szCs w:val="24"/>
              </w:rPr>
            </w:pPr>
          </w:p>
          <w:p w:rsidR="00B61803" w:rsidRDefault="00B61803" w:rsidP="00ED549A">
            <w:pPr>
              <w:jc w:val="center"/>
              <w:rPr>
                <w:rFonts w:ascii="Times New Roman" w:hAnsi="Times New Roman" w:cs="Times New Roman"/>
                <w:sz w:val="24"/>
                <w:szCs w:val="24"/>
              </w:rPr>
            </w:pPr>
          </w:p>
          <w:p w:rsidR="00B61803" w:rsidRDefault="00B61803" w:rsidP="00ED549A">
            <w:pPr>
              <w:jc w:val="center"/>
              <w:rPr>
                <w:rFonts w:ascii="Times New Roman" w:hAnsi="Times New Roman" w:cs="Times New Roman"/>
                <w:sz w:val="24"/>
                <w:szCs w:val="24"/>
              </w:rPr>
            </w:pPr>
          </w:p>
          <w:p w:rsidR="00B61803" w:rsidRDefault="00B61803" w:rsidP="00ED549A">
            <w:pPr>
              <w:jc w:val="center"/>
              <w:rPr>
                <w:rFonts w:ascii="Times New Roman" w:hAnsi="Times New Roman" w:cs="Times New Roman"/>
                <w:sz w:val="24"/>
                <w:szCs w:val="24"/>
              </w:rPr>
            </w:pPr>
            <w:r>
              <w:rPr>
                <w:rFonts w:ascii="Times New Roman" w:hAnsi="Times New Roman" w:cs="Times New Roman"/>
                <w:sz w:val="24"/>
                <w:szCs w:val="24"/>
              </w:rPr>
              <w:t>11-16</w:t>
            </w:r>
          </w:p>
          <w:p w:rsidR="008079FA" w:rsidRDefault="008079FA" w:rsidP="00ED549A">
            <w:pPr>
              <w:jc w:val="center"/>
              <w:rPr>
                <w:rFonts w:ascii="Times New Roman" w:hAnsi="Times New Roman" w:cs="Times New Roman"/>
                <w:sz w:val="24"/>
                <w:szCs w:val="24"/>
              </w:rPr>
            </w:pPr>
          </w:p>
          <w:p w:rsidR="008079FA" w:rsidRDefault="008079FA" w:rsidP="00ED549A">
            <w:pPr>
              <w:jc w:val="center"/>
              <w:rPr>
                <w:rFonts w:ascii="Times New Roman" w:hAnsi="Times New Roman" w:cs="Times New Roman"/>
                <w:sz w:val="24"/>
                <w:szCs w:val="24"/>
              </w:rPr>
            </w:pPr>
          </w:p>
          <w:p w:rsidR="008079FA" w:rsidRDefault="008079FA" w:rsidP="00ED549A">
            <w:pPr>
              <w:jc w:val="center"/>
              <w:rPr>
                <w:rFonts w:ascii="Times New Roman" w:hAnsi="Times New Roman" w:cs="Times New Roman"/>
                <w:sz w:val="24"/>
                <w:szCs w:val="24"/>
              </w:rPr>
            </w:pPr>
          </w:p>
          <w:p w:rsidR="008079FA" w:rsidRDefault="008079FA" w:rsidP="00ED549A">
            <w:pPr>
              <w:jc w:val="center"/>
              <w:rPr>
                <w:rFonts w:ascii="Times New Roman" w:hAnsi="Times New Roman" w:cs="Times New Roman"/>
                <w:sz w:val="24"/>
                <w:szCs w:val="24"/>
              </w:rPr>
            </w:pPr>
          </w:p>
          <w:p w:rsidR="008079FA" w:rsidRDefault="008079FA" w:rsidP="008079FA">
            <w:pPr>
              <w:jc w:val="center"/>
              <w:rPr>
                <w:rFonts w:ascii="Times New Roman" w:hAnsi="Times New Roman" w:cs="Times New Roman"/>
                <w:sz w:val="24"/>
                <w:szCs w:val="24"/>
              </w:rPr>
            </w:pPr>
            <w:r>
              <w:rPr>
                <w:rFonts w:ascii="Times New Roman" w:hAnsi="Times New Roman" w:cs="Times New Roman"/>
                <w:sz w:val="24"/>
                <w:szCs w:val="24"/>
              </w:rPr>
              <w:lastRenderedPageBreak/>
              <w:t>12-16</w:t>
            </w:r>
          </w:p>
          <w:p w:rsidR="00062756" w:rsidRDefault="00062756" w:rsidP="008079FA">
            <w:pPr>
              <w:jc w:val="center"/>
              <w:rPr>
                <w:rFonts w:ascii="Times New Roman" w:hAnsi="Times New Roman" w:cs="Times New Roman"/>
                <w:sz w:val="24"/>
                <w:szCs w:val="24"/>
              </w:rPr>
            </w:pPr>
          </w:p>
          <w:p w:rsidR="00062756" w:rsidRDefault="00062756" w:rsidP="008079FA">
            <w:pPr>
              <w:jc w:val="center"/>
              <w:rPr>
                <w:rFonts w:ascii="Times New Roman" w:hAnsi="Times New Roman" w:cs="Times New Roman"/>
                <w:sz w:val="24"/>
                <w:szCs w:val="24"/>
              </w:rPr>
            </w:pPr>
          </w:p>
          <w:p w:rsidR="00062756" w:rsidRDefault="00062756" w:rsidP="008079FA">
            <w:pPr>
              <w:jc w:val="center"/>
              <w:rPr>
                <w:rFonts w:ascii="Times New Roman" w:hAnsi="Times New Roman" w:cs="Times New Roman"/>
                <w:sz w:val="24"/>
                <w:szCs w:val="24"/>
              </w:rPr>
            </w:pPr>
          </w:p>
          <w:p w:rsidR="00062756" w:rsidRDefault="00062756" w:rsidP="008079FA">
            <w:pPr>
              <w:jc w:val="center"/>
              <w:rPr>
                <w:rFonts w:ascii="Times New Roman" w:hAnsi="Times New Roman" w:cs="Times New Roman"/>
                <w:sz w:val="24"/>
                <w:szCs w:val="24"/>
              </w:rPr>
            </w:pPr>
          </w:p>
          <w:p w:rsidR="00062756" w:rsidRDefault="00062756" w:rsidP="008079FA">
            <w:pPr>
              <w:jc w:val="center"/>
              <w:rPr>
                <w:rFonts w:ascii="Times New Roman" w:hAnsi="Times New Roman" w:cs="Times New Roman"/>
                <w:sz w:val="24"/>
                <w:szCs w:val="24"/>
              </w:rPr>
            </w:pPr>
          </w:p>
          <w:p w:rsidR="00062756" w:rsidRDefault="00062756" w:rsidP="008079FA">
            <w:pPr>
              <w:jc w:val="center"/>
              <w:rPr>
                <w:rFonts w:ascii="Times New Roman" w:hAnsi="Times New Roman" w:cs="Times New Roman"/>
                <w:sz w:val="24"/>
                <w:szCs w:val="24"/>
              </w:rPr>
            </w:pPr>
            <w:r>
              <w:rPr>
                <w:rFonts w:ascii="Times New Roman" w:hAnsi="Times New Roman" w:cs="Times New Roman"/>
                <w:sz w:val="24"/>
                <w:szCs w:val="24"/>
              </w:rPr>
              <w:t>13-16</w:t>
            </w:r>
          </w:p>
          <w:p w:rsidR="00062756" w:rsidRDefault="00062756" w:rsidP="008079FA">
            <w:pPr>
              <w:jc w:val="center"/>
              <w:rPr>
                <w:rFonts w:ascii="Times New Roman" w:hAnsi="Times New Roman" w:cs="Times New Roman"/>
                <w:sz w:val="24"/>
                <w:szCs w:val="24"/>
              </w:rPr>
            </w:pPr>
          </w:p>
          <w:p w:rsidR="00062756" w:rsidRDefault="00062756" w:rsidP="008079FA">
            <w:pPr>
              <w:jc w:val="center"/>
              <w:rPr>
                <w:rFonts w:ascii="Times New Roman" w:hAnsi="Times New Roman" w:cs="Times New Roman"/>
                <w:sz w:val="24"/>
                <w:szCs w:val="24"/>
              </w:rPr>
            </w:pPr>
          </w:p>
          <w:p w:rsidR="00062756" w:rsidRDefault="00062756" w:rsidP="008079FA">
            <w:pPr>
              <w:jc w:val="center"/>
              <w:rPr>
                <w:rFonts w:ascii="Times New Roman" w:hAnsi="Times New Roman" w:cs="Times New Roman"/>
                <w:sz w:val="24"/>
                <w:szCs w:val="24"/>
              </w:rPr>
            </w:pPr>
          </w:p>
          <w:p w:rsidR="00062756" w:rsidRDefault="00062756" w:rsidP="008079FA">
            <w:pPr>
              <w:jc w:val="center"/>
              <w:rPr>
                <w:rFonts w:ascii="Times New Roman" w:hAnsi="Times New Roman" w:cs="Times New Roman"/>
                <w:sz w:val="24"/>
                <w:szCs w:val="24"/>
              </w:rPr>
            </w:pPr>
          </w:p>
          <w:p w:rsidR="00062756" w:rsidRDefault="00062756" w:rsidP="008079FA">
            <w:pPr>
              <w:jc w:val="center"/>
              <w:rPr>
                <w:rFonts w:ascii="Times New Roman" w:hAnsi="Times New Roman" w:cs="Times New Roman"/>
                <w:sz w:val="24"/>
                <w:szCs w:val="24"/>
              </w:rPr>
            </w:pPr>
          </w:p>
          <w:p w:rsidR="00062756" w:rsidRDefault="00062756" w:rsidP="00062756">
            <w:pPr>
              <w:jc w:val="center"/>
              <w:rPr>
                <w:rFonts w:ascii="Times New Roman" w:hAnsi="Times New Roman" w:cs="Times New Roman"/>
                <w:sz w:val="24"/>
                <w:szCs w:val="24"/>
              </w:rPr>
            </w:pPr>
            <w:r>
              <w:rPr>
                <w:rFonts w:ascii="Times New Roman" w:hAnsi="Times New Roman" w:cs="Times New Roman"/>
                <w:sz w:val="24"/>
                <w:szCs w:val="24"/>
              </w:rPr>
              <w:t>14-16</w:t>
            </w:r>
          </w:p>
        </w:tc>
        <w:tc>
          <w:tcPr>
            <w:tcW w:w="5327" w:type="dxa"/>
          </w:tcPr>
          <w:p w:rsidR="00C32D61" w:rsidRPr="00C32D61" w:rsidRDefault="00C32D61" w:rsidP="009E2DAC">
            <w:pPr>
              <w:rPr>
                <w:rFonts w:ascii="Times New Roman" w:hAnsi="Times New Roman" w:cs="Times New Roman"/>
                <w:sz w:val="24"/>
                <w:szCs w:val="24"/>
                <w:u w:val="single"/>
              </w:rPr>
            </w:pPr>
          </w:p>
          <w:p w:rsidR="00C32D61" w:rsidRDefault="00BF7209" w:rsidP="009E2DAC">
            <w:pPr>
              <w:rPr>
                <w:rFonts w:ascii="Times New Roman" w:hAnsi="Times New Roman" w:cs="Times New Roman"/>
                <w:sz w:val="24"/>
                <w:szCs w:val="24"/>
              </w:rPr>
            </w:pPr>
            <w:r>
              <w:rPr>
                <w:rFonts w:ascii="Times New Roman" w:hAnsi="Times New Roman" w:cs="Times New Roman"/>
                <w:sz w:val="24"/>
                <w:szCs w:val="24"/>
              </w:rPr>
              <w:t>An Emergency Ordinance Directing the Mayor to Execute Easements to Joseph P. Valore and Valore Builders by the City of Rocky River, and as Further Described in Exhibits “A-1” and “A-2”</w:t>
            </w:r>
          </w:p>
          <w:p w:rsidR="007A5FA6" w:rsidRPr="007A5FA6" w:rsidRDefault="007A5FA6" w:rsidP="009E2DAC">
            <w:pPr>
              <w:rPr>
                <w:rFonts w:ascii="Times New Roman" w:hAnsi="Times New Roman" w:cs="Times New Roman"/>
                <w:b/>
                <w:sz w:val="24"/>
                <w:szCs w:val="24"/>
              </w:rPr>
            </w:pPr>
            <w:r w:rsidRPr="007A5FA6">
              <w:rPr>
                <w:rFonts w:ascii="Times New Roman" w:hAnsi="Times New Roman" w:cs="Times New Roman"/>
                <w:b/>
                <w:sz w:val="24"/>
                <w:szCs w:val="24"/>
              </w:rPr>
              <w:t>--Referred to Planning Co</w:t>
            </w:r>
            <w:r>
              <w:rPr>
                <w:rFonts w:ascii="Times New Roman" w:hAnsi="Times New Roman" w:cs="Times New Roman"/>
                <w:b/>
                <w:sz w:val="24"/>
                <w:szCs w:val="24"/>
              </w:rPr>
              <w:t>mmission for review and report.</w:t>
            </w:r>
          </w:p>
          <w:p w:rsidR="00C12AE4" w:rsidRDefault="00C12AE4" w:rsidP="00BD383A">
            <w:pPr>
              <w:rPr>
                <w:rFonts w:ascii="Times New Roman" w:hAnsi="Times New Roman" w:cs="Times New Roman"/>
                <w:sz w:val="24"/>
                <w:szCs w:val="24"/>
              </w:rPr>
            </w:pPr>
          </w:p>
          <w:p w:rsidR="00C12AE4" w:rsidRDefault="00C12AE4" w:rsidP="00BD383A">
            <w:pPr>
              <w:rPr>
                <w:rFonts w:ascii="Times New Roman" w:hAnsi="Times New Roman" w:cs="Times New Roman"/>
                <w:sz w:val="24"/>
                <w:szCs w:val="24"/>
              </w:rPr>
            </w:pPr>
            <w:r>
              <w:rPr>
                <w:rFonts w:ascii="Times New Roman" w:hAnsi="Times New Roman" w:cs="Times New Roman"/>
                <w:sz w:val="24"/>
                <w:szCs w:val="24"/>
              </w:rPr>
              <w:t>An Emergency Ordinance Authorizing the Safety-Service Director to Purchase One (1) 2017 Ford Interceptor for the Fire Division Under the State Cooperative Purchasing Act From Statewide Ford Lincoln Mercury at a Cost Not to Exceed $27,021.50</w:t>
            </w:r>
          </w:p>
          <w:p w:rsidR="00676A56" w:rsidRDefault="00676A56" w:rsidP="00BD383A">
            <w:pPr>
              <w:rPr>
                <w:rFonts w:ascii="Times New Roman" w:hAnsi="Times New Roman" w:cs="Times New Roman"/>
                <w:sz w:val="24"/>
                <w:szCs w:val="24"/>
              </w:rPr>
            </w:pPr>
          </w:p>
          <w:p w:rsidR="00676A56" w:rsidRDefault="00676A56" w:rsidP="00BD383A">
            <w:pPr>
              <w:rPr>
                <w:rFonts w:ascii="Times New Roman" w:hAnsi="Times New Roman" w:cs="Times New Roman"/>
                <w:sz w:val="24"/>
                <w:szCs w:val="24"/>
              </w:rPr>
            </w:pPr>
            <w:r>
              <w:rPr>
                <w:rFonts w:ascii="Times New Roman" w:hAnsi="Times New Roman" w:cs="Times New Roman"/>
                <w:sz w:val="24"/>
                <w:szCs w:val="24"/>
              </w:rPr>
              <w:t>An Emergency Ordinance Authorizing the Mayor to Enter into a Memorandum of Understanding Between the Cuyahoga Soil and Water Conservation District and the City of Rocky River, Attached Hereto as Exhibit A</w:t>
            </w:r>
          </w:p>
          <w:p w:rsidR="00676A56" w:rsidRDefault="00676A56" w:rsidP="00BD383A">
            <w:pPr>
              <w:rPr>
                <w:rFonts w:ascii="Times New Roman" w:hAnsi="Times New Roman" w:cs="Times New Roman"/>
                <w:sz w:val="24"/>
                <w:szCs w:val="24"/>
              </w:rPr>
            </w:pPr>
          </w:p>
          <w:p w:rsidR="00676A56" w:rsidRDefault="00676A56" w:rsidP="00BD383A">
            <w:pPr>
              <w:rPr>
                <w:rFonts w:ascii="Times New Roman" w:hAnsi="Times New Roman" w:cs="Times New Roman"/>
                <w:sz w:val="24"/>
                <w:szCs w:val="24"/>
              </w:rPr>
            </w:pPr>
            <w:r>
              <w:rPr>
                <w:rFonts w:ascii="Times New Roman" w:hAnsi="Times New Roman" w:cs="Times New Roman"/>
                <w:sz w:val="24"/>
                <w:szCs w:val="24"/>
              </w:rPr>
              <w:t>An Emergency Ordinance Authorizing the Mayor to Enter into a Memorandum of Understanding Between the Cuyahoga Soil and Water Conservation District and the City of Rocky River, Attached Hereto as Exhibit A</w:t>
            </w:r>
          </w:p>
          <w:p w:rsidR="00ED549A" w:rsidRDefault="00ED549A" w:rsidP="00BD383A">
            <w:pPr>
              <w:rPr>
                <w:rFonts w:ascii="Times New Roman" w:hAnsi="Times New Roman" w:cs="Times New Roman"/>
                <w:sz w:val="24"/>
                <w:szCs w:val="24"/>
              </w:rPr>
            </w:pPr>
          </w:p>
          <w:p w:rsidR="00ED549A" w:rsidRDefault="00ED549A" w:rsidP="00BD383A">
            <w:pPr>
              <w:rPr>
                <w:rFonts w:ascii="Times New Roman" w:hAnsi="Times New Roman" w:cs="Times New Roman"/>
                <w:sz w:val="24"/>
                <w:szCs w:val="24"/>
                <w:u w:val="single"/>
              </w:rPr>
            </w:pPr>
            <w:r w:rsidRPr="00ED549A">
              <w:rPr>
                <w:rFonts w:ascii="Times New Roman" w:hAnsi="Times New Roman" w:cs="Times New Roman"/>
                <w:sz w:val="24"/>
                <w:szCs w:val="24"/>
                <w:u w:val="single"/>
              </w:rPr>
              <w:t>New Ordinances &amp; Resolutions</w:t>
            </w:r>
          </w:p>
          <w:p w:rsidR="00ED549A" w:rsidRDefault="00ED549A" w:rsidP="00BD383A">
            <w:pPr>
              <w:rPr>
                <w:rFonts w:ascii="Times New Roman" w:hAnsi="Times New Roman" w:cs="Times New Roman"/>
                <w:sz w:val="24"/>
                <w:szCs w:val="24"/>
                <w:u w:val="single"/>
              </w:rPr>
            </w:pPr>
          </w:p>
          <w:p w:rsidR="00ED549A" w:rsidRDefault="00ED549A" w:rsidP="00BD383A">
            <w:pPr>
              <w:rPr>
                <w:rFonts w:ascii="Times New Roman" w:hAnsi="Times New Roman" w:cs="Times New Roman"/>
                <w:sz w:val="24"/>
                <w:szCs w:val="24"/>
              </w:rPr>
            </w:pPr>
            <w:r w:rsidRPr="00ED549A">
              <w:rPr>
                <w:rFonts w:ascii="Times New Roman" w:hAnsi="Times New Roman" w:cs="Times New Roman"/>
                <w:sz w:val="24"/>
                <w:szCs w:val="24"/>
              </w:rPr>
              <w:t>An Emergency Ordinance Amending Section 951.01 of the Codified Ordinances of the City of Rocky River, Regarding City Swimming Pool Fees as Further Described in the Attached Exhibit “A”</w:t>
            </w:r>
          </w:p>
          <w:p w:rsidR="00B65580" w:rsidRDefault="00B65580" w:rsidP="00BD383A">
            <w:pPr>
              <w:rPr>
                <w:rFonts w:ascii="Times New Roman" w:hAnsi="Times New Roman" w:cs="Times New Roman"/>
                <w:sz w:val="24"/>
                <w:szCs w:val="24"/>
              </w:rPr>
            </w:pPr>
          </w:p>
          <w:p w:rsidR="00B65580" w:rsidRDefault="00B65580" w:rsidP="00BD383A">
            <w:pPr>
              <w:rPr>
                <w:rFonts w:ascii="Times New Roman" w:hAnsi="Times New Roman" w:cs="Times New Roman"/>
                <w:sz w:val="24"/>
                <w:szCs w:val="24"/>
              </w:rPr>
            </w:pPr>
            <w:r>
              <w:rPr>
                <w:rFonts w:ascii="Times New Roman" w:hAnsi="Times New Roman" w:cs="Times New Roman"/>
                <w:sz w:val="24"/>
                <w:szCs w:val="24"/>
              </w:rPr>
              <w:t>An Emergency Ordinance Authorizing the Safety-Service Director to Purchase One (1) 2015 Caterpillar Wheel Loader for the Service Division From Ohio CAT at a Cost not to Exceed $123,417.00</w:t>
            </w:r>
          </w:p>
          <w:p w:rsidR="00B61803" w:rsidRDefault="00B61803" w:rsidP="00BD383A">
            <w:pPr>
              <w:rPr>
                <w:rFonts w:ascii="Times New Roman" w:hAnsi="Times New Roman" w:cs="Times New Roman"/>
                <w:sz w:val="24"/>
                <w:szCs w:val="24"/>
              </w:rPr>
            </w:pPr>
          </w:p>
          <w:p w:rsidR="00B61803" w:rsidRDefault="00B61803" w:rsidP="00BD383A">
            <w:pPr>
              <w:rPr>
                <w:rFonts w:ascii="Times New Roman" w:hAnsi="Times New Roman" w:cs="Times New Roman"/>
                <w:sz w:val="24"/>
                <w:szCs w:val="24"/>
              </w:rPr>
            </w:pPr>
            <w:r>
              <w:rPr>
                <w:rFonts w:ascii="Times New Roman" w:hAnsi="Times New Roman" w:cs="Times New Roman"/>
                <w:sz w:val="24"/>
                <w:szCs w:val="24"/>
              </w:rPr>
              <w:t>An Emergency Ordinance Authorizing the Safety-Service Director to Purchase Three (3) 2016 Ford Interceptors for the Police Division Under the State Cooperative Purchasing Act from Statewide Ford Lincoln Mercury at a Cost Not to Exceed $79,232.00</w:t>
            </w:r>
          </w:p>
          <w:p w:rsidR="00B61803" w:rsidRDefault="00B61803" w:rsidP="00BD383A">
            <w:pPr>
              <w:rPr>
                <w:rFonts w:ascii="Times New Roman" w:hAnsi="Times New Roman" w:cs="Times New Roman"/>
                <w:sz w:val="24"/>
                <w:szCs w:val="24"/>
              </w:rPr>
            </w:pPr>
          </w:p>
          <w:p w:rsidR="008079FA" w:rsidRDefault="00B61803" w:rsidP="00BD383A">
            <w:pPr>
              <w:rPr>
                <w:rFonts w:ascii="Times New Roman" w:hAnsi="Times New Roman" w:cs="Times New Roman"/>
                <w:sz w:val="24"/>
                <w:szCs w:val="24"/>
              </w:rPr>
            </w:pPr>
            <w:r>
              <w:rPr>
                <w:rFonts w:ascii="Times New Roman" w:hAnsi="Times New Roman" w:cs="Times New Roman"/>
                <w:sz w:val="24"/>
                <w:szCs w:val="24"/>
              </w:rPr>
              <w:t>An Emergency Ordinance Authorizing the Safety-Service Director to Purchase One (1) 2016 Dodg</w:t>
            </w:r>
            <w:r w:rsidR="00172CE9">
              <w:rPr>
                <w:rFonts w:ascii="Times New Roman" w:hAnsi="Times New Roman" w:cs="Times New Roman"/>
                <w:sz w:val="24"/>
                <w:szCs w:val="24"/>
              </w:rPr>
              <w:t>e Charger for the P</w:t>
            </w:r>
            <w:r>
              <w:rPr>
                <w:rFonts w:ascii="Times New Roman" w:hAnsi="Times New Roman" w:cs="Times New Roman"/>
                <w:sz w:val="24"/>
                <w:szCs w:val="24"/>
              </w:rPr>
              <w:t>olice Division Under the State Cooperative Purchasing Act From Greve Chrysler at a Cost Not to Exceed $24,810.00</w:t>
            </w:r>
          </w:p>
          <w:p w:rsidR="008079FA" w:rsidRDefault="008079FA" w:rsidP="00BD383A">
            <w:pPr>
              <w:rPr>
                <w:rFonts w:ascii="Times New Roman" w:hAnsi="Times New Roman" w:cs="Times New Roman"/>
                <w:sz w:val="24"/>
                <w:szCs w:val="24"/>
              </w:rPr>
            </w:pPr>
            <w:r>
              <w:rPr>
                <w:rFonts w:ascii="Times New Roman" w:hAnsi="Times New Roman" w:cs="Times New Roman"/>
                <w:sz w:val="24"/>
                <w:szCs w:val="24"/>
              </w:rPr>
              <w:lastRenderedPageBreak/>
              <w:t>An Emergency Ordinance Authorizing the Mayor to Enter into an Agreement for 2016 Wages with the Rocky River Fire Fighters Association, Local #659, Representing the Employees of the Rocky River Fire Division, as Further Described in Exhibit “A”</w:t>
            </w:r>
          </w:p>
          <w:p w:rsidR="00062756" w:rsidRDefault="00062756" w:rsidP="00BD383A">
            <w:pPr>
              <w:rPr>
                <w:rFonts w:ascii="Times New Roman" w:hAnsi="Times New Roman" w:cs="Times New Roman"/>
                <w:sz w:val="24"/>
                <w:szCs w:val="24"/>
              </w:rPr>
            </w:pPr>
          </w:p>
          <w:p w:rsidR="00062756" w:rsidRDefault="00062756" w:rsidP="00BD383A">
            <w:pPr>
              <w:rPr>
                <w:rFonts w:ascii="Times New Roman" w:hAnsi="Times New Roman" w:cs="Times New Roman"/>
                <w:sz w:val="24"/>
                <w:szCs w:val="24"/>
              </w:rPr>
            </w:pPr>
            <w:r>
              <w:rPr>
                <w:rFonts w:ascii="Times New Roman" w:hAnsi="Times New Roman" w:cs="Times New Roman"/>
                <w:sz w:val="24"/>
                <w:szCs w:val="24"/>
              </w:rPr>
              <w:t>An Emergency Ordinance Authorizing the Mayor to Enter into an Agreement with the Ohio Patrolmen’s Benevolent Association Patrolmen Bargaining Unit, Rocky River Police Division, as Further Described in Exhibit “A”</w:t>
            </w:r>
          </w:p>
          <w:p w:rsidR="00062756" w:rsidRDefault="00062756" w:rsidP="00BD383A">
            <w:pPr>
              <w:rPr>
                <w:rFonts w:ascii="Times New Roman" w:hAnsi="Times New Roman" w:cs="Times New Roman"/>
                <w:sz w:val="24"/>
                <w:szCs w:val="24"/>
              </w:rPr>
            </w:pPr>
          </w:p>
          <w:p w:rsidR="00062756" w:rsidRPr="00ED549A" w:rsidRDefault="00062756" w:rsidP="00BD383A">
            <w:pPr>
              <w:rPr>
                <w:rFonts w:ascii="Times New Roman" w:hAnsi="Times New Roman" w:cs="Times New Roman"/>
                <w:sz w:val="24"/>
                <w:szCs w:val="24"/>
              </w:rPr>
            </w:pPr>
            <w:r>
              <w:rPr>
                <w:rFonts w:ascii="Times New Roman" w:hAnsi="Times New Roman" w:cs="Times New Roman"/>
                <w:sz w:val="24"/>
                <w:szCs w:val="24"/>
              </w:rPr>
              <w:t>An Emergency Ordinance Authorizing the Mayor to Enter into an Agreement with the Ohio Patrolmen’s Benevolent Association, Sergeants, Lieutenants and Captain Bargaining Unit, of the Rocky River Police Division, as Further Described in Exhibit “A”</w:t>
            </w:r>
          </w:p>
        </w:tc>
        <w:tc>
          <w:tcPr>
            <w:tcW w:w="1659" w:type="dxa"/>
          </w:tcPr>
          <w:p w:rsidR="007F747A" w:rsidRDefault="007F747A" w:rsidP="000254BD">
            <w:pPr>
              <w:rPr>
                <w:rFonts w:ascii="Times New Roman" w:hAnsi="Times New Roman" w:cs="Times New Roman"/>
                <w:sz w:val="24"/>
                <w:szCs w:val="24"/>
              </w:rPr>
            </w:pPr>
          </w:p>
          <w:p w:rsidR="007F747A" w:rsidRDefault="00BF7209" w:rsidP="007F747A">
            <w:pPr>
              <w:jc w:val="center"/>
              <w:rPr>
                <w:rFonts w:ascii="Times New Roman" w:hAnsi="Times New Roman" w:cs="Times New Roman"/>
                <w:sz w:val="24"/>
                <w:szCs w:val="24"/>
              </w:rPr>
            </w:pPr>
            <w:r>
              <w:rPr>
                <w:rFonts w:ascii="Times New Roman" w:hAnsi="Times New Roman" w:cs="Times New Roman"/>
                <w:sz w:val="24"/>
                <w:szCs w:val="24"/>
              </w:rPr>
              <w:t>Hunt</w:t>
            </w:r>
          </w:p>
          <w:p w:rsidR="005208EB" w:rsidRDefault="005208EB" w:rsidP="008F1E9C">
            <w:pPr>
              <w:rPr>
                <w:rFonts w:ascii="Times New Roman" w:hAnsi="Times New Roman" w:cs="Times New Roman"/>
                <w:sz w:val="24"/>
                <w:szCs w:val="24"/>
              </w:rPr>
            </w:pPr>
          </w:p>
          <w:p w:rsidR="00715171" w:rsidRDefault="00715171" w:rsidP="00BF7209">
            <w:pPr>
              <w:jc w:val="center"/>
              <w:rPr>
                <w:rFonts w:ascii="Times New Roman" w:hAnsi="Times New Roman" w:cs="Times New Roman"/>
                <w:sz w:val="24"/>
                <w:szCs w:val="24"/>
              </w:rPr>
            </w:pPr>
          </w:p>
          <w:p w:rsidR="00715171" w:rsidRDefault="00715171" w:rsidP="00EE3FB3">
            <w:pPr>
              <w:jc w:val="center"/>
              <w:rPr>
                <w:rFonts w:ascii="Times New Roman" w:hAnsi="Times New Roman" w:cs="Times New Roman"/>
                <w:sz w:val="24"/>
                <w:szCs w:val="24"/>
              </w:rPr>
            </w:pPr>
          </w:p>
          <w:p w:rsidR="00715171" w:rsidRDefault="00715171" w:rsidP="00EE3FB3">
            <w:pPr>
              <w:jc w:val="center"/>
              <w:rPr>
                <w:rFonts w:ascii="Times New Roman" w:hAnsi="Times New Roman" w:cs="Times New Roman"/>
                <w:sz w:val="24"/>
                <w:szCs w:val="24"/>
              </w:rPr>
            </w:pPr>
          </w:p>
          <w:p w:rsidR="007A5FA6" w:rsidRDefault="007A5FA6" w:rsidP="00EE3FB3">
            <w:pPr>
              <w:jc w:val="center"/>
              <w:rPr>
                <w:rFonts w:ascii="Times New Roman" w:hAnsi="Times New Roman" w:cs="Times New Roman"/>
                <w:sz w:val="24"/>
                <w:szCs w:val="24"/>
              </w:rPr>
            </w:pPr>
          </w:p>
          <w:p w:rsidR="00C14ECC" w:rsidRDefault="00C14ECC" w:rsidP="00C12AE4">
            <w:pPr>
              <w:rPr>
                <w:rFonts w:ascii="Times New Roman" w:hAnsi="Times New Roman" w:cs="Times New Roman"/>
                <w:sz w:val="24"/>
                <w:szCs w:val="24"/>
              </w:rPr>
            </w:pPr>
          </w:p>
          <w:p w:rsidR="00FF5FAD" w:rsidRDefault="00C12AE4" w:rsidP="00ED549A">
            <w:pPr>
              <w:jc w:val="center"/>
              <w:rPr>
                <w:rFonts w:ascii="Times New Roman" w:hAnsi="Times New Roman" w:cs="Times New Roman"/>
                <w:sz w:val="24"/>
                <w:szCs w:val="24"/>
              </w:rPr>
            </w:pPr>
            <w:r>
              <w:rPr>
                <w:rFonts w:ascii="Times New Roman" w:hAnsi="Times New Roman" w:cs="Times New Roman"/>
                <w:sz w:val="24"/>
                <w:szCs w:val="24"/>
              </w:rPr>
              <w:t>O’Donnell</w:t>
            </w:r>
          </w:p>
          <w:p w:rsidR="00FF5FAD" w:rsidRDefault="00FF5FAD" w:rsidP="00EE3FB3">
            <w:pPr>
              <w:jc w:val="center"/>
              <w:rPr>
                <w:rFonts w:ascii="Times New Roman" w:hAnsi="Times New Roman" w:cs="Times New Roman"/>
                <w:sz w:val="24"/>
                <w:szCs w:val="24"/>
              </w:rPr>
            </w:pPr>
          </w:p>
          <w:p w:rsidR="00FF5FAD" w:rsidRDefault="00FF5FAD" w:rsidP="00EE3FB3">
            <w:pPr>
              <w:jc w:val="center"/>
              <w:rPr>
                <w:rFonts w:ascii="Times New Roman" w:hAnsi="Times New Roman" w:cs="Times New Roman"/>
                <w:sz w:val="24"/>
                <w:szCs w:val="24"/>
              </w:rPr>
            </w:pPr>
          </w:p>
          <w:p w:rsidR="00FF5FAD" w:rsidRDefault="00FF5FAD" w:rsidP="00EE3FB3">
            <w:pPr>
              <w:jc w:val="center"/>
              <w:rPr>
                <w:rFonts w:ascii="Times New Roman" w:hAnsi="Times New Roman" w:cs="Times New Roman"/>
                <w:sz w:val="24"/>
                <w:szCs w:val="24"/>
              </w:rPr>
            </w:pPr>
          </w:p>
          <w:p w:rsidR="00FF5FAD" w:rsidRDefault="00FF5FAD" w:rsidP="00EE3FB3">
            <w:pPr>
              <w:jc w:val="center"/>
              <w:rPr>
                <w:rFonts w:ascii="Times New Roman" w:hAnsi="Times New Roman" w:cs="Times New Roman"/>
                <w:sz w:val="24"/>
                <w:szCs w:val="24"/>
              </w:rPr>
            </w:pPr>
          </w:p>
          <w:p w:rsidR="00F60220" w:rsidRDefault="00F60220" w:rsidP="005D572D">
            <w:pPr>
              <w:rPr>
                <w:rFonts w:ascii="Times New Roman" w:hAnsi="Times New Roman" w:cs="Times New Roman"/>
                <w:sz w:val="24"/>
                <w:szCs w:val="24"/>
              </w:rPr>
            </w:pPr>
          </w:p>
          <w:p w:rsidR="00F60220" w:rsidRDefault="00676A56" w:rsidP="00EE3FB3">
            <w:pPr>
              <w:jc w:val="center"/>
              <w:rPr>
                <w:rFonts w:ascii="Times New Roman" w:hAnsi="Times New Roman" w:cs="Times New Roman"/>
                <w:sz w:val="24"/>
                <w:szCs w:val="24"/>
              </w:rPr>
            </w:pPr>
            <w:r>
              <w:rPr>
                <w:rFonts w:ascii="Times New Roman" w:hAnsi="Times New Roman" w:cs="Times New Roman"/>
                <w:sz w:val="24"/>
                <w:szCs w:val="24"/>
              </w:rPr>
              <w:t>Furry</w:t>
            </w:r>
          </w:p>
          <w:p w:rsidR="00FF5FAD" w:rsidRDefault="00FF5FAD" w:rsidP="00EE3FB3">
            <w:pPr>
              <w:jc w:val="center"/>
              <w:rPr>
                <w:rFonts w:ascii="Times New Roman" w:hAnsi="Times New Roman" w:cs="Times New Roman"/>
                <w:sz w:val="24"/>
                <w:szCs w:val="24"/>
              </w:rPr>
            </w:pPr>
          </w:p>
          <w:p w:rsidR="00B97140" w:rsidRDefault="00B97140" w:rsidP="00EE3FB3">
            <w:pPr>
              <w:jc w:val="center"/>
              <w:rPr>
                <w:rFonts w:ascii="Times New Roman" w:hAnsi="Times New Roman" w:cs="Times New Roman"/>
                <w:sz w:val="24"/>
                <w:szCs w:val="24"/>
              </w:rPr>
            </w:pPr>
          </w:p>
          <w:p w:rsidR="00B97140" w:rsidRDefault="00B97140" w:rsidP="00EE3FB3">
            <w:pPr>
              <w:jc w:val="center"/>
              <w:rPr>
                <w:rFonts w:ascii="Times New Roman" w:hAnsi="Times New Roman" w:cs="Times New Roman"/>
                <w:sz w:val="24"/>
                <w:szCs w:val="24"/>
              </w:rPr>
            </w:pPr>
          </w:p>
          <w:p w:rsidR="00A060D0" w:rsidRDefault="00A060D0" w:rsidP="001F62A8">
            <w:pPr>
              <w:rPr>
                <w:rFonts w:ascii="Times New Roman" w:hAnsi="Times New Roman" w:cs="Times New Roman"/>
                <w:sz w:val="24"/>
                <w:szCs w:val="24"/>
              </w:rPr>
            </w:pPr>
          </w:p>
          <w:p w:rsidR="00D05153" w:rsidRDefault="00D05153" w:rsidP="005D572D">
            <w:pPr>
              <w:rPr>
                <w:rFonts w:ascii="Times New Roman" w:hAnsi="Times New Roman" w:cs="Times New Roman"/>
                <w:sz w:val="24"/>
                <w:szCs w:val="24"/>
              </w:rPr>
            </w:pPr>
          </w:p>
          <w:p w:rsidR="00D05153" w:rsidRDefault="00676A56" w:rsidP="00EE3FB3">
            <w:pPr>
              <w:jc w:val="center"/>
              <w:rPr>
                <w:rFonts w:ascii="Times New Roman" w:hAnsi="Times New Roman" w:cs="Times New Roman"/>
                <w:sz w:val="24"/>
                <w:szCs w:val="24"/>
              </w:rPr>
            </w:pPr>
            <w:r>
              <w:rPr>
                <w:rFonts w:ascii="Times New Roman" w:hAnsi="Times New Roman" w:cs="Times New Roman"/>
                <w:sz w:val="24"/>
                <w:szCs w:val="24"/>
              </w:rPr>
              <w:t>Furry</w:t>
            </w:r>
          </w:p>
          <w:p w:rsidR="00D05153" w:rsidRDefault="00D05153" w:rsidP="00EE3FB3">
            <w:pPr>
              <w:jc w:val="center"/>
              <w:rPr>
                <w:rFonts w:ascii="Times New Roman" w:hAnsi="Times New Roman" w:cs="Times New Roman"/>
                <w:sz w:val="24"/>
                <w:szCs w:val="24"/>
              </w:rPr>
            </w:pPr>
          </w:p>
          <w:p w:rsidR="00D05153" w:rsidRDefault="00D05153" w:rsidP="00EE3FB3">
            <w:pPr>
              <w:jc w:val="center"/>
              <w:rPr>
                <w:rFonts w:ascii="Times New Roman" w:hAnsi="Times New Roman" w:cs="Times New Roman"/>
                <w:sz w:val="24"/>
                <w:szCs w:val="24"/>
              </w:rPr>
            </w:pPr>
          </w:p>
          <w:p w:rsidR="00D05153" w:rsidRDefault="00D05153" w:rsidP="00EE3FB3">
            <w:pPr>
              <w:jc w:val="center"/>
              <w:rPr>
                <w:rFonts w:ascii="Times New Roman" w:hAnsi="Times New Roman" w:cs="Times New Roman"/>
                <w:sz w:val="24"/>
                <w:szCs w:val="24"/>
              </w:rPr>
            </w:pPr>
          </w:p>
          <w:p w:rsidR="00D05153" w:rsidRDefault="00D05153" w:rsidP="00EE3FB3">
            <w:pPr>
              <w:jc w:val="center"/>
              <w:rPr>
                <w:rFonts w:ascii="Times New Roman" w:hAnsi="Times New Roman" w:cs="Times New Roman"/>
                <w:sz w:val="24"/>
                <w:szCs w:val="24"/>
              </w:rPr>
            </w:pPr>
          </w:p>
          <w:p w:rsidR="00D05153" w:rsidRDefault="00D05153" w:rsidP="00EE3FB3">
            <w:pPr>
              <w:jc w:val="center"/>
              <w:rPr>
                <w:rFonts w:ascii="Times New Roman" w:hAnsi="Times New Roman" w:cs="Times New Roman"/>
                <w:sz w:val="24"/>
                <w:szCs w:val="24"/>
              </w:rPr>
            </w:pPr>
          </w:p>
          <w:p w:rsidR="00D05153" w:rsidRDefault="00D05153" w:rsidP="00EE3FB3">
            <w:pPr>
              <w:jc w:val="center"/>
              <w:rPr>
                <w:rFonts w:ascii="Times New Roman" w:hAnsi="Times New Roman" w:cs="Times New Roman"/>
                <w:sz w:val="24"/>
                <w:szCs w:val="24"/>
              </w:rPr>
            </w:pPr>
          </w:p>
          <w:p w:rsidR="00D05153" w:rsidRDefault="00D05153" w:rsidP="00EE3FB3">
            <w:pPr>
              <w:jc w:val="center"/>
              <w:rPr>
                <w:rFonts w:ascii="Times New Roman" w:hAnsi="Times New Roman" w:cs="Times New Roman"/>
                <w:sz w:val="24"/>
                <w:szCs w:val="24"/>
              </w:rPr>
            </w:pPr>
          </w:p>
          <w:p w:rsidR="00D05153" w:rsidRDefault="00ED549A" w:rsidP="00EE3FB3">
            <w:pPr>
              <w:jc w:val="center"/>
              <w:rPr>
                <w:rFonts w:ascii="Times New Roman" w:hAnsi="Times New Roman" w:cs="Times New Roman"/>
                <w:sz w:val="24"/>
                <w:szCs w:val="24"/>
              </w:rPr>
            </w:pPr>
            <w:r>
              <w:rPr>
                <w:rFonts w:ascii="Times New Roman" w:hAnsi="Times New Roman" w:cs="Times New Roman"/>
                <w:sz w:val="24"/>
                <w:szCs w:val="24"/>
              </w:rPr>
              <w:t>Klym</w:t>
            </w:r>
          </w:p>
          <w:p w:rsidR="00D05153" w:rsidRDefault="00D05153" w:rsidP="00EE3FB3">
            <w:pPr>
              <w:jc w:val="center"/>
              <w:rPr>
                <w:rFonts w:ascii="Times New Roman" w:hAnsi="Times New Roman" w:cs="Times New Roman"/>
                <w:sz w:val="24"/>
                <w:szCs w:val="24"/>
              </w:rPr>
            </w:pPr>
          </w:p>
          <w:p w:rsidR="00D05153" w:rsidRDefault="00D05153" w:rsidP="00EE3FB3">
            <w:pPr>
              <w:jc w:val="center"/>
              <w:rPr>
                <w:rFonts w:ascii="Times New Roman" w:hAnsi="Times New Roman" w:cs="Times New Roman"/>
                <w:sz w:val="24"/>
                <w:szCs w:val="24"/>
              </w:rPr>
            </w:pPr>
          </w:p>
          <w:p w:rsidR="00D05153" w:rsidRDefault="00D05153" w:rsidP="00EE3FB3">
            <w:pPr>
              <w:jc w:val="center"/>
              <w:rPr>
                <w:rFonts w:ascii="Times New Roman" w:hAnsi="Times New Roman" w:cs="Times New Roman"/>
                <w:sz w:val="24"/>
                <w:szCs w:val="24"/>
              </w:rPr>
            </w:pPr>
          </w:p>
          <w:p w:rsidR="00D05153" w:rsidRDefault="00D05153" w:rsidP="00EE3FB3">
            <w:pPr>
              <w:jc w:val="center"/>
              <w:rPr>
                <w:rFonts w:ascii="Times New Roman" w:hAnsi="Times New Roman" w:cs="Times New Roman"/>
                <w:sz w:val="24"/>
                <w:szCs w:val="24"/>
              </w:rPr>
            </w:pPr>
          </w:p>
          <w:p w:rsidR="00D05153" w:rsidRDefault="00B65580" w:rsidP="00EE3FB3">
            <w:pPr>
              <w:jc w:val="center"/>
              <w:rPr>
                <w:rFonts w:ascii="Times New Roman" w:hAnsi="Times New Roman" w:cs="Times New Roman"/>
                <w:sz w:val="24"/>
                <w:szCs w:val="24"/>
              </w:rPr>
            </w:pPr>
            <w:r>
              <w:rPr>
                <w:rFonts w:ascii="Times New Roman" w:hAnsi="Times New Roman" w:cs="Times New Roman"/>
                <w:sz w:val="24"/>
                <w:szCs w:val="24"/>
              </w:rPr>
              <w:t>O’Donnell</w:t>
            </w:r>
          </w:p>
          <w:p w:rsidR="00B61803" w:rsidRDefault="00B61803" w:rsidP="00EE3FB3">
            <w:pPr>
              <w:jc w:val="center"/>
              <w:rPr>
                <w:rFonts w:ascii="Times New Roman" w:hAnsi="Times New Roman" w:cs="Times New Roman"/>
                <w:sz w:val="24"/>
                <w:szCs w:val="24"/>
              </w:rPr>
            </w:pPr>
          </w:p>
          <w:p w:rsidR="00B61803" w:rsidRDefault="00B61803" w:rsidP="00EE3FB3">
            <w:pPr>
              <w:jc w:val="center"/>
              <w:rPr>
                <w:rFonts w:ascii="Times New Roman" w:hAnsi="Times New Roman" w:cs="Times New Roman"/>
                <w:sz w:val="24"/>
                <w:szCs w:val="24"/>
              </w:rPr>
            </w:pPr>
          </w:p>
          <w:p w:rsidR="00B61803" w:rsidRDefault="00B61803" w:rsidP="00EE3FB3">
            <w:pPr>
              <w:jc w:val="center"/>
              <w:rPr>
                <w:rFonts w:ascii="Times New Roman" w:hAnsi="Times New Roman" w:cs="Times New Roman"/>
                <w:sz w:val="24"/>
                <w:szCs w:val="24"/>
              </w:rPr>
            </w:pPr>
          </w:p>
          <w:p w:rsidR="00B61803" w:rsidRDefault="00B61803" w:rsidP="00EE3FB3">
            <w:pPr>
              <w:jc w:val="center"/>
              <w:rPr>
                <w:rFonts w:ascii="Times New Roman" w:hAnsi="Times New Roman" w:cs="Times New Roman"/>
                <w:sz w:val="24"/>
                <w:szCs w:val="24"/>
              </w:rPr>
            </w:pPr>
          </w:p>
          <w:p w:rsidR="00B61803" w:rsidRDefault="00B61803" w:rsidP="00EE3FB3">
            <w:pPr>
              <w:jc w:val="center"/>
              <w:rPr>
                <w:rFonts w:ascii="Times New Roman" w:hAnsi="Times New Roman" w:cs="Times New Roman"/>
                <w:sz w:val="24"/>
                <w:szCs w:val="24"/>
              </w:rPr>
            </w:pPr>
          </w:p>
          <w:p w:rsidR="00B61803" w:rsidRDefault="00B61803" w:rsidP="00EE3FB3">
            <w:pPr>
              <w:jc w:val="center"/>
              <w:rPr>
                <w:rFonts w:ascii="Times New Roman" w:hAnsi="Times New Roman" w:cs="Times New Roman"/>
                <w:sz w:val="24"/>
                <w:szCs w:val="24"/>
              </w:rPr>
            </w:pPr>
            <w:r>
              <w:rPr>
                <w:rFonts w:ascii="Times New Roman" w:hAnsi="Times New Roman" w:cs="Times New Roman"/>
                <w:sz w:val="24"/>
                <w:szCs w:val="24"/>
              </w:rPr>
              <w:t>O’Donnell</w:t>
            </w:r>
          </w:p>
          <w:p w:rsidR="00B61803" w:rsidRDefault="00B61803" w:rsidP="00EE3FB3">
            <w:pPr>
              <w:jc w:val="center"/>
              <w:rPr>
                <w:rFonts w:ascii="Times New Roman" w:hAnsi="Times New Roman" w:cs="Times New Roman"/>
                <w:sz w:val="24"/>
                <w:szCs w:val="24"/>
              </w:rPr>
            </w:pPr>
          </w:p>
          <w:p w:rsidR="00B61803" w:rsidRDefault="00B61803" w:rsidP="00EE3FB3">
            <w:pPr>
              <w:jc w:val="center"/>
              <w:rPr>
                <w:rFonts w:ascii="Times New Roman" w:hAnsi="Times New Roman" w:cs="Times New Roman"/>
                <w:sz w:val="24"/>
                <w:szCs w:val="24"/>
              </w:rPr>
            </w:pPr>
          </w:p>
          <w:p w:rsidR="00B61803" w:rsidRDefault="00B61803" w:rsidP="00EE3FB3">
            <w:pPr>
              <w:jc w:val="center"/>
              <w:rPr>
                <w:rFonts w:ascii="Times New Roman" w:hAnsi="Times New Roman" w:cs="Times New Roman"/>
                <w:sz w:val="24"/>
                <w:szCs w:val="24"/>
              </w:rPr>
            </w:pPr>
          </w:p>
          <w:p w:rsidR="00B61803" w:rsidRDefault="00B61803" w:rsidP="00EE3FB3">
            <w:pPr>
              <w:jc w:val="center"/>
              <w:rPr>
                <w:rFonts w:ascii="Times New Roman" w:hAnsi="Times New Roman" w:cs="Times New Roman"/>
                <w:sz w:val="24"/>
                <w:szCs w:val="24"/>
              </w:rPr>
            </w:pPr>
          </w:p>
          <w:p w:rsidR="00B61803" w:rsidRDefault="00B61803" w:rsidP="00EE3FB3">
            <w:pPr>
              <w:jc w:val="center"/>
              <w:rPr>
                <w:rFonts w:ascii="Times New Roman" w:hAnsi="Times New Roman" w:cs="Times New Roman"/>
                <w:sz w:val="24"/>
                <w:szCs w:val="24"/>
              </w:rPr>
            </w:pPr>
          </w:p>
          <w:p w:rsidR="00B61803" w:rsidRDefault="00B61803" w:rsidP="00EE3FB3">
            <w:pPr>
              <w:jc w:val="center"/>
              <w:rPr>
                <w:rFonts w:ascii="Times New Roman" w:hAnsi="Times New Roman" w:cs="Times New Roman"/>
                <w:sz w:val="24"/>
                <w:szCs w:val="24"/>
              </w:rPr>
            </w:pPr>
            <w:r>
              <w:rPr>
                <w:rFonts w:ascii="Times New Roman" w:hAnsi="Times New Roman" w:cs="Times New Roman"/>
                <w:sz w:val="24"/>
                <w:szCs w:val="24"/>
              </w:rPr>
              <w:t>O’Donnell</w:t>
            </w:r>
          </w:p>
          <w:p w:rsidR="008079FA" w:rsidRDefault="008079FA" w:rsidP="00EE3FB3">
            <w:pPr>
              <w:jc w:val="center"/>
              <w:rPr>
                <w:rFonts w:ascii="Times New Roman" w:hAnsi="Times New Roman" w:cs="Times New Roman"/>
                <w:sz w:val="24"/>
                <w:szCs w:val="24"/>
              </w:rPr>
            </w:pPr>
          </w:p>
          <w:p w:rsidR="008079FA" w:rsidRDefault="008079FA" w:rsidP="00EE3FB3">
            <w:pPr>
              <w:jc w:val="center"/>
              <w:rPr>
                <w:rFonts w:ascii="Times New Roman" w:hAnsi="Times New Roman" w:cs="Times New Roman"/>
                <w:sz w:val="24"/>
                <w:szCs w:val="24"/>
              </w:rPr>
            </w:pPr>
          </w:p>
          <w:p w:rsidR="008079FA" w:rsidRDefault="008079FA" w:rsidP="00EE3FB3">
            <w:pPr>
              <w:jc w:val="center"/>
              <w:rPr>
                <w:rFonts w:ascii="Times New Roman" w:hAnsi="Times New Roman" w:cs="Times New Roman"/>
                <w:sz w:val="24"/>
                <w:szCs w:val="24"/>
              </w:rPr>
            </w:pPr>
          </w:p>
          <w:p w:rsidR="008079FA" w:rsidRDefault="008079FA" w:rsidP="00EE3FB3">
            <w:pPr>
              <w:jc w:val="center"/>
              <w:rPr>
                <w:rFonts w:ascii="Times New Roman" w:hAnsi="Times New Roman" w:cs="Times New Roman"/>
                <w:sz w:val="24"/>
                <w:szCs w:val="24"/>
              </w:rPr>
            </w:pPr>
          </w:p>
          <w:p w:rsidR="008079FA" w:rsidRDefault="008079FA" w:rsidP="00EE3FB3">
            <w:pPr>
              <w:jc w:val="center"/>
              <w:rPr>
                <w:rFonts w:ascii="Times New Roman" w:hAnsi="Times New Roman" w:cs="Times New Roman"/>
                <w:sz w:val="24"/>
                <w:szCs w:val="24"/>
              </w:rPr>
            </w:pPr>
            <w:r>
              <w:rPr>
                <w:rFonts w:ascii="Times New Roman" w:hAnsi="Times New Roman" w:cs="Times New Roman"/>
                <w:sz w:val="24"/>
                <w:szCs w:val="24"/>
              </w:rPr>
              <w:lastRenderedPageBreak/>
              <w:t>Hunt</w:t>
            </w:r>
          </w:p>
          <w:p w:rsidR="00062756" w:rsidRDefault="00062756" w:rsidP="00EE3FB3">
            <w:pPr>
              <w:jc w:val="center"/>
              <w:rPr>
                <w:rFonts w:ascii="Times New Roman" w:hAnsi="Times New Roman" w:cs="Times New Roman"/>
                <w:sz w:val="24"/>
                <w:szCs w:val="24"/>
              </w:rPr>
            </w:pPr>
          </w:p>
          <w:p w:rsidR="00062756" w:rsidRDefault="00062756" w:rsidP="00EE3FB3">
            <w:pPr>
              <w:jc w:val="center"/>
              <w:rPr>
                <w:rFonts w:ascii="Times New Roman" w:hAnsi="Times New Roman" w:cs="Times New Roman"/>
                <w:sz w:val="24"/>
                <w:szCs w:val="24"/>
              </w:rPr>
            </w:pPr>
          </w:p>
          <w:p w:rsidR="00062756" w:rsidRDefault="00062756" w:rsidP="00EE3FB3">
            <w:pPr>
              <w:jc w:val="center"/>
              <w:rPr>
                <w:rFonts w:ascii="Times New Roman" w:hAnsi="Times New Roman" w:cs="Times New Roman"/>
                <w:sz w:val="24"/>
                <w:szCs w:val="24"/>
              </w:rPr>
            </w:pPr>
          </w:p>
          <w:p w:rsidR="00062756" w:rsidRDefault="00062756" w:rsidP="00EE3FB3">
            <w:pPr>
              <w:jc w:val="center"/>
              <w:rPr>
                <w:rFonts w:ascii="Times New Roman" w:hAnsi="Times New Roman" w:cs="Times New Roman"/>
                <w:sz w:val="24"/>
                <w:szCs w:val="24"/>
              </w:rPr>
            </w:pPr>
          </w:p>
          <w:p w:rsidR="00062756" w:rsidRDefault="00062756" w:rsidP="00EE3FB3">
            <w:pPr>
              <w:jc w:val="center"/>
              <w:rPr>
                <w:rFonts w:ascii="Times New Roman" w:hAnsi="Times New Roman" w:cs="Times New Roman"/>
                <w:sz w:val="24"/>
                <w:szCs w:val="24"/>
              </w:rPr>
            </w:pPr>
          </w:p>
          <w:p w:rsidR="00062756" w:rsidRDefault="00062756" w:rsidP="00EE3FB3">
            <w:pPr>
              <w:jc w:val="center"/>
              <w:rPr>
                <w:rFonts w:ascii="Times New Roman" w:hAnsi="Times New Roman" w:cs="Times New Roman"/>
                <w:sz w:val="24"/>
                <w:szCs w:val="24"/>
              </w:rPr>
            </w:pPr>
            <w:r>
              <w:rPr>
                <w:rFonts w:ascii="Times New Roman" w:hAnsi="Times New Roman" w:cs="Times New Roman"/>
                <w:sz w:val="24"/>
                <w:szCs w:val="24"/>
              </w:rPr>
              <w:t>Hunt</w:t>
            </w:r>
          </w:p>
          <w:p w:rsidR="00062756" w:rsidRDefault="00062756" w:rsidP="00EE3FB3">
            <w:pPr>
              <w:jc w:val="center"/>
              <w:rPr>
                <w:rFonts w:ascii="Times New Roman" w:hAnsi="Times New Roman" w:cs="Times New Roman"/>
                <w:sz w:val="24"/>
                <w:szCs w:val="24"/>
              </w:rPr>
            </w:pPr>
          </w:p>
          <w:p w:rsidR="00062756" w:rsidRDefault="00062756" w:rsidP="00EE3FB3">
            <w:pPr>
              <w:jc w:val="center"/>
              <w:rPr>
                <w:rFonts w:ascii="Times New Roman" w:hAnsi="Times New Roman" w:cs="Times New Roman"/>
                <w:sz w:val="24"/>
                <w:szCs w:val="24"/>
              </w:rPr>
            </w:pPr>
          </w:p>
          <w:p w:rsidR="00062756" w:rsidRDefault="00062756" w:rsidP="00EE3FB3">
            <w:pPr>
              <w:jc w:val="center"/>
              <w:rPr>
                <w:rFonts w:ascii="Times New Roman" w:hAnsi="Times New Roman" w:cs="Times New Roman"/>
                <w:sz w:val="24"/>
                <w:szCs w:val="24"/>
              </w:rPr>
            </w:pPr>
          </w:p>
          <w:p w:rsidR="00062756" w:rsidRDefault="00062756" w:rsidP="00EE3FB3">
            <w:pPr>
              <w:jc w:val="center"/>
              <w:rPr>
                <w:rFonts w:ascii="Times New Roman" w:hAnsi="Times New Roman" w:cs="Times New Roman"/>
                <w:sz w:val="24"/>
                <w:szCs w:val="24"/>
              </w:rPr>
            </w:pPr>
          </w:p>
          <w:p w:rsidR="00062756" w:rsidRDefault="00062756" w:rsidP="00EE3FB3">
            <w:pPr>
              <w:jc w:val="center"/>
              <w:rPr>
                <w:rFonts w:ascii="Times New Roman" w:hAnsi="Times New Roman" w:cs="Times New Roman"/>
                <w:sz w:val="24"/>
                <w:szCs w:val="24"/>
              </w:rPr>
            </w:pPr>
          </w:p>
          <w:p w:rsidR="00062756" w:rsidRDefault="00062756" w:rsidP="00EE3FB3">
            <w:pPr>
              <w:jc w:val="center"/>
              <w:rPr>
                <w:rFonts w:ascii="Times New Roman" w:hAnsi="Times New Roman" w:cs="Times New Roman"/>
                <w:sz w:val="24"/>
                <w:szCs w:val="24"/>
              </w:rPr>
            </w:pPr>
            <w:r>
              <w:rPr>
                <w:rFonts w:ascii="Times New Roman" w:hAnsi="Times New Roman" w:cs="Times New Roman"/>
                <w:sz w:val="24"/>
                <w:szCs w:val="24"/>
              </w:rPr>
              <w:t>Hunt</w:t>
            </w: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BD383A">
            <w:pP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C14ECC" w:rsidRDefault="00C14ECC" w:rsidP="004E690D">
            <w:pP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BE6D0E" w:rsidRDefault="00BE6D0E" w:rsidP="00EE3FB3">
            <w:pPr>
              <w:jc w:val="center"/>
              <w:rPr>
                <w:rFonts w:ascii="Times New Roman" w:hAnsi="Times New Roman" w:cs="Times New Roman"/>
                <w:sz w:val="24"/>
                <w:szCs w:val="24"/>
              </w:rPr>
            </w:pPr>
          </w:p>
          <w:p w:rsidR="00BE6D0E" w:rsidRDefault="00BE6D0E" w:rsidP="00EE3FB3">
            <w:pPr>
              <w:jc w:val="center"/>
              <w:rPr>
                <w:rFonts w:ascii="Times New Roman" w:hAnsi="Times New Roman" w:cs="Times New Roman"/>
                <w:sz w:val="24"/>
                <w:szCs w:val="24"/>
              </w:rPr>
            </w:pPr>
          </w:p>
          <w:p w:rsidR="00BE6D0E" w:rsidRDefault="00BE6D0E" w:rsidP="00EE3FB3">
            <w:pPr>
              <w:jc w:val="center"/>
              <w:rPr>
                <w:rFonts w:ascii="Times New Roman" w:hAnsi="Times New Roman" w:cs="Times New Roman"/>
                <w:sz w:val="24"/>
                <w:szCs w:val="24"/>
              </w:rPr>
            </w:pPr>
          </w:p>
          <w:p w:rsidR="00BE6D0E" w:rsidRDefault="00BE6D0E" w:rsidP="00EE3FB3">
            <w:pPr>
              <w:jc w:val="center"/>
              <w:rPr>
                <w:rFonts w:ascii="Times New Roman" w:hAnsi="Times New Roman" w:cs="Times New Roman"/>
                <w:sz w:val="24"/>
                <w:szCs w:val="24"/>
              </w:rPr>
            </w:pPr>
          </w:p>
          <w:p w:rsidR="00BE6D0E" w:rsidRDefault="00BE6D0E" w:rsidP="004E690D">
            <w:pPr>
              <w:rPr>
                <w:rFonts w:ascii="Times New Roman" w:hAnsi="Times New Roman" w:cs="Times New Roman"/>
                <w:sz w:val="24"/>
                <w:szCs w:val="24"/>
              </w:rPr>
            </w:pPr>
          </w:p>
          <w:p w:rsidR="004E690D" w:rsidRDefault="004E690D" w:rsidP="00EE3FB3">
            <w:pPr>
              <w:jc w:val="center"/>
              <w:rPr>
                <w:rFonts w:ascii="Times New Roman" w:hAnsi="Times New Roman" w:cs="Times New Roman"/>
                <w:sz w:val="24"/>
                <w:szCs w:val="24"/>
              </w:rPr>
            </w:pPr>
          </w:p>
          <w:p w:rsidR="00BE6D0E" w:rsidRDefault="00BE6D0E" w:rsidP="00BD383A">
            <w:pPr>
              <w:rPr>
                <w:rFonts w:ascii="Times New Roman" w:hAnsi="Times New Roman" w:cs="Times New Roman"/>
                <w:sz w:val="24"/>
                <w:szCs w:val="24"/>
              </w:rPr>
            </w:pPr>
          </w:p>
          <w:p w:rsidR="00267F84" w:rsidRDefault="00267F84" w:rsidP="00EE3FB3">
            <w:pPr>
              <w:jc w:val="center"/>
              <w:rPr>
                <w:rFonts w:ascii="Times New Roman" w:hAnsi="Times New Roman" w:cs="Times New Roman"/>
                <w:sz w:val="24"/>
                <w:szCs w:val="24"/>
              </w:rPr>
            </w:pPr>
          </w:p>
          <w:p w:rsidR="00267F84" w:rsidRDefault="00267F84" w:rsidP="00EE3FB3">
            <w:pPr>
              <w:jc w:val="center"/>
              <w:rPr>
                <w:rFonts w:ascii="Times New Roman" w:hAnsi="Times New Roman" w:cs="Times New Roman"/>
                <w:sz w:val="24"/>
                <w:szCs w:val="24"/>
              </w:rPr>
            </w:pPr>
          </w:p>
          <w:p w:rsidR="00267F84" w:rsidRDefault="00267F84" w:rsidP="004E690D">
            <w:pPr>
              <w:rPr>
                <w:rFonts w:ascii="Times New Roman" w:hAnsi="Times New Roman" w:cs="Times New Roman"/>
                <w:sz w:val="24"/>
                <w:szCs w:val="24"/>
              </w:rPr>
            </w:pPr>
          </w:p>
          <w:p w:rsidR="004E690D" w:rsidRDefault="004E690D" w:rsidP="00EE3FB3">
            <w:pPr>
              <w:jc w:val="center"/>
              <w:rPr>
                <w:rFonts w:ascii="Times New Roman" w:hAnsi="Times New Roman" w:cs="Times New Roman"/>
                <w:sz w:val="24"/>
                <w:szCs w:val="24"/>
              </w:rPr>
            </w:pPr>
          </w:p>
          <w:p w:rsidR="00267F84" w:rsidRDefault="00267F84"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C14ECC">
            <w:pPr>
              <w:rPr>
                <w:rFonts w:ascii="Times New Roman" w:hAnsi="Times New Roman" w:cs="Times New Roman"/>
                <w:sz w:val="24"/>
                <w:szCs w:val="24"/>
              </w:rPr>
            </w:pPr>
          </w:p>
          <w:p w:rsidR="00EE3FB3" w:rsidRDefault="00EE3FB3" w:rsidP="00EE3FB3">
            <w:pPr>
              <w:jc w:val="center"/>
              <w:rPr>
                <w:rFonts w:ascii="Times New Roman" w:hAnsi="Times New Roman" w:cs="Times New Roman"/>
                <w:sz w:val="24"/>
                <w:szCs w:val="24"/>
              </w:rPr>
            </w:pPr>
          </w:p>
          <w:p w:rsidR="00EE3FB3" w:rsidRDefault="00EE3FB3" w:rsidP="00EE3FB3">
            <w:pPr>
              <w:jc w:val="center"/>
              <w:rPr>
                <w:rFonts w:ascii="Times New Roman" w:hAnsi="Times New Roman" w:cs="Times New Roman"/>
                <w:sz w:val="24"/>
                <w:szCs w:val="24"/>
              </w:rPr>
            </w:pPr>
          </w:p>
          <w:p w:rsidR="00EE3FB3" w:rsidRDefault="00EE3FB3" w:rsidP="00EE3FB3">
            <w:pPr>
              <w:jc w:val="center"/>
              <w:rPr>
                <w:rFonts w:ascii="Times New Roman" w:hAnsi="Times New Roman" w:cs="Times New Roman"/>
                <w:sz w:val="24"/>
                <w:szCs w:val="24"/>
              </w:rPr>
            </w:pPr>
          </w:p>
          <w:p w:rsidR="00EE3FB3" w:rsidRDefault="00EE3FB3" w:rsidP="00EE3FB3">
            <w:pPr>
              <w:jc w:val="center"/>
              <w:rPr>
                <w:rFonts w:ascii="Times New Roman" w:hAnsi="Times New Roman" w:cs="Times New Roman"/>
                <w:sz w:val="24"/>
                <w:szCs w:val="24"/>
              </w:rPr>
            </w:pPr>
          </w:p>
          <w:p w:rsidR="00EE3FB3" w:rsidRDefault="00EE3FB3" w:rsidP="00EE3FB3">
            <w:pPr>
              <w:jc w:val="center"/>
              <w:rPr>
                <w:rFonts w:ascii="Times New Roman" w:hAnsi="Times New Roman" w:cs="Times New Roman"/>
                <w:sz w:val="24"/>
                <w:szCs w:val="24"/>
              </w:rPr>
            </w:pPr>
          </w:p>
          <w:p w:rsidR="00EE3FB3" w:rsidRDefault="00EE3FB3" w:rsidP="00EE3FB3">
            <w:pPr>
              <w:jc w:val="center"/>
              <w:rPr>
                <w:rFonts w:ascii="Times New Roman" w:hAnsi="Times New Roman" w:cs="Times New Roman"/>
                <w:sz w:val="24"/>
                <w:szCs w:val="24"/>
              </w:rPr>
            </w:pPr>
          </w:p>
          <w:p w:rsidR="00D05153" w:rsidRDefault="00D05153" w:rsidP="009E2DAC">
            <w:pPr>
              <w:jc w:val="center"/>
              <w:rPr>
                <w:rFonts w:ascii="Times New Roman" w:hAnsi="Times New Roman" w:cs="Times New Roman"/>
                <w:sz w:val="24"/>
                <w:szCs w:val="24"/>
              </w:rPr>
            </w:pPr>
          </w:p>
          <w:p w:rsidR="00D05153" w:rsidRDefault="00D05153" w:rsidP="00E21908">
            <w:pPr>
              <w:rPr>
                <w:rFonts w:ascii="Times New Roman" w:hAnsi="Times New Roman" w:cs="Times New Roman"/>
                <w:sz w:val="24"/>
                <w:szCs w:val="24"/>
              </w:rPr>
            </w:pPr>
          </w:p>
        </w:tc>
      </w:tr>
      <w:tr w:rsidR="009E2DAC" w:rsidRPr="00F3694E" w:rsidTr="005D0C39">
        <w:tc>
          <w:tcPr>
            <w:tcW w:w="1681" w:type="dxa"/>
          </w:tcPr>
          <w:p w:rsidR="009E2DAC" w:rsidRPr="00F3694E" w:rsidRDefault="009E2DAC" w:rsidP="009E2DAC">
            <w:pPr>
              <w:jc w:val="center"/>
              <w:rPr>
                <w:rFonts w:ascii="Times New Roman" w:hAnsi="Times New Roman" w:cs="Times New Roman"/>
                <w:sz w:val="24"/>
                <w:szCs w:val="24"/>
              </w:rPr>
            </w:pPr>
          </w:p>
        </w:tc>
        <w:tc>
          <w:tcPr>
            <w:tcW w:w="1403" w:type="dxa"/>
          </w:tcPr>
          <w:p w:rsidR="009E2DAC" w:rsidRDefault="009E2DAC" w:rsidP="009E2DAC">
            <w:pPr>
              <w:jc w:val="center"/>
              <w:rPr>
                <w:rFonts w:ascii="Times New Roman" w:hAnsi="Times New Roman" w:cs="Times New Roman"/>
                <w:sz w:val="24"/>
                <w:szCs w:val="24"/>
              </w:rPr>
            </w:pPr>
          </w:p>
        </w:tc>
        <w:tc>
          <w:tcPr>
            <w:tcW w:w="5327" w:type="dxa"/>
          </w:tcPr>
          <w:p w:rsidR="009E2DAC" w:rsidRDefault="009E2DAC" w:rsidP="009E2DAC">
            <w:pPr>
              <w:rPr>
                <w:rFonts w:ascii="Times New Roman" w:hAnsi="Times New Roman" w:cs="Times New Roman"/>
                <w:sz w:val="24"/>
                <w:szCs w:val="24"/>
              </w:rPr>
            </w:pPr>
          </w:p>
        </w:tc>
        <w:tc>
          <w:tcPr>
            <w:tcW w:w="1659" w:type="dxa"/>
          </w:tcPr>
          <w:p w:rsidR="009E2DAC" w:rsidRDefault="009E2DAC" w:rsidP="009E2DAC">
            <w:pPr>
              <w:rPr>
                <w:rFonts w:ascii="Times New Roman" w:hAnsi="Times New Roman" w:cs="Times New Roman"/>
                <w:sz w:val="24"/>
                <w:szCs w:val="24"/>
              </w:rPr>
            </w:pPr>
          </w:p>
        </w:tc>
      </w:tr>
      <w:tr w:rsidR="009E2DAC" w:rsidRPr="00F3694E" w:rsidTr="005D0C39">
        <w:tc>
          <w:tcPr>
            <w:tcW w:w="1681" w:type="dxa"/>
          </w:tcPr>
          <w:p w:rsidR="009E2DAC" w:rsidRPr="00F3694E" w:rsidRDefault="009E2DAC" w:rsidP="00203359">
            <w:pPr>
              <w:rPr>
                <w:rFonts w:ascii="Times New Roman" w:hAnsi="Times New Roman" w:cs="Times New Roman"/>
                <w:sz w:val="24"/>
                <w:szCs w:val="24"/>
              </w:rPr>
            </w:pPr>
          </w:p>
        </w:tc>
        <w:tc>
          <w:tcPr>
            <w:tcW w:w="1403" w:type="dxa"/>
          </w:tcPr>
          <w:p w:rsidR="009E2DAC" w:rsidRDefault="009E2DAC" w:rsidP="009E2DAC">
            <w:pPr>
              <w:jc w:val="center"/>
              <w:rPr>
                <w:rFonts w:ascii="Times New Roman" w:hAnsi="Times New Roman" w:cs="Times New Roman"/>
                <w:sz w:val="24"/>
                <w:szCs w:val="24"/>
              </w:rPr>
            </w:pPr>
          </w:p>
        </w:tc>
        <w:tc>
          <w:tcPr>
            <w:tcW w:w="5327" w:type="dxa"/>
          </w:tcPr>
          <w:p w:rsidR="009E2DAC" w:rsidRDefault="009E2DAC" w:rsidP="009E2DAC">
            <w:pPr>
              <w:rPr>
                <w:rFonts w:ascii="Times New Roman" w:hAnsi="Times New Roman" w:cs="Times New Roman"/>
                <w:sz w:val="24"/>
                <w:szCs w:val="24"/>
              </w:rPr>
            </w:pPr>
          </w:p>
        </w:tc>
        <w:tc>
          <w:tcPr>
            <w:tcW w:w="1659" w:type="dxa"/>
          </w:tcPr>
          <w:p w:rsidR="009E2DAC" w:rsidRDefault="009E2DAC" w:rsidP="00D05153">
            <w:pPr>
              <w:rPr>
                <w:rFonts w:ascii="Times New Roman" w:hAnsi="Times New Roman" w:cs="Times New Roman"/>
                <w:sz w:val="24"/>
                <w:szCs w:val="24"/>
              </w:rPr>
            </w:pPr>
          </w:p>
        </w:tc>
      </w:tr>
      <w:tr w:rsidR="009E2DAC" w:rsidRPr="00F3694E" w:rsidTr="005D0C39">
        <w:tc>
          <w:tcPr>
            <w:tcW w:w="1681" w:type="dxa"/>
          </w:tcPr>
          <w:p w:rsidR="009E2DAC" w:rsidRPr="00F3694E" w:rsidRDefault="009E2DAC" w:rsidP="009E2DAC">
            <w:pPr>
              <w:jc w:val="center"/>
              <w:rPr>
                <w:rFonts w:ascii="Times New Roman" w:hAnsi="Times New Roman" w:cs="Times New Roman"/>
                <w:sz w:val="24"/>
                <w:szCs w:val="24"/>
              </w:rPr>
            </w:pPr>
          </w:p>
        </w:tc>
        <w:tc>
          <w:tcPr>
            <w:tcW w:w="1403" w:type="dxa"/>
          </w:tcPr>
          <w:p w:rsidR="009E2DAC" w:rsidRDefault="009E2DAC" w:rsidP="009E2DAC">
            <w:pPr>
              <w:rPr>
                <w:rFonts w:ascii="Times New Roman" w:hAnsi="Times New Roman" w:cs="Times New Roman"/>
                <w:sz w:val="24"/>
                <w:szCs w:val="24"/>
              </w:rPr>
            </w:pPr>
          </w:p>
        </w:tc>
        <w:tc>
          <w:tcPr>
            <w:tcW w:w="5327" w:type="dxa"/>
          </w:tcPr>
          <w:p w:rsidR="009E2DAC" w:rsidRDefault="009E2DAC" w:rsidP="009E2DAC">
            <w:pPr>
              <w:rPr>
                <w:rFonts w:ascii="Times New Roman" w:hAnsi="Times New Roman" w:cs="Times New Roman"/>
                <w:sz w:val="24"/>
                <w:szCs w:val="24"/>
              </w:rPr>
            </w:pPr>
          </w:p>
        </w:tc>
        <w:tc>
          <w:tcPr>
            <w:tcW w:w="1659" w:type="dxa"/>
          </w:tcPr>
          <w:p w:rsidR="009E2DAC" w:rsidRDefault="009E2DAC" w:rsidP="009E2DAC">
            <w:pPr>
              <w:rPr>
                <w:rFonts w:ascii="Times New Roman" w:hAnsi="Times New Roman" w:cs="Times New Roman"/>
                <w:sz w:val="24"/>
                <w:szCs w:val="24"/>
              </w:rPr>
            </w:pPr>
          </w:p>
        </w:tc>
      </w:tr>
      <w:tr w:rsidR="00B13387" w:rsidRPr="00F3694E" w:rsidTr="005D0C39">
        <w:tc>
          <w:tcPr>
            <w:tcW w:w="1681" w:type="dxa"/>
          </w:tcPr>
          <w:p w:rsidR="00B53AC3" w:rsidRPr="00F3694E" w:rsidRDefault="00B53AC3" w:rsidP="009E2DAC">
            <w:pPr>
              <w:jc w:val="center"/>
              <w:rPr>
                <w:rFonts w:ascii="Times New Roman" w:hAnsi="Times New Roman" w:cs="Times New Roman"/>
                <w:sz w:val="24"/>
                <w:szCs w:val="24"/>
              </w:rPr>
            </w:pPr>
          </w:p>
        </w:tc>
        <w:tc>
          <w:tcPr>
            <w:tcW w:w="1403" w:type="dxa"/>
          </w:tcPr>
          <w:p w:rsidR="00062756" w:rsidRDefault="00062756" w:rsidP="009E2DAC">
            <w:pPr>
              <w:rPr>
                <w:rFonts w:ascii="Times New Roman" w:hAnsi="Times New Roman" w:cs="Times New Roman"/>
                <w:sz w:val="24"/>
                <w:szCs w:val="24"/>
              </w:rPr>
            </w:pPr>
          </w:p>
          <w:p w:rsidR="00B13387" w:rsidRPr="00062756" w:rsidRDefault="00B13387" w:rsidP="00062756">
            <w:pPr>
              <w:jc w:val="center"/>
              <w:rPr>
                <w:rFonts w:ascii="Times New Roman" w:hAnsi="Times New Roman" w:cs="Times New Roman"/>
                <w:sz w:val="24"/>
                <w:szCs w:val="24"/>
              </w:rPr>
            </w:pPr>
          </w:p>
        </w:tc>
        <w:tc>
          <w:tcPr>
            <w:tcW w:w="5327" w:type="dxa"/>
          </w:tcPr>
          <w:p w:rsidR="00B13387" w:rsidRDefault="00B13387" w:rsidP="00B13387">
            <w:pPr>
              <w:rPr>
                <w:rFonts w:ascii="Times New Roman" w:hAnsi="Times New Roman" w:cs="Times New Roman"/>
                <w:sz w:val="24"/>
                <w:szCs w:val="24"/>
              </w:rPr>
            </w:pPr>
          </w:p>
          <w:p w:rsidR="00B13387" w:rsidRDefault="00B13387" w:rsidP="00B13387">
            <w:pPr>
              <w:rPr>
                <w:rFonts w:ascii="Times New Roman" w:hAnsi="Times New Roman" w:cs="Times New Roman"/>
                <w:sz w:val="24"/>
                <w:szCs w:val="24"/>
              </w:rPr>
            </w:pPr>
          </w:p>
          <w:p w:rsidR="00B13387" w:rsidRDefault="00B13387" w:rsidP="00B13387">
            <w:pPr>
              <w:rPr>
                <w:rFonts w:ascii="Times New Roman" w:hAnsi="Times New Roman" w:cs="Times New Roman"/>
                <w:sz w:val="24"/>
                <w:szCs w:val="24"/>
                <w:u w:val="single"/>
              </w:rPr>
            </w:pPr>
          </w:p>
          <w:p w:rsidR="00B13387" w:rsidRPr="00B13387" w:rsidRDefault="00B13387" w:rsidP="00203359">
            <w:pPr>
              <w:rPr>
                <w:rFonts w:ascii="Times New Roman" w:hAnsi="Times New Roman" w:cs="Times New Roman"/>
                <w:sz w:val="24"/>
                <w:szCs w:val="24"/>
                <w:u w:val="single"/>
              </w:rPr>
            </w:pPr>
          </w:p>
        </w:tc>
        <w:tc>
          <w:tcPr>
            <w:tcW w:w="1659" w:type="dxa"/>
          </w:tcPr>
          <w:p w:rsidR="00B13387" w:rsidRDefault="00B13387" w:rsidP="00B13387">
            <w:pPr>
              <w:jc w:val="center"/>
              <w:rPr>
                <w:rFonts w:ascii="Times New Roman" w:hAnsi="Times New Roman" w:cs="Times New Roman"/>
                <w:sz w:val="24"/>
                <w:szCs w:val="24"/>
              </w:rPr>
            </w:pPr>
          </w:p>
          <w:p w:rsidR="00B13387" w:rsidRDefault="00B13387" w:rsidP="00B13387">
            <w:pPr>
              <w:jc w:val="center"/>
              <w:rPr>
                <w:rFonts w:ascii="Times New Roman" w:hAnsi="Times New Roman" w:cs="Times New Roman"/>
                <w:sz w:val="24"/>
                <w:szCs w:val="24"/>
              </w:rPr>
            </w:pPr>
          </w:p>
          <w:p w:rsidR="00B13387" w:rsidRDefault="00B13387" w:rsidP="00B13387">
            <w:pPr>
              <w:jc w:val="center"/>
              <w:rPr>
                <w:rFonts w:ascii="Times New Roman" w:hAnsi="Times New Roman" w:cs="Times New Roman"/>
                <w:sz w:val="24"/>
                <w:szCs w:val="24"/>
              </w:rPr>
            </w:pPr>
          </w:p>
          <w:p w:rsidR="00B13387" w:rsidRDefault="00B13387" w:rsidP="00B13387">
            <w:pPr>
              <w:jc w:val="center"/>
              <w:rPr>
                <w:rFonts w:ascii="Times New Roman" w:hAnsi="Times New Roman" w:cs="Times New Roman"/>
                <w:sz w:val="24"/>
                <w:szCs w:val="24"/>
              </w:rPr>
            </w:pPr>
          </w:p>
          <w:p w:rsidR="00B13387" w:rsidRDefault="00B13387" w:rsidP="00B13387">
            <w:pPr>
              <w:jc w:val="center"/>
              <w:rPr>
                <w:rFonts w:ascii="Times New Roman" w:hAnsi="Times New Roman" w:cs="Times New Roman"/>
                <w:sz w:val="24"/>
                <w:szCs w:val="24"/>
              </w:rPr>
            </w:pPr>
          </w:p>
          <w:p w:rsidR="00B13387" w:rsidRDefault="00B13387" w:rsidP="00B13387">
            <w:pPr>
              <w:jc w:val="center"/>
              <w:rPr>
                <w:rFonts w:ascii="Times New Roman" w:hAnsi="Times New Roman" w:cs="Times New Roman"/>
                <w:sz w:val="24"/>
                <w:szCs w:val="24"/>
              </w:rPr>
            </w:pPr>
          </w:p>
          <w:p w:rsidR="00B13387" w:rsidRDefault="00B13387" w:rsidP="00D05153">
            <w:pPr>
              <w:rPr>
                <w:rFonts w:ascii="Times New Roman" w:hAnsi="Times New Roman" w:cs="Times New Roman"/>
                <w:sz w:val="24"/>
                <w:szCs w:val="24"/>
              </w:rPr>
            </w:pPr>
          </w:p>
        </w:tc>
      </w:tr>
      <w:tr w:rsidR="00B13387" w:rsidRPr="00F3694E" w:rsidTr="005D0C39">
        <w:tc>
          <w:tcPr>
            <w:tcW w:w="1681" w:type="dxa"/>
          </w:tcPr>
          <w:p w:rsidR="00B13387" w:rsidRPr="00F3694E" w:rsidRDefault="00B13387" w:rsidP="009E2DAC">
            <w:pPr>
              <w:jc w:val="center"/>
              <w:rPr>
                <w:rFonts w:ascii="Times New Roman" w:hAnsi="Times New Roman" w:cs="Times New Roman"/>
                <w:sz w:val="24"/>
                <w:szCs w:val="24"/>
              </w:rPr>
            </w:pPr>
          </w:p>
        </w:tc>
        <w:tc>
          <w:tcPr>
            <w:tcW w:w="1403" w:type="dxa"/>
          </w:tcPr>
          <w:p w:rsidR="00B13387" w:rsidRDefault="00B13387" w:rsidP="009E2DAC">
            <w:pPr>
              <w:rPr>
                <w:rFonts w:ascii="Times New Roman" w:hAnsi="Times New Roman" w:cs="Times New Roman"/>
                <w:sz w:val="24"/>
                <w:szCs w:val="24"/>
              </w:rPr>
            </w:pPr>
          </w:p>
        </w:tc>
        <w:tc>
          <w:tcPr>
            <w:tcW w:w="5327" w:type="dxa"/>
          </w:tcPr>
          <w:p w:rsidR="00B13387" w:rsidRDefault="00B13387" w:rsidP="00B13387">
            <w:pPr>
              <w:jc w:val="center"/>
              <w:rPr>
                <w:rFonts w:ascii="Times New Roman" w:hAnsi="Times New Roman" w:cs="Times New Roman"/>
                <w:sz w:val="24"/>
                <w:szCs w:val="24"/>
                <w:u w:val="single"/>
              </w:rPr>
            </w:pPr>
          </w:p>
        </w:tc>
        <w:tc>
          <w:tcPr>
            <w:tcW w:w="1659" w:type="dxa"/>
          </w:tcPr>
          <w:p w:rsidR="00B13387" w:rsidRDefault="00B13387" w:rsidP="009E2DAC">
            <w:pPr>
              <w:rPr>
                <w:rFonts w:ascii="Times New Roman" w:hAnsi="Times New Roman" w:cs="Times New Roman"/>
                <w:sz w:val="24"/>
                <w:szCs w:val="24"/>
              </w:rPr>
            </w:pPr>
          </w:p>
        </w:tc>
      </w:tr>
      <w:tr w:rsidR="00B13387" w:rsidRPr="00F3694E" w:rsidTr="005D0C39">
        <w:tc>
          <w:tcPr>
            <w:tcW w:w="1681" w:type="dxa"/>
          </w:tcPr>
          <w:p w:rsidR="00B53AC3" w:rsidRPr="00F3694E" w:rsidRDefault="00B53AC3" w:rsidP="009E2DAC">
            <w:pPr>
              <w:jc w:val="center"/>
              <w:rPr>
                <w:rFonts w:ascii="Times New Roman" w:hAnsi="Times New Roman" w:cs="Times New Roman"/>
                <w:sz w:val="24"/>
                <w:szCs w:val="24"/>
              </w:rPr>
            </w:pPr>
          </w:p>
        </w:tc>
        <w:tc>
          <w:tcPr>
            <w:tcW w:w="1403" w:type="dxa"/>
          </w:tcPr>
          <w:p w:rsidR="005B295C" w:rsidRDefault="005B295C" w:rsidP="00EB1EC0">
            <w:pPr>
              <w:rPr>
                <w:rFonts w:ascii="Times New Roman" w:hAnsi="Times New Roman" w:cs="Times New Roman"/>
                <w:sz w:val="24"/>
                <w:szCs w:val="24"/>
              </w:rPr>
            </w:pPr>
          </w:p>
        </w:tc>
        <w:tc>
          <w:tcPr>
            <w:tcW w:w="5327" w:type="dxa"/>
          </w:tcPr>
          <w:p w:rsidR="005B295C" w:rsidRPr="00B13387" w:rsidRDefault="005B295C" w:rsidP="00B13387">
            <w:pPr>
              <w:rPr>
                <w:rFonts w:ascii="Times New Roman" w:hAnsi="Times New Roman" w:cs="Times New Roman"/>
                <w:sz w:val="24"/>
                <w:szCs w:val="24"/>
              </w:rPr>
            </w:pPr>
          </w:p>
        </w:tc>
        <w:tc>
          <w:tcPr>
            <w:tcW w:w="1659" w:type="dxa"/>
          </w:tcPr>
          <w:p w:rsidR="00B13387" w:rsidRDefault="00B13387" w:rsidP="00EB1EC0">
            <w:pPr>
              <w:jc w:val="center"/>
              <w:rPr>
                <w:rFonts w:ascii="Times New Roman" w:hAnsi="Times New Roman" w:cs="Times New Roman"/>
                <w:sz w:val="24"/>
                <w:szCs w:val="24"/>
              </w:rPr>
            </w:pPr>
          </w:p>
          <w:p w:rsidR="00EB1EC0" w:rsidRDefault="00EB1EC0" w:rsidP="00EB1EC0">
            <w:pPr>
              <w:jc w:val="center"/>
              <w:rPr>
                <w:rFonts w:ascii="Times New Roman" w:hAnsi="Times New Roman" w:cs="Times New Roman"/>
                <w:sz w:val="24"/>
                <w:szCs w:val="24"/>
              </w:rPr>
            </w:pPr>
          </w:p>
          <w:p w:rsidR="00EB1EC0" w:rsidRDefault="00EB1EC0" w:rsidP="00EB1EC0">
            <w:pPr>
              <w:jc w:val="center"/>
              <w:rPr>
                <w:rFonts w:ascii="Times New Roman" w:hAnsi="Times New Roman" w:cs="Times New Roman"/>
                <w:sz w:val="24"/>
                <w:szCs w:val="24"/>
              </w:rPr>
            </w:pPr>
          </w:p>
          <w:p w:rsidR="00EB1EC0" w:rsidRDefault="00EB1EC0" w:rsidP="00EB1EC0">
            <w:pPr>
              <w:jc w:val="center"/>
              <w:rPr>
                <w:rFonts w:ascii="Times New Roman" w:hAnsi="Times New Roman" w:cs="Times New Roman"/>
                <w:sz w:val="24"/>
                <w:szCs w:val="24"/>
              </w:rPr>
            </w:pPr>
          </w:p>
          <w:p w:rsidR="00EB1EC0" w:rsidRDefault="00EB1EC0" w:rsidP="00EB1EC0">
            <w:pPr>
              <w:jc w:val="center"/>
              <w:rPr>
                <w:rFonts w:ascii="Times New Roman" w:hAnsi="Times New Roman" w:cs="Times New Roman"/>
                <w:sz w:val="24"/>
                <w:szCs w:val="24"/>
              </w:rPr>
            </w:pPr>
          </w:p>
          <w:p w:rsidR="00EB1EC0" w:rsidRDefault="00EB1EC0" w:rsidP="00D05153">
            <w:pPr>
              <w:rPr>
                <w:rFonts w:ascii="Times New Roman" w:hAnsi="Times New Roman" w:cs="Times New Roman"/>
                <w:sz w:val="24"/>
                <w:szCs w:val="24"/>
              </w:rPr>
            </w:pPr>
          </w:p>
          <w:p w:rsidR="005B295C" w:rsidRDefault="005B295C" w:rsidP="00EB1EC0">
            <w:pPr>
              <w:jc w:val="center"/>
              <w:rPr>
                <w:rFonts w:ascii="Times New Roman" w:hAnsi="Times New Roman" w:cs="Times New Roman"/>
                <w:sz w:val="24"/>
                <w:szCs w:val="24"/>
              </w:rPr>
            </w:pPr>
          </w:p>
          <w:p w:rsidR="005B295C" w:rsidRDefault="005B295C" w:rsidP="00EB1EC0">
            <w:pPr>
              <w:jc w:val="center"/>
              <w:rPr>
                <w:rFonts w:ascii="Times New Roman" w:hAnsi="Times New Roman" w:cs="Times New Roman"/>
                <w:sz w:val="24"/>
                <w:szCs w:val="24"/>
              </w:rPr>
            </w:pPr>
          </w:p>
          <w:p w:rsidR="005B295C" w:rsidRDefault="005B295C" w:rsidP="00EB1EC0">
            <w:pPr>
              <w:jc w:val="center"/>
              <w:rPr>
                <w:rFonts w:ascii="Times New Roman" w:hAnsi="Times New Roman" w:cs="Times New Roman"/>
                <w:sz w:val="24"/>
                <w:szCs w:val="24"/>
              </w:rPr>
            </w:pPr>
          </w:p>
          <w:p w:rsidR="005B295C" w:rsidRDefault="005B295C" w:rsidP="00EB1EC0">
            <w:pPr>
              <w:jc w:val="center"/>
              <w:rPr>
                <w:rFonts w:ascii="Times New Roman" w:hAnsi="Times New Roman" w:cs="Times New Roman"/>
                <w:sz w:val="24"/>
                <w:szCs w:val="24"/>
              </w:rPr>
            </w:pPr>
          </w:p>
          <w:p w:rsidR="005B295C" w:rsidRDefault="005B295C" w:rsidP="00EB1EC0">
            <w:pPr>
              <w:jc w:val="center"/>
              <w:rPr>
                <w:rFonts w:ascii="Times New Roman" w:hAnsi="Times New Roman" w:cs="Times New Roman"/>
                <w:sz w:val="24"/>
                <w:szCs w:val="24"/>
              </w:rPr>
            </w:pPr>
          </w:p>
          <w:p w:rsidR="005B295C" w:rsidRDefault="005B295C" w:rsidP="00EB1EC0">
            <w:pPr>
              <w:jc w:val="center"/>
              <w:rPr>
                <w:rFonts w:ascii="Times New Roman" w:hAnsi="Times New Roman" w:cs="Times New Roman"/>
                <w:sz w:val="24"/>
                <w:szCs w:val="24"/>
              </w:rPr>
            </w:pPr>
          </w:p>
        </w:tc>
      </w:tr>
    </w:tbl>
    <w:p w:rsidR="00F3694E" w:rsidRPr="00F3694E" w:rsidRDefault="00F3694E" w:rsidP="00BF7209">
      <w:pPr>
        <w:rPr>
          <w:rFonts w:ascii="Times New Roman" w:hAnsi="Times New Roman" w:cs="Times New Roman"/>
          <w:sz w:val="24"/>
          <w:szCs w:val="24"/>
        </w:rPr>
      </w:pPr>
    </w:p>
    <w:sectPr w:rsidR="00F3694E" w:rsidRPr="00F3694E" w:rsidSect="00261DDB">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74CB" w:rsidRDefault="00A174CB" w:rsidP="00B61803">
      <w:pPr>
        <w:spacing w:after="0" w:line="240" w:lineRule="auto"/>
      </w:pPr>
      <w:r>
        <w:separator/>
      </w:r>
    </w:p>
  </w:endnote>
  <w:endnote w:type="continuationSeparator" w:id="0">
    <w:p w:rsidR="00A174CB" w:rsidRDefault="00A174CB"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74CB" w:rsidRDefault="00A174CB" w:rsidP="00B61803">
      <w:pPr>
        <w:spacing w:after="0" w:line="240" w:lineRule="auto"/>
      </w:pPr>
      <w:r>
        <w:separator/>
      </w:r>
    </w:p>
  </w:footnote>
  <w:footnote w:type="continuationSeparator" w:id="0">
    <w:p w:rsidR="00A174CB" w:rsidRDefault="00A174CB"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4F59"/>
    <w:rsid w:val="000254BD"/>
    <w:rsid w:val="00031B0D"/>
    <w:rsid w:val="00052512"/>
    <w:rsid w:val="00062756"/>
    <w:rsid w:val="00074BB1"/>
    <w:rsid w:val="000B74DA"/>
    <w:rsid w:val="000C1B0B"/>
    <w:rsid w:val="000D144C"/>
    <w:rsid w:val="00102E94"/>
    <w:rsid w:val="00132211"/>
    <w:rsid w:val="00140073"/>
    <w:rsid w:val="00144E97"/>
    <w:rsid w:val="00172CE9"/>
    <w:rsid w:val="00193749"/>
    <w:rsid w:val="00194075"/>
    <w:rsid w:val="001F62A8"/>
    <w:rsid w:val="00203359"/>
    <w:rsid w:val="00261DDB"/>
    <w:rsid w:val="00262366"/>
    <w:rsid w:val="00267F84"/>
    <w:rsid w:val="00274298"/>
    <w:rsid w:val="00336857"/>
    <w:rsid w:val="003741A3"/>
    <w:rsid w:val="003A4BFB"/>
    <w:rsid w:val="003E3D19"/>
    <w:rsid w:val="00414615"/>
    <w:rsid w:val="0043407E"/>
    <w:rsid w:val="00486CD2"/>
    <w:rsid w:val="00492980"/>
    <w:rsid w:val="004A1954"/>
    <w:rsid w:val="004B573F"/>
    <w:rsid w:val="004E690D"/>
    <w:rsid w:val="004F7F44"/>
    <w:rsid w:val="005048CD"/>
    <w:rsid w:val="005208EB"/>
    <w:rsid w:val="0052224E"/>
    <w:rsid w:val="005515B3"/>
    <w:rsid w:val="005B295C"/>
    <w:rsid w:val="005C56DE"/>
    <w:rsid w:val="005D0C39"/>
    <w:rsid w:val="005D1906"/>
    <w:rsid w:val="005D572D"/>
    <w:rsid w:val="005E1459"/>
    <w:rsid w:val="006054D9"/>
    <w:rsid w:val="00642CBA"/>
    <w:rsid w:val="00676A56"/>
    <w:rsid w:val="006F78F1"/>
    <w:rsid w:val="00700F17"/>
    <w:rsid w:val="00707B53"/>
    <w:rsid w:val="00715171"/>
    <w:rsid w:val="0074236E"/>
    <w:rsid w:val="00745B42"/>
    <w:rsid w:val="0076342E"/>
    <w:rsid w:val="00767028"/>
    <w:rsid w:val="0078758C"/>
    <w:rsid w:val="007A5FA6"/>
    <w:rsid w:val="007F6D1A"/>
    <w:rsid w:val="007F747A"/>
    <w:rsid w:val="008079FA"/>
    <w:rsid w:val="00817D1A"/>
    <w:rsid w:val="00840DD4"/>
    <w:rsid w:val="00865DF5"/>
    <w:rsid w:val="00867C7F"/>
    <w:rsid w:val="0088197C"/>
    <w:rsid w:val="008A3207"/>
    <w:rsid w:val="008A79B4"/>
    <w:rsid w:val="008B3826"/>
    <w:rsid w:val="008C216A"/>
    <w:rsid w:val="008C3A34"/>
    <w:rsid w:val="008D3C1D"/>
    <w:rsid w:val="008E5EB6"/>
    <w:rsid w:val="008F17AE"/>
    <w:rsid w:val="008F1E9C"/>
    <w:rsid w:val="00916BD6"/>
    <w:rsid w:val="0092157E"/>
    <w:rsid w:val="00931B55"/>
    <w:rsid w:val="009655AA"/>
    <w:rsid w:val="0096757E"/>
    <w:rsid w:val="009762D7"/>
    <w:rsid w:val="009E2DAC"/>
    <w:rsid w:val="009F398D"/>
    <w:rsid w:val="009F71A5"/>
    <w:rsid w:val="00A060D0"/>
    <w:rsid w:val="00A174CB"/>
    <w:rsid w:val="00A21552"/>
    <w:rsid w:val="00A362C1"/>
    <w:rsid w:val="00AB6E35"/>
    <w:rsid w:val="00AE37AD"/>
    <w:rsid w:val="00B13387"/>
    <w:rsid w:val="00B3685B"/>
    <w:rsid w:val="00B47894"/>
    <w:rsid w:val="00B53AC3"/>
    <w:rsid w:val="00B61803"/>
    <w:rsid w:val="00B65580"/>
    <w:rsid w:val="00B97140"/>
    <w:rsid w:val="00BD3347"/>
    <w:rsid w:val="00BD383A"/>
    <w:rsid w:val="00BE6D0E"/>
    <w:rsid w:val="00BF0EE2"/>
    <w:rsid w:val="00BF7209"/>
    <w:rsid w:val="00C12AE4"/>
    <w:rsid w:val="00C14ECC"/>
    <w:rsid w:val="00C32D61"/>
    <w:rsid w:val="00C62428"/>
    <w:rsid w:val="00C7047A"/>
    <w:rsid w:val="00C74DFC"/>
    <w:rsid w:val="00C85681"/>
    <w:rsid w:val="00D05153"/>
    <w:rsid w:val="00D27B9A"/>
    <w:rsid w:val="00D8381C"/>
    <w:rsid w:val="00DE4EE2"/>
    <w:rsid w:val="00E00D9B"/>
    <w:rsid w:val="00E10100"/>
    <w:rsid w:val="00E21908"/>
    <w:rsid w:val="00E94D14"/>
    <w:rsid w:val="00EB1EC0"/>
    <w:rsid w:val="00EB4898"/>
    <w:rsid w:val="00ED549A"/>
    <w:rsid w:val="00EE3FB3"/>
    <w:rsid w:val="00EE45B8"/>
    <w:rsid w:val="00EF2E23"/>
    <w:rsid w:val="00F0012E"/>
    <w:rsid w:val="00F06E18"/>
    <w:rsid w:val="00F238C3"/>
    <w:rsid w:val="00F3694E"/>
    <w:rsid w:val="00F509A1"/>
    <w:rsid w:val="00F60220"/>
    <w:rsid w:val="00F8079B"/>
    <w:rsid w:val="00F80ECB"/>
    <w:rsid w:val="00F81284"/>
    <w:rsid w:val="00F87403"/>
    <w:rsid w:val="00F910C9"/>
    <w:rsid w:val="00FA15EB"/>
    <w:rsid w:val="00FD4394"/>
    <w:rsid w:val="00FF5FAD"/>
    <w:rsid w:val="00FF6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08CC41-C4E1-4371-B0A7-0781F5CE6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19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D1E3D-6307-422B-954D-B590DB816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482</Words>
  <Characters>2749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3225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14</cp:revision>
  <cp:lastPrinted>2016-03-21T23:33:00Z</cp:lastPrinted>
  <dcterms:created xsi:type="dcterms:W3CDTF">2016-03-08T16:04:00Z</dcterms:created>
  <dcterms:modified xsi:type="dcterms:W3CDTF">2016-03-21T23:38:00Z</dcterms:modified>
</cp:coreProperties>
</file>