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bookmarkStart w:id="0" w:name="_GoBack"/>
      <w:bookmarkEnd w:id="0"/>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A34274">
        <w:t>l for Monday, December 18</w:t>
      </w:r>
      <w:r w:rsidR="006A2E62">
        <w:t xml:space="preserve">, 2017 </w:t>
      </w:r>
      <w:r w:rsidR="0069389F">
        <w:t>beginning at 7</w:t>
      </w:r>
      <w:r w:rsidR="004C3617">
        <w:t>:00 p.m.</w:t>
      </w:r>
      <w:r>
        <w:t xml:space="preserve"> in the David J. Cook Council Chambers, 21012 Hilliard Blvd., Rocky River, Ohio to hear and consider the following ordinance</w:t>
      </w:r>
      <w:r w:rsidR="006A2E62">
        <w:t>s</w:t>
      </w:r>
      <w:r>
        <w:t>.</w:t>
      </w:r>
    </w:p>
    <w:p w:rsidR="00BD61C2" w:rsidRPr="001F190E" w:rsidRDefault="00404978" w:rsidP="001F190E">
      <w:pPr>
        <w:rPr>
          <w:b/>
        </w:rPr>
      </w:pPr>
      <w:r>
        <w:tab/>
      </w:r>
      <w:r>
        <w:tab/>
      </w:r>
      <w:r>
        <w:tab/>
      </w:r>
      <w:r>
        <w:tab/>
      </w:r>
      <w:r>
        <w:tab/>
      </w:r>
      <w:r>
        <w:tab/>
      </w:r>
      <w:r>
        <w:tab/>
      </w:r>
    </w:p>
    <w:p w:rsidR="00BB20A7" w:rsidRPr="004718F6" w:rsidRDefault="00A34274" w:rsidP="00CA7133">
      <w:pPr>
        <w:spacing w:line="208" w:lineRule="auto"/>
        <w:rPr>
          <w:b/>
        </w:rPr>
      </w:pPr>
      <w:r>
        <w:rPr>
          <w:b/>
          <w:u w:val="single"/>
        </w:rPr>
        <w:t>AMENDED ORDINANCE NO. 97</w:t>
      </w:r>
      <w:r w:rsidR="00BB20A7">
        <w:rPr>
          <w:b/>
          <w:u w:val="single"/>
        </w:rPr>
        <w:t>-17:</w:t>
      </w:r>
      <w:r>
        <w:rPr>
          <w:b/>
        </w:rPr>
        <w:tab/>
      </w:r>
      <w:r>
        <w:rPr>
          <w:b/>
        </w:rPr>
        <w:tab/>
      </w:r>
      <w:r>
        <w:rPr>
          <w:b/>
        </w:rPr>
        <w:tab/>
        <w:t>BY:  JAMES W. MORAN</w:t>
      </w:r>
    </w:p>
    <w:p w:rsidR="00BB20A7" w:rsidRDefault="00BB20A7" w:rsidP="00CA7133">
      <w:pPr>
        <w:spacing w:line="208" w:lineRule="auto"/>
        <w:rPr>
          <w:b/>
          <w:u w:val="single"/>
        </w:rPr>
      </w:pPr>
    </w:p>
    <w:p w:rsidR="00230DF9" w:rsidRDefault="00516F01" w:rsidP="00CA7133">
      <w:pPr>
        <w:spacing w:line="208" w:lineRule="auto"/>
        <w:rPr>
          <w:b/>
        </w:rPr>
      </w:pPr>
      <w:r>
        <w:rPr>
          <w:b/>
        </w:rPr>
        <w:t xml:space="preserve">AN EMERGENCY ORDINANCE </w:t>
      </w:r>
      <w:r w:rsidR="00A34274">
        <w:rPr>
          <w:b/>
        </w:rPr>
        <w:t>TO MAKE APPROPRIATIONS FOR THE CURRE</w:t>
      </w:r>
      <w:r w:rsidR="00C76AF8">
        <w:rPr>
          <w:b/>
        </w:rPr>
        <w:t>NT EXPENSES OF THE CITY OF ROCK</w:t>
      </w:r>
      <w:r w:rsidR="00A34274">
        <w:rPr>
          <w:b/>
        </w:rPr>
        <w:t>Y RIVER, OHIO DURING THE FISCAL YEAR ENDING DECEMBER 31, 2018</w:t>
      </w:r>
    </w:p>
    <w:p w:rsidR="00A34274" w:rsidRDefault="00A34274" w:rsidP="00CA7133">
      <w:pPr>
        <w:spacing w:line="208" w:lineRule="auto"/>
        <w:rPr>
          <w:b/>
        </w:rPr>
      </w:pPr>
      <w:r>
        <w:rPr>
          <w:b/>
        </w:rPr>
        <w:t>3</w:t>
      </w:r>
      <w:r w:rsidRPr="00A34274">
        <w:rPr>
          <w:b/>
          <w:vertAlign w:val="superscript"/>
        </w:rPr>
        <w:t>rd</w:t>
      </w:r>
      <w:r w:rsidR="00516F01">
        <w:rPr>
          <w:b/>
          <w:vertAlign w:val="superscript"/>
        </w:rPr>
        <w:t xml:space="preserve"> </w:t>
      </w:r>
      <w:r w:rsidR="00516F01">
        <w:rPr>
          <w:b/>
        </w:rPr>
        <w:t>READING</w:t>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t>PASSED</w:t>
      </w:r>
    </w:p>
    <w:p w:rsidR="00A34274" w:rsidRDefault="00A34274" w:rsidP="00CA7133">
      <w:pPr>
        <w:spacing w:line="208" w:lineRule="auto"/>
        <w:rPr>
          <w:b/>
        </w:rPr>
      </w:pPr>
    </w:p>
    <w:p w:rsidR="00A34274" w:rsidRDefault="00A34274" w:rsidP="00CA7133">
      <w:pPr>
        <w:spacing w:line="208" w:lineRule="auto"/>
        <w:rPr>
          <w:b/>
        </w:rPr>
      </w:pPr>
      <w:r w:rsidRPr="00A34274">
        <w:rPr>
          <w:b/>
          <w:u w:val="single"/>
        </w:rPr>
        <w:t>ORDINANCE NO. 102-17</w:t>
      </w:r>
      <w:r>
        <w:rPr>
          <w:b/>
        </w:rPr>
        <w:tab/>
      </w:r>
      <w:r>
        <w:rPr>
          <w:b/>
        </w:rPr>
        <w:tab/>
      </w:r>
      <w:r>
        <w:rPr>
          <w:b/>
        </w:rPr>
        <w:tab/>
      </w:r>
      <w:r>
        <w:rPr>
          <w:b/>
        </w:rPr>
        <w:tab/>
        <w:t>BY: CHRISTOPHER J. KLYM</w:t>
      </w:r>
      <w:r>
        <w:rPr>
          <w:b/>
        </w:rPr>
        <w:tab/>
      </w:r>
    </w:p>
    <w:p w:rsidR="00A34274" w:rsidRDefault="00A34274" w:rsidP="00CA7133">
      <w:pPr>
        <w:spacing w:line="208" w:lineRule="auto"/>
        <w:rPr>
          <w:b/>
        </w:rPr>
      </w:pPr>
      <w:r>
        <w:rPr>
          <w:b/>
        </w:rPr>
        <w:t>AN EMERGENCY ORDINANCE AUTHORIZING THE MAYOR AND/OR THE DIRECTOR OF PUBLIC SAFETY SERVICE TO CONTRACT WITH AND PAY WESTLAND HEATING/AIR CONDITIONING THE COST FOR REPLACING FOUR (4) HVAC ROOFTOP UNITS AT THE HAMILTON ICE ARENA FOR AN AMOUNT NOT TO EXCEED $235,580.00</w:t>
      </w:r>
    </w:p>
    <w:p w:rsidR="00A34274" w:rsidRDefault="00A34274" w:rsidP="00A34274">
      <w:pPr>
        <w:spacing w:line="208" w:lineRule="auto"/>
        <w:rPr>
          <w:b/>
        </w:rPr>
      </w:pPr>
      <w:r>
        <w:rPr>
          <w:b/>
        </w:rPr>
        <w:t>3</w:t>
      </w:r>
      <w:r w:rsidRPr="00A34274">
        <w:rPr>
          <w:b/>
          <w:vertAlign w:val="superscript"/>
        </w:rPr>
        <w:t>rd</w:t>
      </w:r>
      <w:r>
        <w:rPr>
          <w:b/>
          <w:vertAlign w:val="superscript"/>
        </w:rPr>
        <w:t xml:space="preserve"> </w:t>
      </w:r>
      <w:r>
        <w:rPr>
          <w:b/>
        </w:rPr>
        <w:t>READING</w:t>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t>PASSED</w:t>
      </w:r>
    </w:p>
    <w:p w:rsidR="00A34274" w:rsidRDefault="00A34274" w:rsidP="00A34274">
      <w:pPr>
        <w:spacing w:line="208" w:lineRule="auto"/>
        <w:rPr>
          <w:b/>
        </w:rPr>
      </w:pPr>
    </w:p>
    <w:p w:rsidR="00A34274" w:rsidRDefault="00A34274" w:rsidP="00A34274">
      <w:pPr>
        <w:spacing w:line="208" w:lineRule="auto"/>
        <w:rPr>
          <w:b/>
        </w:rPr>
      </w:pPr>
      <w:r w:rsidRPr="00A34274">
        <w:rPr>
          <w:b/>
          <w:u w:val="single"/>
        </w:rPr>
        <w:t>RESOLUTION NO. 103-17</w:t>
      </w:r>
      <w:r w:rsidRPr="00A34274">
        <w:rPr>
          <w:b/>
          <w:u w:val="single"/>
        </w:rPr>
        <w:tab/>
      </w:r>
      <w:r>
        <w:rPr>
          <w:b/>
        </w:rPr>
        <w:tab/>
      </w:r>
      <w:r>
        <w:rPr>
          <w:b/>
        </w:rPr>
        <w:tab/>
      </w:r>
      <w:r>
        <w:rPr>
          <w:b/>
        </w:rPr>
        <w:tab/>
      </w:r>
      <w:r>
        <w:rPr>
          <w:b/>
        </w:rPr>
        <w:tab/>
        <w:t>BY: THOMAS J. HUNT</w:t>
      </w:r>
    </w:p>
    <w:p w:rsidR="00A34274" w:rsidRDefault="00A34274" w:rsidP="00A34274">
      <w:pPr>
        <w:spacing w:line="208" w:lineRule="auto"/>
        <w:rPr>
          <w:b/>
        </w:rPr>
      </w:pPr>
      <w:r>
        <w:rPr>
          <w:b/>
        </w:rPr>
        <w:t>A RESOLUTION APPROVING THE ADOPTION OF THE CUYAHOGA COUNTY 2017-2022 ALL-HAZARDS MITIGATION PLAN AND DECLARING AN EMERGENCY</w:t>
      </w:r>
    </w:p>
    <w:p w:rsidR="00A34274" w:rsidRDefault="00A34274" w:rsidP="00A34274">
      <w:pPr>
        <w:spacing w:line="208" w:lineRule="auto"/>
        <w:rPr>
          <w:b/>
        </w:rPr>
      </w:pPr>
      <w:r>
        <w:rPr>
          <w:b/>
        </w:rPr>
        <w:t>3</w:t>
      </w:r>
      <w:r w:rsidRPr="00A34274">
        <w:rPr>
          <w:b/>
          <w:vertAlign w:val="superscript"/>
        </w:rPr>
        <w:t>rd</w:t>
      </w:r>
      <w:r>
        <w:rPr>
          <w:b/>
          <w:vertAlign w:val="superscript"/>
        </w:rPr>
        <w:t xml:space="preserve"> </w:t>
      </w:r>
      <w:r>
        <w:rPr>
          <w:b/>
        </w:rPr>
        <w:t>READING</w:t>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t>PASSED</w:t>
      </w:r>
    </w:p>
    <w:p w:rsidR="00A34274" w:rsidRDefault="00A34274" w:rsidP="00A34274">
      <w:pPr>
        <w:spacing w:line="208" w:lineRule="auto"/>
        <w:rPr>
          <w:b/>
        </w:rPr>
      </w:pPr>
    </w:p>
    <w:p w:rsidR="00A34274" w:rsidRDefault="00A34274" w:rsidP="00A34274">
      <w:pPr>
        <w:spacing w:line="208" w:lineRule="auto"/>
        <w:rPr>
          <w:b/>
        </w:rPr>
      </w:pPr>
      <w:r w:rsidRPr="00C76AF8">
        <w:rPr>
          <w:b/>
          <w:u w:val="single"/>
        </w:rPr>
        <w:t>ORDINANCE NO. 104-17</w:t>
      </w:r>
      <w:r>
        <w:rPr>
          <w:b/>
        </w:rPr>
        <w:tab/>
      </w:r>
      <w:r>
        <w:rPr>
          <w:b/>
        </w:rPr>
        <w:tab/>
      </w:r>
      <w:r>
        <w:rPr>
          <w:b/>
        </w:rPr>
        <w:tab/>
      </w:r>
      <w:r>
        <w:rPr>
          <w:b/>
        </w:rPr>
        <w:tab/>
      </w:r>
      <w:r>
        <w:rPr>
          <w:b/>
        </w:rPr>
        <w:tab/>
        <w:t>BY: JAMES W. MORAN</w:t>
      </w:r>
    </w:p>
    <w:p w:rsidR="00A34274" w:rsidRDefault="00A34274" w:rsidP="00A34274">
      <w:pPr>
        <w:spacing w:line="208" w:lineRule="auto"/>
        <w:rPr>
          <w:b/>
        </w:rPr>
      </w:pPr>
      <w:r>
        <w:rPr>
          <w:b/>
        </w:rPr>
        <w:t>AN EMERGENCY ORDINANCE CREATING POSITIONS AND FIXING OR ESTABLISHING THE ANNUAL SALARIES AND HOURLY RATES COMMENCING JANUARY 1, 2018 FOR THE APPOINTED EMPLOYEES IN THE SEVERAL DIVISIONS AND DEPARTMENTS OF THE CITY OF ROCKY RIVER</w:t>
      </w:r>
    </w:p>
    <w:p w:rsidR="00C76AF8" w:rsidRDefault="00C76AF8" w:rsidP="00C76AF8">
      <w:pPr>
        <w:spacing w:line="208" w:lineRule="auto"/>
        <w:rPr>
          <w:b/>
        </w:rPr>
      </w:pPr>
      <w:r>
        <w:rPr>
          <w:b/>
        </w:rPr>
        <w:t>3</w:t>
      </w:r>
      <w:r w:rsidRPr="00A34274">
        <w:rPr>
          <w:b/>
          <w:vertAlign w:val="superscript"/>
        </w:rPr>
        <w:t>rd</w:t>
      </w:r>
      <w:r>
        <w:rPr>
          <w:b/>
          <w:vertAlign w:val="superscript"/>
        </w:rPr>
        <w:t xml:space="preserve"> </w:t>
      </w:r>
      <w:r>
        <w:rPr>
          <w:b/>
        </w:rPr>
        <w:t>READING</w:t>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t>PASSED</w:t>
      </w:r>
    </w:p>
    <w:p w:rsidR="00C76AF8" w:rsidRDefault="00C76AF8" w:rsidP="00C76AF8">
      <w:pPr>
        <w:spacing w:line="208" w:lineRule="auto"/>
        <w:rPr>
          <w:b/>
        </w:rPr>
      </w:pPr>
    </w:p>
    <w:p w:rsidR="00C76AF8" w:rsidRDefault="00C76AF8" w:rsidP="00C76AF8">
      <w:pPr>
        <w:spacing w:line="208" w:lineRule="auto"/>
        <w:rPr>
          <w:b/>
        </w:rPr>
      </w:pPr>
      <w:r w:rsidRPr="00C76AF8">
        <w:rPr>
          <w:b/>
          <w:u w:val="single"/>
        </w:rPr>
        <w:t>ORDINANCE NO. 105-17</w:t>
      </w:r>
      <w:r w:rsidRPr="00C76AF8">
        <w:rPr>
          <w:b/>
          <w:u w:val="single"/>
        </w:rPr>
        <w:tab/>
      </w:r>
      <w:r>
        <w:rPr>
          <w:b/>
        </w:rPr>
        <w:tab/>
      </w:r>
      <w:r>
        <w:rPr>
          <w:b/>
        </w:rPr>
        <w:tab/>
      </w:r>
      <w:r>
        <w:rPr>
          <w:b/>
        </w:rPr>
        <w:tab/>
      </w:r>
      <w:r>
        <w:rPr>
          <w:b/>
        </w:rPr>
        <w:tab/>
        <w:t>BY: JOHN B. SHEPHERD</w:t>
      </w:r>
    </w:p>
    <w:p w:rsidR="00C76AF8" w:rsidRDefault="00C76AF8" w:rsidP="00C76AF8">
      <w:pPr>
        <w:spacing w:line="208" w:lineRule="auto"/>
        <w:rPr>
          <w:b/>
        </w:rPr>
      </w:pPr>
      <w:r>
        <w:rPr>
          <w:b/>
        </w:rPr>
        <w:t>AN EMERGENCY ORDINANCE AUTHORIZING THE MAYOR TO ENTER AN AGREEMENT WITH THE OHIO DEPARTMENT OF TRANSPORTATION TO REPAIR AND RESURFACE SECTIONS OF DETROIT ROAD AND WOOSTER ROAD REFERRED TO AS CUY-US20-08.0/VAR – (PID 85393) AS FURTHER DESCRIBED IN EXHIBIT “A”</w:t>
      </w:r>
    </w:p>
    <w:p w:rsidR="00C76AF8" w:rsidRDefault="00C76AF8" w:rsidP="00C76AF8">
      <w:pPr>
        <w:spacing w:line="208" w:lineRule="auto"/>
        <w:rPr>
          <w:b/>
        </w:rPr>
      </w:pPr>
      <w:r>
        <w:rPr>
          <w:b/>
        </w:rPr>
        <w:t>2</w:t>
      </w:r>
      <w:r w:rsidRPr="00C76AF8">
        <w:rPr>
          <w:b/>
          <w:vertAlign w:val="superscript"/>
        </w:rPr>
        <w:t>nd</w:t>
      </w:r>
      <w:r>
        <w:rPr>
          <w:b/>
          <w:vertAlign w:val="superscript"/>
        </w:rPr>
        <w:t xml:space="preserve"> </w:t>
      </w:r>
      <w:r>
        <w:rPr>
          <w:b/>
        </w:rPr>
        <w:t>READING</w:t>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r>
      <w:r w:rsidR="000900DD">
        <w:rPr>
          <w:b/>
        </w:rPr>
        <w:tab/>
        <w:t>PASSED</w:t>
      </w:r>
    </w:p>
    <w:p w:rsidR="00C76AF8" w:rsidRDefault="00C76AF8" w:rsidP="00C76AF8">
      <w:pPr>
        <w:spacing w:line="208" w:lineRule="auto"/>
        <w:rPr>
          <w:b/>
        </w:rPr>
      </w:pPr>
    </w:p>
    <w:p w:rsidR="00C76AF8" w:rsidRDefault="00C76AF8" w:rsidP="00C76AF8">
      <w:pPr>
        <w:spacing w:line="208" w:lineRule="auto"/>
        <w:rPr>
          <w:b/>
        </w:rPr>
      </w:pPr>
    </w:p>
    <w:p w:rsidR="00A34274" w:rsidRDefault="00A34274" w:rsidP="00A34274">
      <w:pPr>
        <w:spacing w:line="208" w:lineRule="auto"/>
        <w:rPr>
          <w:b/>
        </w:rPr>
      </w:pPr>
    </w:p>
    <w:p w:rsidR="00A34274" w:rsidRDefault="00A34274" w:rsidP="00A34274">
      <w:pPr>
        <w:spacing w:line="208" w:lineRule="auto"/>
        <w:rPr>
          <w:b/>
        </w:rPr>
      </w:pPr>
    </w:p>
    <w:p w:rsidR="00516F01" w:rsidRDefault="00A34274" w:rsidP="00CA7133">
      <w:pPr>
        <w:spacing w:line="208" w:lineRule="auto"/>
        <w:rPr>
          <w:b/>
        </w:rPr>
      </w:pPr>
      <w:r>
        <w:rPr>
          <w:b/>
        </w:rPr>
        <w:tab/>
      </w:r>
      <w:r>
        <w:rPr>
          <w:b/>
        </w:rPr>
        <w:tab/>
      </w:r>
      <w:r>
        <w:rPr>
          <w:b/>
        </w:rPr>
        <w:tab/>
      </w:r>
      <w:r>
        <w:rPr>
          <w:b/>
        </w:rPr>
        <w:tab/>
      </w:r>
      <w:r>
        <w:rPr>
          <w:b/>
        </w:rPr>
        <w:tab/>
      </w:r>
      <w:r>
        <w:rPr>
          <w:b/>
        </w:rPr>
        <w:tab/>
      </w:r>
      <w:r>
        <w:rPr>
          <w:b/>
        </w:rPr>
        <w:tab/>
      </w:r>
    </w:p>
    <w:p w:rsidR="00516F01" w:rsidRPr="00BB20A7" w:rsidRDefault="00516F01" w:rsidP="00CA7133">
      <w:pPr>
        <w:spacing w:line="208" w:lineRule="auto"/>
        <w:rPr>
          <w:b/>
        </w:rPr>
      </w:pPr>
    </w:p>
    <w:p w:rsidR="00BB20A7" w:rsidRDefault="00BB20A7" w:rsidP="00CA7133">
      <w:pPr>
        <w:spacing w:line="208" w:lineRule="auto"/>
        <w:rPr>
          <w:b/>
          <w:u w:val="single"/>
        </w:rPr>
      </w:pPr>
    </w:p>
    <w:sectPr w:rsidR="00BB20A7"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0900DD"/>
    <w:rsid w:val="001F190E"/>
    <w:rsid w:val="001F49F5"/>
    <w:rsid w:val="00214301"/>
    <w:rsid w:val="0022717E"/>
    <w:rsid w:val="00230DF9"/>
    <w:rsid w:val="00251709"/>
    <w:rsid w:val="002660A1"/>
    <w:rsid w:val="00321C48"/>
    <w:rsid w:val="0037593C"/>
    <w:rsid w:val="003B4B42"/>
    <w:rsid w:val="00404978"/>
    <w:rsid w:val="004718F6"/>
    <w:rsid w:val="004C3617"/>
    <w:rsid w:val="004F19C6"/>
    <w:rsid w:val="00516F01"/>
    <w:rsid w:val="005317B7"/>
    <w:rsid w:val="00572A3A"/>
    <w:rsid w:val="005863A4"/>
    <w:rsid w:val="00595BB2"/>
    <w:rsid w:val="005E0347"/>
    <w:rsid w:val="005E2DF2"/>
    <w:rsid w:val="00661561"/>
    <w:rsid w:val="0068255E"/>
    <w:rsid w:val="00686AD0"/>
    <w:rsid w:val="00687252"/>
    <w:rsid w:val="0069389F"/>
    <w:rsid w:val="006A2E62"/>
    <w:rsid w:val="006A37B9"/>
    <w:rsid w:val="00726B5B"/>
    <w:rsid w:val="00745C5D"/>
    <w:rsid w:val="00786F9A"/>
    <w:rsid w:val="007B272E"/>
    <w:rsid w:val="00824466"/>
    <w:rsid w:val="008519B9"/>
    <w:rsid w:val="00852B88"/>
    <w:rsid w:val="008830B4"/>
    <w:rsid w:val="008D6B58"/>
    <w:rsid w:val="009000F7"/>
    <w:rsid w:val="00996431"/>
    <w:rsid w:val="009B00EB"/>
    <w:rsid w:val="009B0A91"/>
    <w:rsid w:val="00A34274"/>
    <w:rsid w:val="00A63A9B"/>
    <w:rsid w:val="00A82AC2"/>
    <w:rsid w:val="00B206CD"/>
    <w:rsid w:val="00BB20A7"/>
    <w:rsid w:val="00BD4CD7"/>
    <w:rsid w:val="00BD61C2"/>
    <w:rsid w:val="00C07CAE"/>
    <w:rsid w:val="00C114AF"/>
    <w:rsid w:val="00C76AF8"/>
    <w:rsid w:val="00C93EAF"/>
    <w:rsid w:val="00CA7133"/>
    <w:rsid w:val="00CE6D4C"/>
    <w:rsid w:val="00D33A5F"/>
    <w:rsid w:val="00D64FA4"/>
    <w:rsid w:val="00D921F0"/>
    <w:rsid w:val="00DF74C4"/>
    <w:rsid w:val="00E2545D"/>
    <w:rsid w:val="00EA4FDD"/>
    <w:rsid w:val="00EF1CAD"/>
    <w:rsid w:val="00F10768"/>
    <w:rsid w:val="00F1087E"/>
    <w:rsid w:val="00F26BF0"/>
    <w:rsid w:val="00FA74C9"/>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6E99-0C49-4364-8959-9BCAC04D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2017-12-19T15:51:00Z</cp:lastPrinted>
  <dcterms:created xsi:type="dcterms:W3CDTF">2017-12-19T17:41:00Z</dcterms:created>
  <dcterms:modified xsi:type="dcterms:W3CDTF">2017-12-19T17:41:00Z</dcterms:modified>
</cp:coreProperties>
</file>