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459E5AF5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72489A45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26450D">
        <w:rPr>
          <w:rFonts w:ascii="Times New Roman" w:hAnsi="Times New Roman" w:cs="Times New Roman"/>
          <w:sz w:val="24"/>
          <w:szCs w:val="24"/>
        </w:rPr>
        <w:t>FEBRUARY 13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353E1" w14:textId="2535A300" w:rsidR="002377D2" w:rsidRDefault="002377D2" w:rsidP="007023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555E9B" w14:textId="1DAF35D0" w:rsidR="00CF7A74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14:paraId="65B02462" w14:textId="3170A9C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2F1462" w14:textId="0B2DD78F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B34843" w14:textId="10E81ED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3D22F" w14:textId="2BD311C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5D6AFC" w14:textId="29DE3D22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DC174B" w14:textId="0F767F3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FA9108" w14:textId="5A9AC10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EB7983" w14:textId="767955BF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7DB6983" w14:textId="276B9A7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077FA" w14:textId="20D7A1FD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E3D88" w14:textId="1F3B3CFC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9F5A53" w14:textId="025906A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603E95" w14:textId="034DA9C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772B5B" w14:textId="53EA6276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D226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1D036DC" w14:textId="0BD588A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E7B294" w14:textId="68BA97AD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59C5BA" w14:textId="6403506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306578" w14:textId="51B1959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C3C7F3" w14:textId="05DA7AD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6469F" w14:textId="6AEFF90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32903D" w14:textId="15D43B4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586235" w14:textId="77777777" w:rsidR="00BD226C" w:rsidRDefault="00BD226C" w:rsidP="00B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D226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9F28802" w14:textId="31BC6EE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F7AA73" w14:textId="4C52D46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AFFA2" w14:textId="5B1DB4A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A768F8" w14:textId="3A72BBD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9C5D4D" w14:textId="2FB4300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A393AD" w14:textId="5465157C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61462" w14:textId="2F78C16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6E8B" w14:textId="6D60AF3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2E162A" w14:textId="50150C9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91EE8D" w14:textId="4379794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2F7643" w14:textId="6B18BF7A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226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F768CA7" w14:textId="71FEBAB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D9C00" w14:textId="40669BB8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70B504" w14:textId="6DDD25C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FE4C02" w14:textId="51B6BBF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5611BA" w14:textId="02F2F75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07BE97" w14:textId="4A27759B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D7A87A" w14:textId="7A67431B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2C8F0" w14:textId="77777777" w:rsidR="00BD226C" w:rsidRDefault="00BD226C" w:rsidP="00B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226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6866D80" w14:textId="3303710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3410E" w14:textId="4BB37C12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AB8B0B" w14:textId="3301E9E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782D7E" w14:textId="7C763966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84FD5B" w14:textId="2EF87D4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EAD1E1" w14:textId="04826A5A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36A85C" w14:textId="3DE5849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1CBDBF" w14:textId="4EA80BE6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DD4349" w14:textId="066AFB0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2E217" w14:textId="77777777" w:rsidR="00BD226C" w:rsidRDefault="00BD226C" w:rsidP="00B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226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512BDA4F" w14:textId="5E885A9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07D1E2" w14:textId="370B971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FBB26" w14:textId="3AAB755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C0C6CB" w14:textId="24974B3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2C4A6D" w14:textId="4D30173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F71D67" w14:textId="4B2FC76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013268" w14:textId="5FF7628C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C797E" w14:textId="4A66427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PASSED</w:t>
            </w:r>
          </w:p>
          <w:p w14:paraId="5010F918" w14:textId="3630DF18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EB593D" w14:textId="5ECB318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37127B" w14:textId="3FCCD2BF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BDCFF7" w14:textId="1FE003C2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FCF8D3" w14:textId="56E29E3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C0BEE" w14:textId="6AC2778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70A6F3" w14:textId="19C18C8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166A1" w14:textId="77777777" w:rsidR="00BD226C" w:rsidRDefault="00BD226C" w:rsidP="00B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226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137C445" w14:textId="707B06FA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C79284" w14:textId="154CA8CC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46197" w14:textId="1250C2A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7A674" w14:textId="3AC995AB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F9FAE" w14:textId="551DB8E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4AE522" w14:textId="04452F2F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FCBDA" w14:textId="5DAC69B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60BE0A" w14:textId="2C676BB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9B018D" w14:textId="5397440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AB203" w14:textId="7777777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6CA6F8" w14:textId="7777777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3349CB" w14:textId="342C10A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86CDED" w14:textId="6396C3FA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E94795" w14:textId="6EEBE02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A0385FE" w14:textId="2438604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25910" w14:textId="1DAF896A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76FBC" w14:textId="53C6836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B9C87" w14:textId="2FA08A8F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F06D8A" w14:textId="6EA70C9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AE54F" w14:textId="665BC34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526865" w14:textId="77777777" w:rsidR="00BD226C" w:rsidRDefault="00BD226C" w:rsidP="00B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95EF10D" w14:textId="467BE161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82154A" w14:textId="2E77839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FEF052" w14:textId="04565ECC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7F65E5" w14:textId="3274B4F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5053F5" w14:textId="1EB1C1A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BAEF97" w14:textId="77777777" w:rsidR="00BD226C" w:rsidRDefault="00BD226C" w:rsidP="00B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45DCA3A" w14:textId="7C867793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A64F31" w14:textId="0038F05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68A514" w14:textId="0091AC9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96C0D2" w14:textId="05701954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884CDC" w14:textId="5FF9673E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FA8EC2" w14:textId="1043B57F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CEE88" w14:textId="77777777" w:rsidR="00BD226C" w:rsidRDefault="00BD226C" w:rsidP="00BD22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09676EC" w14:textId="7777777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924056" w14:textId="7777777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E0F67E" w14:textId="4F5D0CE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C3C3B1" w14:textId="543740BB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BB2132" w14:textId="33F55E25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298941" w14:textId="3F837E52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91E55C" w14:textId="2218BE89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524585" w14:textId="3141B830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43DE1B" w14:textId="77777777" w:rsidR="00BD226C" w:rsidRDefault="00BD226C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31F67" w14:textId="40B87A80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0504E" w14:textId="77777777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6730BB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218166B7" w14:textId="77777777" w:rsidR="0070237A" w:rsidRDefault="0070237A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86A76" w14:textId="77777777" w:rsidR="0070237A" w:rsidRDefault="0070237A" w:rsidP="00D0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6D0C2083" w14:textId="6B3936CE" w:rsidR="00901829" w:rsidRDefault="00E9038E" w:rsidP="00D0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85-22</w:t>
            </w:r>
          </w:p>
          <w:p w14:paraId="24A570A2" w14:textId="79DEB856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B200" w14:textId="2F83A675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A51A" w14:textId="4FEBC50A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EE5F" w14:textId="5CAF6EE7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6A35" w14:textId="11EF6D9F" w:rsidR="006B5A50" w:rsidRDefault="006B5A50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1F2E" w14:textId="63FA634D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3-23</w:t>
            </w:r>
          </w:p>
          <w:p w14:paraId="17C06202" w14:textId="4A7CA2D2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F1FB1" w14:textId="69EF9520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8E5F0" w14:textId="4CD9DE96" w:rsidR="006B5A50" w:rsidRDefault="006B5A5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ABAA1" w14:textId="6D8304E7" w:rsidR="0080401D" w:rsidRDefault="0080401D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C3DB" w14:textId="5D7C6E45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5-23</w:t>
            </w:r>
          </w:p>
          <w:p w14:paraId="099F2363" w14:textId="391D4A08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F02C" w14:textId="32E3849A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2DFC3" w14:textId="352F112F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0DA4" w14:textId="151F370E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CBD5" w14:textId="35C6FB10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777F" w14:textId="77777777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20B5" w14:textId="6267E97C" w:rsidR="0080401D" w:rsidRDefault="0080401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6-23</w:t>
            </w:r>
          </w:p>
          <w:p w14:paraId="47752C50" w14:textId="7531D2F9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79977" w14:textId="6E471935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0230" w14:textId="4723AFB2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2BB6" w14:textId="1D51BC1D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A5397" w14:textId="1855A465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76AF" w14:textId="4925CFB2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BB60" w14:textId="202A384E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EB9B4" w14:textId="63271710" w:rsidR="0026450D" w:rsidRDefault="0026450D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B77F" w14:textId="1728C6EC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7-23</w:t>
            </w:r>
          </w:p>
          <w:p w14:paraId="126410E5" w14:textId="23E8EDC5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6A78" w14:textId="3D5F5782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EEDF" w14:textId="3E548FEB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1F8F8" w14:textId="2B5930B1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ADAD" w14:textId="7CEC823D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12999" w14:textId="77777777" w:rsidR="0026450D" w:rsidRDefault="0026450D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F4AF1" w14:textId="37F7AE7F" w:rsidR="0026450D" w:rsidRDefault="0026450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8-23</w:t>
            </w:r>
          </w:p>
          <w:p w14:paraId="6FD5A26F" w14:textId="71C5681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BB19" w14:textId="74146EB2" w:rsidR="00FD4CBE" w:rsidRDefault="00FD4CBE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34A43232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67B0A" w14:textId="514AE990" w:rsidR="00C81AB7" w:rsidRDefault="00C81AB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F20FA" w14:textId="0DD0E8F2" w:rsidR="00C81AB7" w:rsidRDefault="00C81AB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54264" w14:textId="650B9395" w:rsidR="00C81AB7" w:rsidRDefault="00C81AB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9B2DE" w14:textId="77777777" w:rsidR="00DE644D" w:rsidRDefault="00DE644D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CB204" w14:textId="43AA2033" w:rsidR="00C81AB7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</w:p>
          <w:p w14:paraId="70A216A5" w14:textId="154BBB25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73005" w14:textId="4CD9DE6C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6AE53" w14:textId="15CA7EDF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E6E3" w14:textId="70B35CF1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17885" w14:textId="4F79609B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BEF6C" w14:textId="739D0F9F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3DAC" w14:textId="1D1FC0DD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10-23</w:t>
            </w:r>
          </w:p>
          <w:p w14:paraId="6636938F" w14:textId="56C7B468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E35B" w14:textId="0DFEF147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F4C2" w14:textId="700C6049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6B7FF" w14:textId="395D85A2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C6314" w14:textId="48D1DE31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D52B" w14:textId="72829621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</w:t>
            </w:r>
          </w:p>
          <w:p w14:paraId="16C65286" w14:textId="51588CC3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CE384" w14:textId="68510E26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C7C9" w14:textId="683526C9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D2C5" w14:textId="452BC308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E039" w14:textId="1FD7CE24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BEFFA" w14:textId="26022CCD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8C4A" w14:textId="377BC83A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D2EA4" w14:textId="4EB30DB0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F70C" w14:textId="77777777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63550" w14:textId="35A8070B" w:rsidR="001B4CE1" w:rsidRDefault="001B4CE1" w:rsidP="001B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D1F7" w14:textId="77777777" w:rsidR="00C81AB7" w:rsidRDefault="00C81AB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47FE5F3D" w:rsidR="00153D31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 86-22</w:t>
            </w:r>
          </w:p>
          <w:p w14:paraId="04988B91" w14:textId="6B2EFC6F" w:rsidR="00C81AB7" w:rsidRDefault="00C81AB7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72876" w14:textId="35F7ED57" w:rsidR="00C81AB7" w:rsidRDefault="00C81AB7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8FE79" w14:textId="08270F99" w:rsidR="00C81AB7" w:rsidRDefault="00C81AB7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E176E" w14:textId="2F25AF4E" w:rsidR="00C81AB7" w:rsidRDefault="00C81AB7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2FCBB" w14:textId="416FF4A9" w:rsidR="00C81AB7" w:rsidRDefault="00C81AB7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1-23</w:t>
            </w:r>
          </w:p>
          <w:p w14:paraId="27653E77" w14:textId="721A343E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46B48ACB" w:rsidR="00153D31" w:rsidRDefault="00C81AB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2-23</w:t>
            </w:r>
          </w:p>
          <w:p w14:paraId="51D6D348" w14:textId="39744E85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52354188" w:rsidR="00153D31" w:rsidRDefault="00C81AB7" w:rsidP="00C8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4-23</w:t>
            </w:r>
          </w:p>
          <w:p w14:paraId="380508BD" w14:textId="342D06A3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153D31" w:rsidRPr="003B7E78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0A56EE4" w14:textId="759C005C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CC6B9F6" w14:textId="77777777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1D96731C" w14:textId="1EF8B0BF" w:rsidR="00153D31" w:rsidRPr="00E9038E" w:rsidRDefault="00E9038E" w:rsidP="00153D31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River, Section 1123.02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Development Code Entitled “Definitions”,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38E">
              <w:rPr>
                <w:rFonts w:ascii="Times New Roman" w:hAnsi="Times New Roman"/>
              </w:rPr>
              <w:t>(Referred to Planning Commission)</w:t>
            </w:r>
          </w:p>
          <w:p w14:paraId="67532D1E" w14:textId="77777777" w:rsidR="00901829" w:rsidRDefault="00901829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028BA" w14:textId="4853350F" w:rsidR="006B5A50" w:rsidRDefault="006B5A50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50">
              <w:rPr>
                <w:rFonts w:ascii="Times New Roman" w:hAnsi="Times New Roman"/>
                <w:sz w:val="24"/>
                <w:szCs w:val="24"/>
              </w:rPr>
              <w:t xml:space="preserve">An Ordinance Amending Rocky River Codified Ordinances Section 1181.13 Entitled “Lighting Regulations”,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 w:rsidR="00C81A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AB7" w:rsidRPr="00C81AB7">
              <w:rPr>
                <w:rFonts w:ascii="Times New Roman" w:hAnsi="Times New Roman"/>
              </w:rPr>
              <w:t>(3</w:t>
            </w:r>
            <w:r w:rsidR="00C81AB7" w:rsidRPr="00C81AB7">
              <w:rPr>
                <w:rFonts w:ascii="Times New Roman" w:hAnsi="Times New Roman"/>
                <w:vertAlign w:val="superscript"/>
              </w:rPr>
              <w:t>rd</w:t>
            </w:r>
            <w:r w:rsidR="00C81AB7" w:rsidRPr="00C81AB7">
              <w:rPr>
                <w:rFonts w:ascii="Times New Roman" w:hAnsi="Times New Roman"/>
              </w:rPr>
              <w:t xml:space="preserve"> Read)</w:t>
            </w:r>
          </w:p>
          <w:p w14:paraId="3997106F" w14:textId="77777777" w:rsidR="0070237A" w:rsidRDefault="0070237A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D1931" w14:textId="4F1DAFD1" w:rsidR="0080401D" w:rsidRDefault="0080401D" w:rsidP="00153D31">
            <w:pPr>
              <w:pStyle w:val="PlainText"/>
              <w:jc w:val="both"/>
              <w:rPr>
                <w:rFonts w:ascii="Times New Roman" w:hAnsi="Times New Roman"/>
              </w:rPr>
            </w:pPr>
            <w:r w:rsidRPr="0080401D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proofErr w:type="gramStart"/>
            <w:r w:rsidRPr="0080401D">
              <w:rPr>
                <w:rFonts w:ascii="Times New Roman" w:hAnsi="Times New Roman"/>
                <w:sz w:val="24"/>
                <w:szCs w:val="24"/>
              </w:rPr>
              <w:t>Full Service</w:t>
            </w:r>
            <w:proofErr w:type="gramEnd"/>
            <w:r w:rsidRPr="0080401D">
              <w:rPr>
                <w:rFonts w:ascii="Times New Roman" w:hAnsi="Times New Roman"/>
                <w:sz w:val="24"/>
                <w:szCs w:val="24"/>
              </w:rPr>
              <w:t xml:space="preserve"> Vending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ith Metropolitan Vending Company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Rocky River Recreation Department,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1D">
              <w:rPr>
                <w:rFonts w:ascii="Times New Roman" w:hAnsi="Times New Roman"/>
              </w:rPr>
              <w:t>(</w:t>
            </w:r>
            <w:r w:rsidR="00C81AB7">
              <w:rPr>
                <w:rFonts w:ascii="Times New Roman" w:hAnsi="Times New Roman"/>
              </w:rPr>
              <w:t>2</w:t>
            </w:r>
            <w:r w:rsidR="00C81AB7" w:rsidRPr="00C81AB7">
              <w:rPr>
                <w:rFonts w:ascii="Times New Roman" w:hAnsi="Times New Roman"/>
                <w:vertAlign w:val="superscript"/>
              </w:rPr>
              <w:t>nd</w:t>
            </w:r>
            <w:r w:rsidRPr="0080401D">
              <w:rPr>
                <w:rFonts w:ascii="Times New Roman" w:hAnsi="Times New Roman"/>
              </w:rPr>
              <w:t xml:space="preserve"> Read)</w:t>
            </w:r>
          </w:p>
          <w:p w14:paraId="1F19A476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</w:rPr>
            </w:pPr>
          </w:p>
          <w:p w14:paraId="0F133FC1" w14:textId="00B82D08" w:rsidR="0080401D" w:rsidRDefault="0080401D" w:rsidP="00153D31">
            <w:pPr>
              <w:pStyle w:val="PlainText"/>
              <w:jc w:val="both"/>
              <w:rPr>
                <w:rFonts w:ascii="Times New Roman" w:hAnsi="Times New Roman"/>
              </w:rPr>
            </w:pPr>
            <w:r w:rsidRPr="0080401D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nd Directing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Accept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 Grant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 $35,000.00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Operation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Marine Patrol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0401D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1D">
              <w:rPr>
                <w:rFonts w:ascii="Times New Roman" w:hAnsi="Times New Roman"/>
              </w:rPr>
              <w:t>(</w:t>
            </w:r>
            <w:r w:rsidR="00C81AB7">
              <w:rPr>
                <w:rFonts w:ascii="Times New Roman" w:hAnsi="Times New Roman"/>
              </w:rPr>
              <w:t>2</w:t>
            </w:r>
            <w:r w:rsidR="00C81AB7" w:rsidRPr="00C81AB7">
              <w:rPr>
                <w:rFonts w:ascii="Times New Roman" w:hAnsi="Times New Roman"/>
                <w:vertAlign w:val="superscript"/>
              </w:rPr>
              <w:t>nd</w:t>
            </w:r>
            <w:r w:rsidRPr="0080401D">
              <w:rPr>
                <w:rFonts w:ascii="Times New Roman" w:hAnsi="Times New Roman"/>
              </w:rPr>
              <w:t xml:space="preserve"> Read)</w:t>
            </w:r>
          </w:p>
          <w:p w14:paraId="31ACE15A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</w:rPr>
            </w:pPr>
          </w:p>
          <w:p w14:paraId="504DF81C" w14:textId="77777777" w:rsidR="0026450D" w:rsidRDefault="0026450D" w:rsidP="0026450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0DE54327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4DE3EB" w14:textId="09EA6B9A" w:rsidR="0026450D" w:rsidRPr="0026450D" w:rsidRDefault="0026450D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Memorandum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Understanding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Cuyahoga Soil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Water Conservation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Rocky River Regarding Storm Water Pollution Education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Twelve (12) Month Term,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>s Exhibit A</w:t>
            </w:r>
          </w:p>
          <w:p w14:paraId="20E2AC4F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F9146A" w14:textId="79EBCEAD" w:rsidR="0026450D" w:rsidRDefault="0026450D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An Ordinance </w:t>
            </w:r>
            <w:r w:rsidR="00C81AB7" w:rsidRPr="002645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Memorandum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Understanding Between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Cuyahoga Soil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Water Conservation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f Rocky River Regarding Storm Water Pollution Prevention Technical Assistance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 xml:space="preserve"> Twelve (12) Month Term,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6450D">
              <w:rPr>
                <w:rFonts w:ascii="Times New Roman" w:hAnsi="Times New Roman" w:cs="Times New Roman"/>
                <w:sz w:val="24"/>
                <w:szCs w:val="24"/>
              </w:rPr>
              <w:t>s Exhibit A</w:t>
            </w:r>
          </w:p>
          <w:p w14:paraId="6664B689" w14:textId="40BB90FE" w:rsidR="001B4CE1" w:rsidRDefault="001B4CE1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19A2" w14:textId="0E54B8C7" w:rsidR="001B4CE1" w:rsidRDefault="00500FEA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 Purchase One (1) Ford Explorer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rom Statewide Ford Lincoln/Statewide Emergency Products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he Fire Division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 Cost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o Exceed $55,878.00,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00FEA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14:paraId="5AECD824" w14:textId="2C24596E" w:rsidR="001B4CE1" w:rsidRDefault="001B4CE1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B4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Resolution Authorizing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Renew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ur Agreement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ith Northeast Ohio Public Energy Council (N</w:t>
            </w:r>
            <w:r w:rsidR="00DE644D" w:rsidRPr="001B4CE1">
              <w:rPr>
                <w:rFonts w:ascii="Times New Roman" w:hAnsi="Times New Roman" w:cs="Times New Roman"/>
                <w:sz w:val="24"/>
                <w:szCs w:val="24"/>
              </w:rPr>
              <w:t>OPEC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he N</w:t>
            </w:r>
            <w:r w:rsidR="00DE644D" w:rsidRPr="001B4CE1">
              <w:rPr>
                <w:rFonts w:ascii="Times New Roman" w:hAnsi="Times New Roman" w:cs="Times New Roman"/>
                <w:sz w:val="24"/>
                <w:szCs w:val="24"/>
              </w:rPr>
              <w:t>OPEC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2023 Energized Community Grant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14:paraId="377FF00F" w14:textId="42292FE3" w:rsidR="001B4CE1" w:rsidRDefault="001B4CE1" w:rsidP="0026450D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EF965" w14:textId="142D36D9" w:rsidR="001B4CE1" w:rsidRPr="0026450D" w:rsidRDefault="001B4CE1" w:rsidP="001B4CE1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Software Supply, Implementation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Support Contract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proofErr w:type="spellStart"/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Civica</w:t>
            </w:r>
            <w:proofErr w:type="spellEnd"/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North America, Inc.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Provide Software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or Billing, Account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Rate Administration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he Sewer User Unit Charge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or Sanitary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nd Storm Sewer Use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 Proposed Cost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o Exceed $93,900.00,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DE644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B4CE1">
              <w:rPr>
                <w:rFonts w:ascii="Times New Roman" w:hAnsi="Times New Roman" w:cs="Times New Roman"/>
                <w:sz w:val="24"/>
                <w:szCs w:val="24"/>
              </w:rPr>
              <w:t>he Attached Exhibit “A”</w:t>
            </w:r>
          </w:p>
          <w:p w14:paraId="5807E5EC" w14:textId="77777777" w:rsidR="0026450D" w:rsidRDefault="0026450D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D9FDAF" w14:textId="77777777" w:rsidR="0026450D" w:rsidRDefault="0026450D" w:rsidP="0026450D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6450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Consent Agenda</w:t>
            </w:r>
          </w:p>
          <w:p w14:paraId="2E70F577" w14:textId="77777777" w:rsidR="0026450D" w:rsidRDefault="0026450D" w:rsidP="0026450D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E859326" w14:textId="2AE901FF" w:rsidR="0026450D" w:rsidRPr="0026450D" w:rsidRDefault="0026450D" w:rsidP="0026450D">
            <w:pPr>
              <w:pStyle w:val="PlainText"/>
              <w:rPr>
                <w:rFonts w:ascii="Times New Roman" w:hAnsi="Times New Roman"/>
              </w:rPr>
            </w:pPr>
            <w:r w:rsidRPr="00E607AC">
              <w:rPr>
                <w:rFonts w:ascii="Times New Roman" w:hAnsi="Times New Roman"/>
                <w:sz w:val="24"/>
                <w:szCs w:val="24"/>
              </w:rPr>
              <w:t xml:space="preserve">An Ordinance Amending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f Rocky River Section 1153.15(D) Entitled “Detached Garages”,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607A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AB7">
              <w:rPr>
                <w:rFonts w:ascii="Times New Roman" w:hAnsi="Times New Roman"/>
              </w:rPr>
              <w:t>(3</w:t>
            </w:r>
            <w:r w:rsidR="00C81AB7" w:rsidRPr="00C81AB7">
              <w:rPr>
                <w:rFonts w:ascii="Times New Roman" w:hAnsi="Times New Roman"/>
                <w:vertAlign w:val="superscript"/>
              </w:rPr>
              <w:t>rd</w:t>
            </w:r>
            <w:r w:rsidR="00C81AB7">
              <w:rPr>
                <w:rFonts w:ascii="Times New Roman" w:hAnsi="Times New Roman"/>
              </w:rPr>
              <w:t xml:space="preserve"> Read</w:t>
            </w:r>
            <w:r w:rsidRPr="00E9038E">
              <w:rPr>
                <w:rFonts w:ascii="Times New Roman" w:hAnsi="Times New Roman"/>
              </w:rPr>
              <w:t>)</w:t>
            </w:r>
          </w:p>
          <w:p w14:paraId="51E2B49D" w14:textId="77777777" w:rsidR="0026450D" w:rsidRDefault="0026450D" w:rsidP="0026450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37D656" w14:textId="77777777" w:rsidR="00C81AB7" w:rsidRPr="00E9038E" w:rsidRDefault="00C81AB7" w:rsidP="00C81AB7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he Adjustment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</w:p>
          <w:p w14:paraId="562658EA" w14:textId="77777777" w:rsidR="00C81AB7" w:rsidRPr="00E9038E" w:rsidRDefault="00C81AB7" w:rsidP="00C81AB7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Sewer Rates Paid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f Lakewood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</w:p>
          <w:p w14:paraId="182DE147" w14:textId="1D0C79C8" w:rsidR="00C81AB7" w:rsidRPr="0029418A" w:rsidRDefault="00C81AB7" w:rsidP="00C81AB7">
            <w:pPr>
              <w:pStyle w:val="PlainText"/>
              <w:rPr>
                <w:rFonts w:ascii="Times New Roman" w:hAnsi="Times New Roman"/>
                <w:bCs/>
              </w:rPr>
            </w:pP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Wastewater Treatment Services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9038E">
              <w:rPr>
                <w:rFonts w:ascii="Times New Roman" w:hAnsi="Times New Roman"/>
                <w:bCs/>
                <w:sz w:val="24"/>
                <w:szCs w:val="24"/>
              </w:rPr>
              <w:t>he Valleyview Sewer District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C81AB7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33281EAF" w14:textId="77777777" w:rsidR="00C81AB7" w:rsidRDefault="00C81AB7" w:rsidP="00C81AB7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52DFAC4" w14:textId="5A439C8E" w:rsidR="00C81AB7" w:rsidRPr="001F14A5" w:rsidRDefault="00C81AB7" w:rsidP="00C81AB7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>o Appropr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ate Funding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or Systems Group Technology, LLC,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o Exceed $40,000.00,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F14A5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C81AB7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4DDEDAE8" w14:textId="77777777" w:rsidR="00C81AB7" w:rsidRDefault="00C81AB7" w:rsidP="00C81AB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980C34E" w14:textId="62706EBA" w:rsidR="00C81AB7" w:rsidRDefault="00C81AB7" w:rsidP="00C81AB7">
            <w:pPr>
              <w:pStyle w:val="PlainText"/>
              <w:jc w:val="both"/>
              <w:rPr>
                <w:rFonts w:ascii="Times New Roman" w:hAnsi="Times New Roman"/>
                <w:bCs/>
              </w:rPr>
            </w:pPr>
            <w:r w:rsidRPr="006B5A50">
              <w:rPr>
                <w:rFonts w:ascii="Times New Roman" w:hAnsi="Times New Roman"/>
                <w:sz w:val="24"/>
                <w:szCs w:val="24"/>
              </w:rPr>
              <w:t xml:space="preserve">An Ordinance Amending Various Sections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f Rocky River Codified Ordinances Chapter 1351 Entitled “Artificial Lighting Devices”,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B5A50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18A">
              <w:rPr>
                <w:rFonts w:ascii="Times New Roman" w:hAnsi="Times New Roman"/>
                <w:bCs/>
              </w:rPr>
              <w:t>(</w:t>
            </w:r>
            <w:r w:rsidR="00BD226C">
              <w:rPr>
                <w:rFonts w:ascii="Times New Roman" w:hAnsi="Times New Roman"/>
                <w:bCs/>
              </w:rPr>
              <w:t>3</w:t>
            </w:r>
            <w:r w:rsidR="00BD226C" w:rsidRPr="00BD226C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29418A">
              <w:rPr>
                <w:rFonts w:ascii="Times New Roman" w:hAnsi="Times New Roman"/>
                <w:bCs/>
              </w:rPr>
              <w:t xml:space="preserve"> Read)</w:t>
            </w:r>
          </w:p>
          <w:p w14:paraId="140FB929" w14:textId="5CAF5864" w:rsidR="00C81AB7" w:rsidRPr="0026450D" w:rsidRDefault="00C81AB7" w:rsidP="00C81AB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F045" w14:textId="53390167" w:rsidR="00153D31" w:rsidRDefault="00153D31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500A" w14:textId="6517FF5B" w:rsidR="00102311" w:rsidRDefault="00E9038E" w:rsidP="00E90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4795AB61" w14:textId="77777777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DDE3" w14:textId="3870B71F" w:rsidR="00153D31" w:rsidRDefault="00153D3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E02D" w14:textId="636163C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12B4" w14:textId="2A604075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5A3C4" w14:textId="0CB87930" w:rsidR="00E9038E" w:rsidRDefault="00E9038E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B7DE" w14:textId="2ED2787F" w:rsidR="006B5A50" w:rsidRDefault="006B5A50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66689" w14:textId="3EA65C74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F35AD3A" w14:textId="194350CE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B44B" w14:textId="2C3489B3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5371" w14:textId="0CF517D4" w:rsidR="006B5A50" w:rsidRDefault="006B5A50" w:rsidP="00294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F834" w14:textId="46660CDB" w:rsidR="00102311" w:rsidRDefault="00102311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5C82" w14:textId="0AC25D28" w:rsidR="00901829" w:rsidRDefault="0080401D" w:rsidP="00804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3AB2320" w14:textId="676F6FF1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7147" w14:textId="12D48CE2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76A4" w14:textId="0E2D68C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E6EB" w14:textId="1FBCC7E6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8637" w14:textId="19E6FF15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48818" w14:textId="77777777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7989" w14:textId="33EE216B" w:rsidR="002A6F9D" w:rsidRDefault="0080401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5184D332" w14:textId="6FA71062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7D07" w14:textId="00C57872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6D7B" w14:textId="4F36C6C6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7D07" w14:textId="26ED1E4E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68FB" w14:textId="17B84C70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923DB" w14:textId="3AC140C1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E0ECC" w14:textId="3BEA640D" w:rsidR="0026450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6F4D" w14:textId="6136AB59" w:rsidR="0026450D" w:rsidRDefault="0026450D" w:rsidP="00C81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D49F" w14:textId="24812461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095D64A6" w14:textId="5EEAEBC0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30E79" w14:textId="742F1D1B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9D67" w14:textId="1DAF575B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F6DA" w14:textId="0828FD43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B4AE" w14:textId="428839AC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B256" w14:textId="77777777" w:rsidR="0026450D" w:rsidRDefault="0026450D" w:rsidP="00264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2BDA" w14:textId="38806F97" w:rsidR="0026450D" w:rsidRDefault="0026450D" w:rsidP="0026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4EC49AEE" w14:textId="67788E33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3064" w14:textId="30F13B7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A3CA" w14:textId="7BD23D4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6572" w14:textId="657DF2B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CF78" w14:textId="4484F8C6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89707" w14:textId="47D6ABE1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CA365" w14:textId="79B26697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6A9E3" w14:textId="6BEC6430" w:rsidR="001B4CE1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54FF310C" w14:textId="5D09851B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43E4A" w14:textId="421682C9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340E" w14:textId="5A6DF186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8602" w14:textId="553CDCE2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A1FF" w14:textId="693D6995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870F0" w14:textId="02E1920A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C3E03" w14:textId="131C9992" w:rsidR="001B4CE1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Shepherd</w:t>
            </w:r>
          </w:p>
          <w:p w14:paraId="16D7FFFE" w14:textId="7784682B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42F7" w14:textId="051ED5A0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1114" w14:textId="1CF9D75A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5C2E" w14:textId="76282B4C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1F399" w14:textId="11BB317E" w:rsidR="001B4CE1" w:rsidRDefault="001B4CE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5A75" w14:textId="01E6A008" w:rsidR="001B4CE1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DABA852" w14:textId="4D652ACE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7F295" w14:textId="66CC82F1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3AFB" w14:textId="728B8A72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1A64" w14:textId="52406C95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26C85" w14:textId="6859DC5E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7E8E0" w14:textId="5F5DB456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34B7" w14:textId="22DF126B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266B7" w14:textId="3CBB5E23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2E84" w14:textId="43607AEF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FBC3" w14:textId="5BBF58FB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8E30F" w14:textId="77777777" w:rsidR="00DE644D" w:rsidRDefault="00DE644D" w:rsidP="00BD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FF11" w14:textId="423A6164" w:rsidR="002A6F9D" w:rsidRDefault="0026450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606CEC21" w14:textId="77777777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0BF7F687" w:rsidR="00153D31" w:rsidRDefault="00C81AB7" w:rsidP="00C81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4532834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0E6BB731" w:rsidR="00153D31" w:rsidRDefault="00C81AB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7332A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5257FA4C" w:rsidR="00153D31" w:rsidRDefault="00C81AB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6CE6BC4A" w14:textId="6AD24AC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D775" w14:textId="77777777" w:rsidR="00085D13" w:rsidRDefault="00085D13" w:rsidP="00B61803">
      <w:pPr>
        <w:spacing w:after="0" w:line="240" w:lineRule="auto"/>
      </w:pPr>
      <w:r>
        <w:separator/>
      </w:r>
    </w:p>
  </w:endnote>
  <w:endnote w:type="continuationSeparator" w:id="0">
    <w:p w14:paraId="47447F47" w14:textId="77777777" w:rsidR="00085D13" w:rsidRDefault="00085D13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1EED" w14:textId="77777777" w:rsidR="00085D13" w:rsidRDefault="00085D13" w:rsidP="00B61803">
      <w:pPr>
        <w:spacing w:after="0" w:line="240" w:lineRule="auto"/>
      </w:pPr>
      <w:r>
        <w:separator/>
      </w:r>
    </w:p>
  </w:footnote>
  <w:footnote w:type="continuationSeparator" w:id="0">
    <w:p w14:paraId="5B265C09" w14:textId="77777777" w:rsidR="00085D13" w:rsidRDefault="00085D13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85D13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6F9D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26C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621A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5</cp:revision>
  <cp:lastPrinted>2023-02-14T16:21:00Z</cp:lastPrinted>
  <dcterms:created xsi:type="dcterms:W3CDTF">2023-02-07T19:15:00Z</dcterms:created>
  <dcterms:modified xsi:type="dcterms:W3CDTF">2023-02-14T16:23:00Z</dcterms:modified>
</cp:coreProperties>
</file>