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13C63778" w:rsidR="0076065D" w:rsidRPr="00253C3D" w:rsidRDefault="00AD3639">
      <w:pPr>
        <w:tabs>
          <w:tab w:val="left" w:pos="-1080"/>
          <w:tab w:val="left" w:pos="-720"/>
          <w:tab w:val="left" w:pos="-180"/>
        </w:tabs>
        <w:jc w:val="center"/>
        <w:rPr>
          <w:b/>
          <w:bCs/>
        </w:rPr>
      </w:pPr>
      <w:r>
        <w:rPr>
          <w:b/>
          <w:bCs/>
        </w:rPr>
        <w:t>Ju</w:t>
      </w:r>
      <w:r w:rsidR="000A1935">
        <w:rPr>
          <w:b/>
          <w:bCs/>
        </w:rPr>
        <w:t>ly 10</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3826F610"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3C32ED46" w14:textId="4FF43FCB" w:rsidR="00F00699" w:rsidRPr="001539F7"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10723AAD" w14:textId="7E9504E5" w:rsidR="00555A63" w:rsidRPr="00555A63" w:rsidRDefault="00555A63" w:rsidP="006D0FCE">
      <w:pPr>
        <w:widowControl/>
        <w:autoSpaceDE/>
        <w:autoSpaceDN/>
        <w:adjustRightInd/>
        <w:ind w:right="90"/>
        <w:rPr>
          <w:bCs/>
          <w:sz w:val="22"/>
          <w:szCs w:val="22"/>
        </w:rPr>
      </w:pPr>
      <w:r w:rsidRPr="00555A63">
        <w:rPr>
          <w:bCs/>
          <w:sz w:val="22"/>
          <w:szCs w:val="22"/>
        </w:rPr>
        <w:t>Moved by Mr. Moran seconded by Mr</w:t>
      </w:r>
      <w:r w:rsidR="005824AC">
        <w:rPr>
          <w:bCs/>
          <w:sz w:val="22"/>
          <w:szCs w:val="22"/>
        </w:rPr>
        <w:t>. Furry</w:t>
      </w:r>
      <w:r w:rsidRPr="00555A63">
        <w:rPr>
          <w:bCs/>
          <w:sz w:val="22"/>
          <w:szCs w:val="22"/>
        </w:rPr>
        <w:t xml:space="preserve"> that the reading of the minutes of the Legislative Meeting of </w:t>
      </w:r>
      <w:r w:rsidR="005824AC">
        <w:rPr>
          <w:bCs/>
          <w:sz w:val="22"/>
          <w:szCs w:val="22"/>
        </w:rPr>
        <w:t xml:space="preserve">June </w:t>
      </w:r>
      <w:r w:rsidR="000A1935">
        <w:rPr>
          <w:bCs/>
          <w:sz w:val="22"/>
          <w:szCs w:val="22"/>
        </w:rPr>
        <w:t>26</w:t>
      </w:r>
      <w:r w:rsidR="005824AC">
        <w:rPr>
          <w:bCs/>
          <w:sz w:val="22"/>
          <w:szCs w:val="22"/>
          <w:vertAlign w:val="superscript"/>
        </w:rPr>
        <w:t>th</w:t>
      </w:r>
      <w:r w:rsidRPr="00555A63">
        <w:rPr>
          <w:bCs/>
          <w:sz w:val="22"/>
          <w:szCs w:val="22"/>
        </w:rPr>
        <w:t xml:space="preserve"> be waived and that the minutes be accepted as submitted.</w:t>
      </w:r>
    </w:p>
    <w:p w14:paraId="341C0348" w14:textId="3FF95DF5" w:rsidR="00555A63" w:rsidRDefault="00555A63" w:rsidP="00555A6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sidR="005824AC">
        <w:rPr>
          <w:sz w:val="22"/>
          <w:szCs w:val="22"/>
        </w:rPr>
        <w:tab/>
      </w:r>
      <w:r w:rsidR="005824AC">
        <w:rPr>
          <w:sz w:val="22"/>
          <w:szCs w:val="22"/>
        </w:rPr>
        <w:tab/>
        <w:t>Furry - a</w:t>
      </w:r>
      <w:r w:rsidR="0048562E">
        <w:rPr>
          <w:sz w:val="22"/>
          <w:szCs w:val="22"/>
        </w:rPr>
        <w:t>ye</w:t>
      </w:r>
    </w:p>
    <w:p w14:paraId="31B6BC58" w14:textId="77777777" w:rsidR="00555A63" w:rsidRPr="001539F7" w:rsidRDefault="00555A63" w:rsidP="00555A6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A6457FB" w14:textId="66766090" w:rsidR="00555A63" w:rsidRDefault="00555A63" w:rsidP="00555A63">
      <w:pPr>
        <w:widowControl/>
        <w:autoSpaceDE/>
        <w:autoSpaceDN/>
        <w:adjustRightInd/>
        <w:ind w:right="90"/>
        <w:rPr>
          <w:b/>
          <w:sz w:val="22"/>
          <w:szCs w:val="22"/>
        </w:rPr>
      </w:pPr>
      <w:r w:rsidRPr="001539F7">
        <w:rPr>
          <w:sz w:val="22"/>
          <w:szCs w:val="22"/>
        </w:rPr>
        <w:tab/>
      </w:r>
      <w:r w:rsidR="0048562E">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sidR="0048562E">
        <w:rPr>
          <w:sz w:val="22"/>
          <w:szCs w:val="22"/>
        </w:rPr>
        <w:tab/>
      </w:r>
      <w:r w:rsidR="005824AC">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EE74FBC" w14:textId="77777777" w:rsidR="0048562E" w:rsidRDefault="0048562E" w:rsidP="00555A63">
      <w:pPr>
        <w:widowControl/>
        <w:autoSpaceDE/>
        <w:autoSpaceDN/>
        <w:adjustRightInd/>
        <w:ind w:right="90"/>
        <w:rPr>
          <w:b/>
          <w:sz w:val="22"/>
          <w:szCs w:val="22"/>
        </w:rPr>
      </w:pPr>
    </w:p>
    <w:p w14:paraId="7435C5CA" w14:textId="0FB2E64B" w:rsidR="0048562E" w:rsidRDefault="0048562E" w:rsidP="00555A63">
      <w:pPr>
        <w:widowControl/>
        <w:autoSpaceDE/>
        <w:autoSpaceDN/>
        <w:adjustRightInd/>
        <w:ind w:right="90"/>
        <w:rPr>
          <w:bCs/>
          <w:sz w:val="22"/>
          <w:szCs w:val="22"/>
        </w:rPr>
      </w:pPr>
      <w:r>
        <w:rPr>
          <w:bCs/>
          <w:sz w:val="22"/>
          <w:szCs w:val="22"/>
        </w:rPr>
        <w:t xml:space="preserve">President Moran introduced Colin Kalvas of Bricker Graydon LLP on behalf of the Northeast Ohio AED along with Ryan Terrano of Terra Real Estate Capital, LLC who were in attendance this evening to </w:t>
      </w:r>
      <w:r w:rsidR="00ED3A8D">
        <w:rPr>
          <w:bCs/>
          <w:sz w:val="22"/>
          <w:szCs w:val="22"/>
        </w:rPr>
        <w:t xml:space="preserve">give a brief outline </w:t>
      </w:r>
      <w:r w:rsidR="00C800F9">
        <w:rPr>
          <w:bCs/>
          <w:sz w:val="22"/>
          <w:szCs w:val="22"/>
        </w:rPr>
        <w:t xml:space="preserve">for </w:t>
      </w:r>
      <w:r>
        <w:rPr>
          <w:bCs/>
          <w:sz w:val="22"/>
          <w:szCs w:val="22"/>
        </w:rPr>
        <w:t>Ordinance Nos. 58-23</w:t>
      </w:r>
      <w:r w:rsidR="00ED3A8D">
        <w:rPr>
          <w:bCs/>
          <w:sz w:val="22"/>
          <w:szCs w:val="22"/>
        </w:rPr>
        <w:t xml:space="preserve">, 60-23 and Resolution No. 59-23.  </w:t>
      </w:r>
    </w:p>
    <w:p w14:paraId="26B44EFA" w14:textId="77777777" w:rsidR="00ED3A8D" w:rsidRDefault="00ED3A8D" w:rsidP="00555A63">
      <w:pPr>
        <w:widowControl/>
        <w:autoSpaceDE/>
        <w:autoSpaceDN/>
        <w:adjustRightInd/>
        <w:ind w:right="90"/>
        <w:rPr>
          <w:bCs/>
          <w:sz w:val="22"/>
          <w:szCs w:val="22"/>
        </w:rPr>
      </w:pPr>
    </w:p>
    <w:p w14:paraId="23DF7C53" w14:textId="492FCA77" w:rsidR="00ED3A8D" w:rsidRDefault="00ED3A8D" w:rsidP="00555A63">
      <w:pPr>
        <w:widowControl/>
        <w:autoSpaceDE/>
        <w:autoSpaceDN/>
        <w:adjustRightInd/>
        <w:ind w:right="90"/>
        <w:rPr>
          <w:bCs/>
          <w:sz w:val="22"/>
          <w:szCs w:val="22"/>
        </w:rPr>
      </w:pPr>
      <w:r>
        <w:rPr>
          <w:bCs/>
          <w:sz w:val="22"/>
          <w:szCs w:val="22"/>
        </w:rPr>
        <w:t>Mr.</w:t>
      </w:r>
      <w:r w:rsidR="00C800F9">
        <w:rPr>
          <w:bCs/>
          <w:sz w:val="22"/>
          <w:szCs w:val="22"/>
        </w:rPr>
        <w:t xml:space="preserve"> </w:t>
      </w:r>
      <w:r>
        <w:rPr>
          <w:bCs/>
          <w:sz w:val="22"/>
          <w:szCs w:val="22"/>
        </w:rPr>
        <w:t xml:space="preserve">Terrano said today’s presentation is in regard to the Property Assessment Clean Energy Financing (PACE).  In collaboration with the City and the Building Department, they were approved to build 71 units off of Hilliard Blvd.  As part of their financing component, they will be using PACE.  The PACE bonds total </w:t>
      </w:r>
      <w:r w:rsidR="00C800F9">
        <w:rPr>
          <w:bCs/>
          <w:sz w:val="22"/>
          <w:szCs w:val="22"/>
        </w:rPr>
        <w:t xml:space="preserve">approximately </w:t>
      </w:r>
      <w:r>
        <w:rPr>
          <w:bCs/>
          <w:sz w:val="22"/>
          <w:szCs w:val="22"/>
        </w:rPr>
        <w:t>$6.7 million dollars.  These bonds are issued by a PACE lender known as Cuyahoga River Capital.  The PACE lender and Mr. Terrano</w:t>
      </w:r>
      <w:r w:rsidR="007C4AC4">
        <w:rPr>
          <w:bCs/>
          <w:sz w:val="22"/>
          <w:szCs w:val="22"/>
        </w:rPr>
        <w:t>’s team</w:t>
      </w:r>
      <w:r>
        <w:rPr>
          <w:bCs/>
          <w:sz w:val="22"/>
          <w:szCs w:val="22"/>
        </w:rPr>
        <w:t xml:space="preserve"> do an audit of </w:t>
      </w:r>
      <w:r w:rsidR="007C4AC4">
        <w:rPr>
          <w:bCs/>
          <w:sz w:val="22"/>
          <w:szCs w:val="22"/>
        </w:rPr>
        <w:t>P</w:t>
      </w:r>
      <w:r>
        <w:rPr>
          <w:bCs/>
          <w:sz w:val="22"/>
          <w:szCs w:val="22"/>
        </w:rPr>
        <w:t xml:space="preserve">roperty </w:t>
      </w:r>
      <w:r w:rsidR="007C4AC4">
        <w:rPr>
          <w:bCs/>
          <w:sz w:val="22"/>
          <w:szCs w:val="22"/>
        </w:rPr>
        <w:t>A</w:t>
      </w:r>
      <w:r>
        <w:rPr>
          <w:bCs/>
          <w:sz w:val="22"/>
          <w:szCs w:val="22"/>
        </w:rPr>
        <w:t xml:space="preserve">ssessment </w:t>
      </w:r>
      <w:r w:rsidR="007C4AC4">
        <w:rPr>
          <w:bCs/>
          <w:sz w:val="22"/>
          <w:szCs w:val="22"/>
        </w:rPr>
        <w:t>C</w:t>
      </w:r>
      <w:r>
        <w:rPr>
          <w:bCs/>
          <w:sz w:val="22"/>
          <w:szCs w:val="22"/>
        </w:rPr>
        <w:t xml:space="preserve">lean </w:t>
      </w:r>
      <w:r w:rsidR="007C4AC4">
        <w:rPr>
          <w:bCs/>
          <w:sz w:val="22"/>
          <w:szCs w:val="22"/>
        </w:rPr>
        <w:t>E</w:t>
      </w:r>
      <w:r>
        <w:rPr>
          <w:bCs/>
          <w:sz w:val="22"/>
          <w:szCs w:val="22"/>
        </w:rPr>
        <w:t xml:space="preserve">nergy items that are put into the building. This would be the “skin” of the building including the windows, the roof, the elevator, the lighting system, HVAC and </w:t>
      </w:r>
      <w:r w:rsidR="007C4AC4">
        <w:rPr>
          <w:bCs/>
          <w:sz w:val="22"/>
          <w:szCs w:val="22"/>
        </w:rPr>
        <w:t>E</w:t>
      </w:r>
      <w:r>
        <w:rPr>
          <w:bCs/>
          <w:sz w:val="22"/>
          <w:szCs w:val="22"/>
        </w:rPr>
        <w:t xml:space="preserve">nergy </w:t>
      </w:r>
      <w:r w:rsidR="007C4AC4">
        <w:rPr>
          <w:bCs/>
          <w:sz w:val="22"/>
          <w:szCs w:val="22"/>
        </w:rPr>
        <w:t>S</w:t>
      </w:r>
      <w:r>
        <w:rPr>
          <w:bCs/>
          <w:sz w:val="22"/>
          <w:szCs w:val="22"/>
        </w:rPr>
        <w:t xml:space="preserve">tar appliances.  </w:t>
      </w:r>
      <w:r w:rsidR="00C87B3D">
        <w:rPr>
          <w:bCs/>
          <w:sz w:val="22"/>
          <w:szCs w:val="22"/>
        </w:rPr>
        <w:t>These items are costing well over the bond issuance amount, roughly $12 million dollars in total, but the PACE lender will only approve a certain amount of money t</w:t>
      </w:r>
      <w:r w:rsidR="007C4AC4">
        <w:rPr>
          <w:bCs/>
          <w:sz w:val="22"/>
          <w:szCs w:val="22"/>
        </w:rPr>
        <w:t>o</w:t>
      </w:r>
      <w:r w:rsidR="00C87B3D">
        <w:rPr>
          <w:bCs/>
          <w:sz w:val="22"/>
          <w:szCs w:val="22"/>
        </w:rPr>
        <w:t xml:space="preserve"> lend.  A PACE loan is repaid by </w:t>
      </w:r>
      <w:r w:rsidR="001C1D9E">
        <w:rPr>
          <w:bCs/>
          <w:sz w:val="22"/>
          <w:szCs w:val="22"/>
        </w:rPr>
        <w:t>s</w:t>
      </w:r>
      <w:r w:rsidR="00C87B3D">
        <w:rPr>
          <w:bCs/>
          <w:sz w:val="22"/>
          <w:szCs w:val="22"/>
        </w:rPr>
        <w:t xml:space="preserve">pecial </w:t>
      </w:r>
      <w:r w:rsidR="001C1D9E">
        <w:rPr>
          <w:bCs/>
          <w:sz w:val="22"/>
          <w:szCs w:val="22"/>
        </w:rPr>
        <w:t>a</w:t>
      </w:r>
      <w:r w:rsidR="00C87B3D">
        <w:rPr>
          <w:bCs/>
          <w:sz w:val="22"/>
          <w:szCs w:val="22"/>
        </w:rPr>
        <w:t>ssessment payments that are identical to real estate taxes, meaning they carry the same priority as a real estate tax.  When Mr. Terrano receives h</w:t>
      </w:r>
      <w:r w:rsidR="007C4AC4">
        <w:rPr>
          <w:bCs/>
          <w:sz w:val="22"/>
          <w:szCs w:val="22"/>
        </w:rPr>
        <w:t>is</w:t>
      </w:r>
      <w:r w:rsidR="00C87B3D">
        <w:rPr>
          <w:bCs/>
          <w:sz w:val="22"/>
          <w:szCs w:val="22"/>
        </w:rPr>
        <w:t xml:space="preserve"> semi-annual tax bill from Cuyahoga County, it will have the </w:t>
      </w:r>
      <w:r w:rsidR="001C1D9E">
        <w:rPr>
          <w:bCs/>
          <w:sz w:val="22"/>
          <w:szCs w:val="22"/>
        </w:rPr>
        <w:t>s</w:t>
      </w:r>
      <w:r w:rsidR="00C87B3D">
        <w:rPr>
          <w:bCs/>
          <w:sz w:val="22"/>
          <w:szCs w:val="22"/>
        </w:rPr>
        <w:t xml:space="preserve">pecial </w:t>
      </w:r>
      <w:r w:rsidR="001C1D9E">
        <w:rPr>
          <w:bCs/>
          <w:sz w:val="22"/>
          <w:szCs w:val="22"/>
        </w:rPr>
        <w:t>a</w:t>
      </w:r>
      <w:r w:rsidR="00C87B3D">
        <w:rPr>
          <w:bCs/>
          <w:sz w:val="22"/>
          <w:szCs w:val="22"/>
        </w:rPr>
        <w:t>ssessment payment on it.  Th</w:t>
      </w:r>
      <w:r w:rsidR="007C4AC4">
        <w:rPr>
          <w:bCs/>
          <w:sz w:val="22"/>
          <w:szCs w:val="22"/>
        </w:rPr>
        <w:t>is</w:t>
      </w:r>
      <w:r w:rsidR="00C87B3D">
        <w:rPr>
          <w:bCs/>
          <w:sz w:val="22"/>
          <w:szCs w:val="22"/>
        </w:rPr>
        <w:t xml:space="preserve"> payment is roughly $500,000 dollars and the reason PACE is used in the overall financing structure is</w:t>
      </w:r>
      <w:r w:rsidR="007C4AC4">
        <w:rPr>
          <w:bCs/>
          <w:sz w:val="22"/>
          <w:szCs w:val="22"/>
        </w:rPr>
        <w:t xml:space="preserve"> because currently </w:t>
      </w:r>
      <w:r w:rsidR="00C87B3D">
        <w:rPr>
          <w:bCs/>
          <w:sz w:val="22"/>
          <w:szCs w:val="22"/>
        </w:rPr>
        <w:t>the financing environment is not good for construction lending</w:t>
      </w:r>
      <w:r w:rsidR="00246FD8">
        <w:rPr>
          <w:bCs/>
          <w:sz w:val="22"/>
          <w:szCs w:val="22"/>
        </w:rPr>
        <w:t>.  C</w:t>
      </w:r>
      <w:r w:rsidR="00C87B3D">
        <w:rPr>
          <w:bCs/>
          <w:sz w:val="22"/>
          <w:szCs w:val="22"/>
        </w:rPr>
        <w:t>onstruction lending is very tough right now.  The PACE financing is an alternate form of additional capital that a developer can receive that is less expensive in terms of interest rate and for the lender</w:t>
      </w:r>
      <w:r w:rsidR="007C4AC4">
        <w:rPr>
          <w:bCs/>
          <w:sz w:val="22"/>
          <w:szCs w:val="22"/>
        </w:rPr>
        <w:t>,</w:t>
      </w:r>
      <w:r w:rsidR="00C87B3D">
        <w:rPr>
          <w:bCs/>
          <w:sz w:val="22"/>
          <w:szCs w:val="22"/>
        </w:rPr>
        <w:t xml:space="preserve"> in terms of their priority position, it is a superior lien to that of a normal construction loan. In addition to receiving the PACE loan in the amount of $6.7 million, </w:t>
      </w:r>
      <w:r w:rsidR="007C4AC4">
        <w:rPr>
          <w:bCs/>
          <w:sz w:val="22"/>
          <w:szCs w:val="22"/>
        </w:rPr>
        <w:t xml:space="preserve">there </w:t>
      </w:r>
      <w:r w:rsidR="00C87B3D">
        <w:rPr>
          <w:bCs/>
          <w:sz w:val="22"/>
          <w:szCs w:val="22"/>
        </w:rPr>
        <w:t>will also be a construction loan from Erie Bank.  The way it works</w:t>
      </w:r>
      <w:r w:rsidR="007C4AC4">
        <w:rPr>
          <w:bCs/>
          <w:sz w:val="22"/>
          <w:szCs w:val="22"/>
        </w:rPr>
        <w:t xml:space="preserve"> is that </w:t>
      </w:r>
      <w:r w:rsidR="00C87B3D">
        <w:rPr>
          <w:bCs/>
          <w:sz w:val="22"/>
          <w:szCs w:val="22"/>
        </w:rPr>
        <w:t xml:space="preserve">each month during the construction process, </w:t>
      </w:r>
      <w:r w:rsidR="007C4AC4">
        <w:rPr>
          <w:bCs/>
          <w:sz w:val="22"/>
          <w:szCs w:val="22"/>
        </w:rPr>
        <w:t>Terra Real Estate Capital</w:t>
      </w:r>
      <w:r w:rsidR="00C87B3D">
        <w:rPr>
          <w:bCs/>
          <w:sz w:val="22"/>
          <w:szCs w:val="22"/>
        </w:rPr>
        <w:t xml:space="preserve"> will make a construction draw to the construction lender and the PACE lender will also have that same construction inspector.  The inspector reviews the budget and determines through the energy audit what items are PACE eligible and what items are normal construction costs.  In this case, there is $6.7 million dollars that is PACE eligible and the remainder are </w:t>
      </w:r>
      <w:r w:rsidR="0048539F">
        <w:rPr>
          <w:bCs/>
          <w:sz w:val="22"/>
          <w:szCs w:val="22"/>
        </w:rPr>
        <w:t>non-PACE</w:t>
      </w:r>
      <w:r w:rsidR="00C87B3D">
        <w:rPr>
          <w:bCs/>
          <w:sz w:val="22"/>
          <w:szCs w:val="22"/>
        </w:rPr>
        <w:t xml:space="preserve"> eligible expenses.  The PACE </w:t>
      </w:r>
      <w:r w:rsidR="00C87B3D">
        <w:rPr>
          <w:bCs/>
          <w:sz w:val="22"/>
          <w:szCs w:val="22"/>
        </w:rPr>
        <w:lastRenderedPageBreak/>
        <w:t xml:space="preserve">lender will fund that.  The construction period is about two years, plus or minus.  Once that is done, the </w:t>
      </w:r>
      <w:r w:rsidR="001C1D9E">
        <w:rPr>
          <w:bCs/>
          <w:sz w:val="22"/>
          <w:szCs w:val="22"/>
        </w:rPr>
        <w:t>s</w:t>
      </w:r>
      <w:r w:rsidR="00C87B3D">
        <w:rPr>
          <w:bCs/>
          <w:sz w:val="22"/>
          <w:szCs w:val="22"/>
        </w:rPr>
        <w:t xml:space="preserve">pecial </w:t>
      </w:r>
      <w:r w:rsidR="001C1D9E">
        <w:rPr>
          <w:bCs/>
          <w:sz w:val="22"/>
          <w:szCs w:val="22"/>
        </w:rPr>
        <w:t>a</w:t>
      </w:r>
      <w:r w:rsidR="00C87B3D">
        <w:rPr>
          <w:bCs/>
          <w:sz w:val="22"/>
          <w:szCs w:val="22"/>
        </w:rPr>
        <w:t>ssessment payments will kick in, in the 30</w:t>
      </w:r>
      <w:r w:rsidR="00C87B3D" w:rsidRPr="00C87B3D">
        <w:rPr>
          <w:bCs/>
          <w:sz w:val="22"/>
          <w:szCs w:val="22"/>
          <w:vertAlign w:val="superscript"/>
        </w:rPr>
        <w:t>th</w:t>
      </w:r>
      <w:r w:rsidR="00C87B3D">
        <w:rPr>
          <w:bCs/>
          <w:sz w:val="22"/>
          <w:szCs w:val="22"/>
        </w:rPr>
        <w:t xml:space="preserve"> month following the actual closing</w:t>
      </w:r>
      <w:r w:rsidR="007C4AC4">
        <w:rPr>
          <w:bCs/>
          <w:sz w:val="22"/>
          <w:szCs w:val="22"/>
        </w:rPr>
        <w:t>,</w:t>
      </w:r>
      <w:r w:rsidR="00C87B3D">
        <w:rPr>
          <w:bCs/>
          <w:sz w:val="22"/>
          <w:szCs w:val="22"/>
        </w:rPr>
        <w:t xml:space="preserve"> which </w:t>
      </w:r>
      <w:r w:rsidR="00246FD8">
        <w:rPr>
          <w:bCs/>
          <w:sz w:val="22"/>
          <w:szCs w:val="22"/>
        </w:rPr>
        <w:t xml:space="preserve">is </w:t>
      </w:r>
      <w:r w:rsidR="00C87B3D">
        <w:rPr>
          <w:bCs/>
          <w:sz w:val="22"/>
          <w:szCs w:val="22"/>
        </w:rPr>
        <w:t xml:space="preserve">hopefully this month.  </w:t>
      </w:r>
    </w:p>
    <w:p w14:paraId="4C9042FC" w14:textId="77777777" w:rsidR="00C87B3D" w:rsidRDefault="00C87B3D" w:rsidP="00555A63">
      <w:pPr>
        <w:widowControl/>
        <w:autoSpaceDE/>
        <w:autoSpaceDN/>
        <w:adjustRightInd/>
        <w:ind w:right="90"/>
        <w:rPr>
          <w:bCs/>
          <w:sz w:val="22"/>
          <w:szCs w:val="22"/>
        </w:rPr>
      </w:pPr>
    </w:p>
    <w:p w14:paraId="5C8288BF" w14:textId="69FE7808" w:rsidR="00C87B3D" w:rsidRDefault="00C87B3D" w:rsidP="00C87B3D">
      <w:pPr>
        <w:pStyle w:val="ListParagraph"/>
        <w:widowControl/>
        <w:numPr>
          <w:ilvl w:val="0"/>
          <w:numId w:val="28"/>
        </w:numPr>
        <w:autoSpaceDE/>
        <w:autoSpaceDN/>
        <w:adjustRightInd/>
        <w:ind w:right="90"/>
        <w:rPr>
          <w:bCs/>
          <w:sz w:val="22"/>
          <w:szCs w:val="22"/>
        </w:rPr>
      </w:pPr>
      <w:r>
        <w:rPr>
          <w:bCs/>
          <w:sz w:val="22"/>
          <w:szCs w:val="22"/>
        </w:rPr>
        <w:t xml:space="preserve">Mr. Shepherd </w:t>
      </w:r>
      <w:r w:rsidR="002228E4">
        <w:rPr>
          <w:bCs/>
          <w:sz w:val="22"/>
          <w:szCs w:val="22"/>
        </w:rPr>
        <w:t>asked</w:t>
      </w:r>
      <w:r>
        <w:rPr>
          <w:bCs/>
          <w:sz w:val="22"/>
          <w:szCs w:val="22"/>
        </w:rPr>
        <w:t xml:space="preserve"> that when you say it is an assessment and similar to a tax lien, is it a lien only against the property</w:t>
      </w:r>
      <w:r w:rsidR="002228E4">
        <w:rPr>
          <w:bCs/>
          <w:sz w:val="22"/>
          <w:szCs w:val="22"/>
        </w:rPr>
        <w:t xml:space="preserve"> that is being developed, not against the city?  Mr. Terrano said that is correct.  The Mayor added that there is no city money involved at all.  No tax payer dollars at all.  </w:t>
      </w:r>
    </w:p>
    <w:p w14:paraId="4AB23071" w14:textId="77777777" w:rsidR="007C4AC4" w:rsidRDefault="007C4AC4" w:rsidP="007C4AC4">
      <w:pPr>
        <w:pStyle w:val="ListParagraph"/>
        <w:widowControl/>
        <w:autoSpaceDE/>
        <w:autoSpaceDN/>
        <w:adjustRightInd/>
        <w:ind w:right="90"/>
        <w:rPr>
          <w:bCs/>
          <w:sz w:val="22"/>
          <w:szCs w:val="22"/>
        </w:rPr>
      </w:pPr>
    </w:p>
    <w:p w14:paraId="26DFC8FF" w14:textId="57FEF41B" w:rsidR="002228E4" w:rsidRDefault="002228E4" w:rsidP="002228E4">
      <w:pPr>
        <w:pStyle w:val="ListParagraph"/>
        <w:widowControl/>
        <w:numPr>
          <w:ilvl w:val="0"/>
          <w:numId w:val="28"/>
        </w:numPr>
        <w:autoSpaceDE/>
        <w:autoSpaceDN/>
        <w:adjustRightInd/>
        <w:ind w:right="90"/>
        <w:rPr>
          <w:bCs/>
          <w:sz w:val="22"/>
          <w:szCs w:val="22"/>
        </w:rPr>
      </w:pPr>
      <w:r>
        <w:rPr>
          <w:bCs/>
          <w:sz w:val="22"/>
          <w:szCs w:val="22"/>
        </w:rPr>
        <w:t>Mr. Furry asked if PACE is like a new L</w:t>
      </w:r>
      <w:r w:rsidR="001C1D9E">
        <w:rPr>
          <w:bCs/>
          <w:sz w:val="22"/>
          <w:szCs w:val="22"/>
        </w:rPr>
        <w:t>EED</w:t>
      </w:r>
      <w:r>
        <w:rPr>
          <w:bCs/>
          <w:sz w:val="22"/>
          <w:szCs w:val="22"/>
        </w:rPr>
        <w:t xml:space="preserve"> Certified?  Mr. Terrano said yes, it is almost identical to the LE</w:t>
      </w:r>
      <w:r w:rsidR="001C1D9E">
        <w:rPr>
          <w:bCs/>
          <w:sz w:val="22"/>
          <w:szCs w:val="22"/>
        </w:rPr>
        <w:t>E</w:t>
      </w:r>
      <w:r>
        <w:rPr>
          <w:bCs/>
          <w:sz w:val="22"/>
          <w:szCs w:val="22"/>
        </w:rPr>
        <w:t>D E</w:t>
      </w:r>
      <w:r w:rsidRPr="002228E4">
        <w:rPr>
          <w:bCs/>
          <w:sz w:val="22"/>
          <w:szCs w:val="22"/>
        </w:rPr>
        <w:t xml:space="preserve">nergy improvement items in a building.  Rather than having a </w:t>
      </w:r>
      <w:r w:rsidR="0048539F" w:rsidRPr="002228E4">
        <w:rPr>
          <w:bCs/>
          <w:sz w:val="22"/>
          <w:szCs w:val="22"/>
        </w:rPr>
        <w:t>non-insulated</w:t>
      </w:r>
      <w:r w:rsidRPr="002228E4">
        <w:rPr>
          <w:bCs/>
          <w:sz w:val="22"/>
          <w:szCs w:val="22"/>
        </w:rPr>
        <w:t xml:space="preserve"> building it is more insulated.  The property will have a better energy performance.</w:t>
      </w:r>
      <w:r>
        <w:rPr>
          <w:bCs/>
          <w:sz w:val="22"/>
          <w:szCs w:val="22"/>
        </w:rPr>
        <w:t xml:space="preserve">  </w:t>
      </w:r>
      <w:r w:rsidR="007C4AC4">
        <w:rPr>
          <w:bCs/>
          <w:sz w:val="22"/>
          <w:szCs w:val="22"/>
        </w:rPr>
        <w:t xml:space="preserve">The same for the windows and HVAC. </w:t>
      </w:r>
      <w:r>
        <w:rPr>
          <w:bCs/>
          <w:sz w:val="22"/>
          <w:szCs w:val="22"/>
        </w:rPr>
        <w:t xml:space="preserve">An engineer does the audit and presents it to the PACE Lender.  These </w:t>
      </w:r>
      <w:r w:rsidR="007C4AC4">
        <w:rPr>
          <w:bCs/>
          <w:sz w:val="22"/>
          <w:szCs w:val="22"/>
        </w:rPr>
        <w:t>seven</w:t>
      </w:r>
      <w:r>
        <w:rPr>
          <w:bCs/>
          <w:sz w:val="22"/>
          <w:szCs w:val="22"/>
        </w:rPr>
        <w:t xml:space="preserve"> items are PACE eligible</w:t>
      </w:r>
      <w:r w:rsidR="00EC61D8">
        <w:rPr>
          <w:bCs/>
          <w:sz w:val="22"/>
          <w:szCs w:val="22"/>
        </w:rPr>
        <w:t xml:space="preserve"> items</w:t>
      </w:r>
      <w:r>
        <w:rPr>
          <w:bCs/>
          <w:sz w:val="22"/>
          <w:szCs w:val="22"/>
        </w:rPr>
        <w:t xml:space="preserve">.  The PACE </w:t>
      </w:r>
      <w:r w:rsidR="007C4AC4">
        <w:rPr>
          <w:bCs/>
          <w:sz w:val="22"/>
          <w:szCs w:val="22"/>
        </w:rPr>
        <w:t>l</w:t>
      </w:r>
      <w:r>
        <w:rPr>
          <w:bCs/>
          <w:sz w:val="22"/>
          <w:szCs w:val="22"/>
        </w:rPr>
        <w:t xml:space="preserve">ender takes a look at it and </w:t>
      </w:r>
      <w:r w:rsidR="00EC61D8">
        <w:rPr>
          <w:bCs/>
          <w:sz w:val="22"/>
          <w:szCs w:val="22"/>
        </w:rPr>
        <w:t>approves these items for finance</w:t>
      </w:r>
      <w:r>
        <w:rPr>
          <w:bCs/>
          <w:sz w:val="22"/>
          <w:szCs w:val="22"/>
        </w:rPr>
        <w:t>.</w:t>
      </w:r>
    </w:p>
    <w:p w14:paraId="33F0EF21" w14:textId="77777777" w:rsidR="00EC61D8" w:rsidRPr="00EC61D8" w:rsidRDefault="00EC61D8" w:rsidP="00EC61D8">
      <w:pPr>
        <w:widowControl/>
        <w:autoSpaceDE/>
        <w:autoSpaceDN/>
        <w:adjustRightInd/>
        <w:ind w:right="90"/>
        <w:rPr>
          <w:bCs/>
          <w:sz w:val="22"/>
          <w:szCs w:val="22"/>
        </w:rPr>
      </w:pPr>
    </w:p>
    <w:p w14:paraId="28A440EF" w14:textId="6AE795F9" w:rsidR="002228E4" w:rsidRDefault="002228E4" w:rsidP="002228E4">
      <w:pPr>
        <w:pStyle w:val="ListParagraph"/>
        <w:widowControl/>
        <w:numPr>
          <w:ilvl w:val="0"/>
          <w:numId w:val="28"/>
        </w:numPr>
        <w:autoSpaceDE/>
        <w:autoSpaceDN/>
        <w:adjustRightInd/>
        <w:ind w:right="90"/>
        <w:rPr>
          <w:bCs/>
          <w:sz w:val="22"/>
          <w:szCs w:val="22"/>
        </w:rPr>
      </w:pPr>
      <w:r>
        <w:rPr>
          <w:bCs/>
          <w:sz w:val="22"/>
          <w:szCs w:val="22"/>
        </w:rPr>
        <w:t>Mr. Furry asked what other projects have they done locally or regionally.  Mr. Terrano said Crocker Park, Eton Collection, The Nine downtown along with any buildings renovated and built downtown</w:t>
      </w:r>
      <w:r w:rsidR="00EC61D8">
        <w:rPr>
          <w:bCs/>
          <w:sz w:val="22"/>
          <w:szCs w:val="22"/>
        </w:rPr>
        <w:t>,</w:t>
      </w:r>
      <w:r>
        <w:rPr>
          <w:bCs/>
          <w:sz w:val="22"/>
          <w:szCs w:val="22"/>
        </w:rPr>
        <w:t xml:space="preserve"> all had it.  </w:t>
      </w:r>
    </w:p>
    <w:p w14:paraId="14DFB9D1" w14:textId="77777777" w:rsidR="00EC61D8" w:rsidRPr="00EC61D8" w:rsidRDefault="00EC61D8" w:rsidP="00EC61D8">
      <w:pPr>
        <w:widowControl/>
        <w:autoSpaceDE/>
        <w:autoSpaceDN/>
        <w:adjustRightInd/>
        <w:ind w:right="90"/>
        <w:rPr>
          <w:bCs/>
          <w:sz w:val="22"/>
          <w:szCs w:val="22"/>
        </w:rPr>
      </w:pPr>
    </w:p>
    <w:p w14:paraId="136C29B0" w14:textId="455363DC" w:rsidR="002228E4" w:rsidRDefault="002228E4" w:rsidP="002228E4">
      <w:pPr>
        <w:pStyle w:val="ListParagraph"/>
        <w:widowControl/>
        <w:numPr>
          <w:ilvl w:val="0"/>
          <w:numId w:val="28"/>
        </w:numPr>
        <w:autoSpaceDE/>
        <w:autoSpaceDN/>
        <w:adjustRightInd/>
        <w:ind w:right="90"/>
        <w:rPr>
          <w:bCs/>
          <w:sz w:val="22"/>
          <w:szCs w:val="22"/>
        </w:rPr>
      </w:pPr>
      <w:r>
        <w:rPr>
          <w:bCs/>
          <w:sz w:val="22"/>
          <w:szCs w:val="22"/>
        </w:rPr>
        <w:t>Mr. Moran said there are about 20 different communities that are part of this program and joined so they could be the conduit to make sure the projects get done.</w:t>
      </w:r>
    </w:p>
    <w:p w14:paraId="4776F4D2" w14:textId="77777777" w:rsidR="00EC61D8" w:rsidRPr="00EC61D8" w:rsidRDefault="00EC61D8" w:rsidP="00EC61D8">
      <w:pPr>
        <w:widowControl/>
        <w:autoSpaceDE/>
        <w:autoSpaceDN/>
        <w:adjustRightInd/>
        <w:ind w:right="90"/>
        <w:rPr>
          <w:bCs/>
          <w:sz w:val="22"/>
          <w:szCs w:val="22"/>
        </w:rPr>
      </w:pPr>
    </w:p>
    <w:p w14:paraId="1DA15A9C" w14:textId="77D99114" w:rsidR="002228E4" w:rsidRDefault="002228E4" w:rsidP="00CD09EE">
      <w:pPr>
        <w:pStyle w:val="ListParagraph"/>
        <w:widowControl/>
        <w:numPr>
          <w:ilvl w:val="0"/>
          <w:numId w:val="28"/>
        </w:numPr>
        <w:autoSpaceDE/>
        <w:autoSpaceDN/>
        <w:adjustRightInd/>
        <w:ind w:right="90"/>
        <w:rPr>
          <w:bCs/>
          <w:sz w:val="22"/>
          <w:szCs w:val="22"/>
        </w:rPr>
      </w:pPr>
      <w:r>
        <w:rPr>
          <w:bCs/>
          <w:sz w:val="22"/>
          <w:szCs w:val="22"/>
        </w:rPr>
        <w:t>Mr. Furry asked if there would need to be annual meetings, like CIC.  Mr. Moran said this is a similar program that the city does not fund</w:t>
      </w:r>
      <w:r w:rsidR="00EC61D8">
        <w:rPr>
          <w:bCs/>
          <w:sz w:val="22"/>
          <w:szCs w:val="22"/>
        </w:rPr>
        <w:t xml:space="preserve">, </w:t>
      </w:r>
      <w:r>
        <w:rPr>
          <w:bCs/>
          <w:sz w:val="22"/>
          <w:szCs w:val="22"/>
        </w:rPr>
        <w:t>but</w:t>
      </w:r>
      <w:r w:rsidR="00EC61D8">
        <w:rPr>
          <w:bCs/>
          <w:sz w:val="22"/>
          <w:szCs w:val="22"/>
        </w:rPr>
        <w:t xml:space="preserve"> the city</w:t>
      </w:r>
      <w:r>
        <w:rPr>
          <w:bCs/>
          <w:sz w:val="22"/>
          <w:szCs w:val="22"/>
        </w:rPr>
        <w:t xml:space="preserve"> </w:t>
      </w:r>
      <w:r w:rsidR="00EC61D8">
        <w:rPr>
          <w:bCs/>
          <w:sz w:val="22"/>
          <w:szCs w:val="22"/>
        </w:rPr>
        <w:t>is part of</w:t>
      </w:r>
      <w:r>
        <w:rPr>
          <w:bCs/>
          <w:sz w:val="22"/>
          <w:szCs w:val="22"/>
        </w:rPr>
        <w:t xml:space="preserve"> the program.  </w:t>
      </w:r>
      <w:r w:rsidRPr="002228E4">
        <w:rPr>
          <w:bCs/>
          <w:sz w:val="22"/>
          <w:szCs w:val="22"/>
        </w:rPr>
        <w:t xml:space="preserve">Mr. Kalvas added </w:t>
      </w:r>
      <w:r>
        <w:rPr>
          <w:bCs/>
          <w:sz w:val="22"/>
          <w:szCs w:val="22"/>
        </w:rPr>
        <w:t>that the Northeast Ohio Advanced Energy District is the body that meets and does that and is comprised of the 20 communities in Cuyahoga County</w:t>
      </w:r>
      <w:r w:rsidR="00CD09EE">
        <w:rPr>
          <w:bCs/>
          <w:sz w:val="22"/>
          <w:szCs w:val="22"/>
        </w:rPr>
        <w:t xml:space="preserve">.  Statewide there are 30 or so counties that have one of these programs with several communities in each of these counties joining into those programs.  It is a widely adopted tool.  That body meets annually and does do ongoing compliance work.  It is </w:t>
      </w:r>
      <w:r w:rsidR="0048539F">
        <w:rPr>
          <w:bCs/>
          <w:sz w:val="22"/>
          <w:szCs w:val="22"/>
        </w:rPr>
        <w:t>self-funded</w:t>
      </w:r>
      <w:r w:rsidR="00CD09EE">
        <w:rPr>
          <w:bCs/>
          <w:sz w:val="22"/>
          <w:szCs w:val="22"/>
        </w:rPr>
        <w:t xml:space="preserve"> through these assessments, so each property owner that use</w:t>
      </w:r>
      <w:r w:rsidR="00246FD8">
        <w:rPr>
          <w:bCs/>
          <w:sz w:val="22"/>
          <w:szCs w:val="22"/>
        </w:rPr>
        <w:t>s</w:t>
      </w:r>
      <w:r w:rsidR="00CD09EE">
        <w:rPr>
          <w:bCs/>
          <w:sz w:val="22"/>
          <w:szCs w:val="22"/>
        </w:rPr>
        <w:t xml:space="preserve"> this, pays an annual fee to the AED in order for them to take on those compliance items.  This is included in the financing.  It is nothing that the city is responsible for.  The city is entitled to have two representatives sit on the Board of the AED.  Council appoints one and the Mayor or the Mayor’s Designee is the other.  The city will have some involvement and vision into that.</w:t>
      </w:r>
    </w:p>
    <w:p w14:paraId="793D14D1" w14:textId="77777777" w:rsidR="00EC61D8" w:rsidRPr="00EC61D8" w:rsidRDefault="00EC61D8" w:rsidP="00EC61D8">
      <w:pPr>
        <w:widowControl/>
        <w:autoSpaceDE/>
        <w:autoSpaceDN/>
        <w:adjustRightInd/>
        <w:ind w:right="90"/>
        <w:rPr>
          <w:bCs/>
          <w:sz w:val="22"/>
          <w:szCs w:val="22"/>
        </w:rPr>
      </w:pPr>
    </w:p>
    <w:p w14:paraId="514EFDC3" w14:textId="4E51612D" w:rsidR="00CD09EE" w:rsidRDefault="00CD09EE" w:rsidP="00CD09EE">
      <w:pPr>
        <w:pStyle w:val="ListParagraph"/>
        <w:widowControl/>
        <w:numPr>
          <w:ilvl w:val="0"/>
          <w:numId w:val="28"/>
        </w:numPr>
        <w:autoSpaceDE/>
        <w:autoSpaceDN/>
        <w:adjustRightInd/>
        <w:ind w:right="90"/>
        <w:rPr>
          <w:bCs/>
          <w:sz w:val="22"/>
          <w:szCs w:val="22"/>
        </w:rPr>
      </w:pPr>
      <w:r>
        <w:rPr>
          <w:bCs/>
          <w:sz w:val="22"/>
          <w:szCs w:val="22"/>
        </w:rPr>
        <w:t xml:space="preserve">Director Thomas added </w:t>
      </w:r>
      <w:r w:rsidR="00EC61D8">
        <w:rPr>
          <w:bCs/>
          <w:sz w:val="22"/>
          <w:szCs w:val="22"/>
        </w:rPr>
        <w:t xml:space="preserve">that </w:t>
      </w:r>
      <w:r>
        <w:rPr>
          <w:bCs/>
          <w:sz w:val="22"/>
          <w:szCs w:val="22"/>
        </w:rPr>
        <w:t>in terms of Economic Development, this is not a tax abatement application or program.  When the building is built and t</w:t>
      </w:r>
      <w:r w:rsidR="00EC61D8">
        <w:rPr>
          <w:bCs/>
          <w:sz w:val="22"/>
          <w:szCs w:val="22"/>
        </w:rPr>
        <w:t>he</w:t>
      </w:r>
      <w:r>
        <w:rPr>
          <w:bCs/>
          <w:sz w:val="22"/>
          <w:szCs w:val="22"/>
        </w:rPr>
        <w:t xml:space="preserve"> property is improved, it will be assessed at the regular tax rate </w:t>
      </w:r>
      <w:r w:rsidR="001C1D9E">
        <w:rPr>
          <w:bCs/>
          <w:sz w:val="22"/>
          <w:szCs w:val="22"/>
        </w:rPr>
        <w:t xml:space="preserve">and assessed value </w:t>
      </w:r>
      <w:r>
        <w:rPr>
          <w:bCs/>
          <w:sz w:val="22"/>
          <w:szCs w:val="22"/>
        </w:rPr>
        <w:t>contributing to the tax base of the school district as well as the other entities that have tax levies</w:t>
      </w:r>
      <w:r w:rsidR="00EC61D8">
        <w:rPr>
          <w:bCs/>
          <w:sz w:val="22"/>
          <w:szCs w:val="22"/>
        </w:rPr>
        <w:t>,</w:t>
      </w:r>
      <w:r>
        <w:rPr>
          <w:bCs/>
          <w:sz w:val="22"/>
          <w:szCs w:val="22"/>
        </w:rPr>
        <w:t xml:space="preserve"> as well as the city.</w:t>
      </w:r>
    </w:p>
    <w:p w14:paraId="68B9E121" w14:textId="77777777" w:rsidR="00EC61D8" w:rsidRPr="00EC61D8" w:rsidRDefault="00EC61D8" w:rsidP="00EC61D8">
      <w:pPr>
        <w:widowControl/>
        <w:autoSpaceDE/>
        <w:autoSpaceDN/>
        <w:adjustRightInd/>
        <w:ind w:right="90"/>
        <w:rPr>
          <w:bCs/>
          <w:sz w:val="22"/>
          <w:szCs w:val="22"/>
        </w:rPr>
      </w:pPr>
    </w:p>
    <w:p w14:paraId="7B816A8A" w14:textId="6DF77072" w:rsidR="00C264E8" w:rsidRDefault="00CD09EE" w:rsidP="00C264E8">
      <w:pPr>
        <w:pStyle w:val="ListParagraph"/>
        <w:widowControl/>
        <w:numPr>
          <w:ilvl w:val="0"/>
          <w:numId w:val="28"/>
        </w:numPr>
        <w:autoSpaceDE/>
        <w:autoSpaceDN/>
        <w:adjustRightInd/>
        <w:ind w:right="90"/>
        <w:rPr>
          <w:bCs/>
          <w:sz w:val="22"/>
          <w:szCs w:val="22"/>
        </w:rPr>
      </w:pPr>
      <w:r>
        <w:rPr>
          <w:bCs/>
          <w:sz w:val="22"/>
          <w:szCs w:val="22"/>
        </w:rPr>
        <w:t xml:space="preserve">Mr. Furry asked if it was </w:t>
      </w:r>
      <w:r w:rsidR="00EC61D8">
        <w:rPr>
          <w:bCs/>
          <w:sz w:val="22"/>
          <w:szCs w:val="22"/>
        </w:rPr>
        <w:t xml:space="preserve">a </w:t>
      </w:r>
      <w:r>
        <w:rPr>
          <w:bCs/>
          <w:sz w:val="22"/>
          <w:szCs w:val="22"/>
        </w:rPr>
        <w:t xml:space="preserve">TIFF.  The Mayor and Director Thomas said no.  </w:t>
      </w:r>
      <w:r w:rsidR="00C264E8">
        <w:rPr>
          <w:bCs/>
          <w:sz w:val="22"/>
          <w:szCs w:val="22"/>
        </w:rPr>
        <w:t xml:space="preserve">There is handful of economic tools, and this is another one.  It keeps the property at the full assessed value and taxable at that amount. </w:t>
      </w:r>
    </w:p>
    <w:p w14:paraId="00131C91" w14:textId="77777777" w:rsidR="00EC61D8" w:rsidRPr="00EC61D8" w:rsidRDefault="00EC61D8" w:rsidP="00EC61D8">
      <w:pPr>
        <w:widowControl/>
        <w:autoSpaceDE/>
        <w:autoSpaceDN/>
        <w:adjustRightInd/>
        <w:ind w:right="90"/>
        <w:rPr>
          <w:bCs/>
          <w:sz w:val="22"/>
          <w:szCs w:val="22"/>
        </w:rPr>
      </w:pPr>
    </w:p>
    <w:p w14:paraId="76A6A1E2" w14:textId="24BFBD75" w:rsidR="00C264E8" w:rsidRDefault="00EC61D8" w:rsidP="00C264E8">
      <w:pPr>
        <w:pStyle w:val="ListParagraph"/>
        <w:widowControl/>
        <w:numPr>
          <w:ilvl w:val="0"/>
          <w:numId w:val="28"/>
        </w:numPr>
        <w:autoSpaceDE/>
        <w:autoSpaceDN/>
        <w:adjustRightInd/>
        <w:ind w:right="90"/>
        <w:rPr>
          <w:bCs/>
          <w:sz w:val="22"/>
          <w:szCs w:val="22"/>
        </w:rPr>
      </w:pPr>
      <w:r>
        <w:rPr>
          <w:bCs/>
          <w:sz w:val="22"/>
          <w:szCs w:val="22"/>
        </w:rPr>
        <w:t>Mr. Moran added that i</w:t>
      </w:r>
      <w:r w:rsidR="00C264E8">
        <w:rPr>
          <w:bCs/>
          <w:sz w:val="22"/>
          <w:szCs w:val="22"/>
        </w:rPr>
        <w:t xml:space="preserve">t will be an attractive piece of property with the upgrades and </w:t>
      </w:r>
      <w:r>
        <w:rPr>
          <w:bCs/>
          <w:sz w:val="22"/>
          <w:szCs w:val="22"/>
        </w:rPr>
        <w:t xml:space="preserve">be </w:t>
      </w:r>
      <w:r w:rsidR="00C264E8">
        <w:rPr>
          <w:bCs/>
          <w:sz w:val="22"/>
          <w:szCs w:val="22"/>
        </w:rPr>
        <w:t>extremely efficient.</w:t>
      </w:r>
    </w:p>
    <w:p w14:paraId="6106A032" w14:textId="3DCC947E" w:rsidR="00EC61D8" w:rsidRPr="00EC61D8" w:rsidRDefault="00EC61D8" w:rsidP="00EC61D8">
      <w:pPr>
        <w:widowControl/>
        <w:autoSpaceDE/>
        <w:autoSpaceDN/>
        <w:adjustRightInd/>
        <w:ind w:right="90"/>
        <w:rPr>
          <w:bCs/>
          <w:sz w:val="22"/>
          <w:szCs w:val="22"/>
        </w:rPr>
      </w:pPr>
    </w:p>
    <w:p w14:paraId="358CF1B8" w14:textId="000289A4" w:rsidR="00C264E8" w:rsidRDefault="00C264E8" w:rsidP="00C264E8">
      <w:pPr>
        <w:pStyle w:val="ListParagraph"/>
        <w:widowControl/>
        <w:numPr>
          <w:ilvl w:val="0"/>
          <w:numId w:val="28"/>
        </w:numPr>
        <w:autoSpaceDE/>
        <w:autoSpaceDN/>
        <w:adjustRightInd/>
        <w:ind w:right="90"/>
        <w:rPr>
          <w:bCs/>
          <w:sz w:val="22"/>
          <w:szCs w:val="22"/>
        </w:rPr>
      </w:pPr>
      <w:r>
        <w:rPr>
          <w:bCs/>
          <w:sz w:val="22"/>
          <w:szCs w:val="22"/>
        </w:rPr>
        <w:t>Mr. Furry asked if it is parcel or project specific.  Mr. Kalvas said yes</w:t>
      </w:r>
      <w:r w:rsidR="0018279F">
        <w:rPr>
          <w:bCs/>
          <w:sz w:val="22"/>
          <w:szCs w:val="22"/>
        </w:rPr>
        <w:t xml:space="preserve"> and explained that they are utilizing the General Municipal Special Assessment Law contained in Ohio Revised Code Chapter 727 to levy these Special Assessments on this particular property. </w:t>
      </w:r>
      <w:r>
        <w:rPr>
          <w:bCs/>
          <w:sz w:val="22"/>
          <w:szCs w:val="22"/>
        </w:rPr>
        <w:t xml:space="preserve">The beauty of PACE </w:t>
      </w:r>
      <w:r>
        <w:rPr>
          <w:bCs/>
          <w:sz w:val="22"/>
          <w:szCs w:val="22"/>
        </w:rPr>
        <w:lastRenderedPageBreak/>
        <w:t xml:space="preserve">is that </w:t>
      </w:r>
      <w:r w:rsidR="0018279F">
        <w:rPr>
          <w:bCs/>
          <w:sz w:val="22"/>
          <w:szCs w:val="22"/>
        </w:rPr>
        <w:t xml:space="preserve">it </w:t>
      </w:r>
      <w:r>
        <w:rPr>
          <w:bCs/>
          <w:sz w:val="22"/>
          <w:szCs w:val="22"/>
        </w:rPr>
        <w:t>is 100% voluntary.  A property owner has to sign a petition and ask City Council to put these specific assessments on this specific property.  This is great as it allows all of this to go at the same time.  Council considers it all, ha</w:t>
      </w:r>
      <w:r w:rsidR="00EC61D8">
        <w:rPr>
          <w:bCs/>
          <w:sz w:val="22"/>
          <w:szCs w:val="22"/>
        </w:rPr>
        <w:t>s</w:t>
      </w:r>
      <w:r>
        <w:rPr>
          <w:bCs/>
          <w:sz w:val="22"/>
          <w:szCs w:val="22"/>
        </w:rPr>
        <w:t xml:space="preserve"> one approval action and </w:t>
      </w:r>
      <w:r w:rsidR="00EC61D8">
        <w:rPr>
          <w:bCs/>
          <w:sz w:val="22"/>
          <w:szCs w:val="22"/>
        </w:rPr>
        <w:t xml:space="preserve">then </w:t>
      </w:r>
      <w:r>
        <w:rPr>
          <w:bCs/>
          <w:sz w:val="22"/>
          <w:szCs w:val="22"/>
        </w:rPr>
        <w:t xml:space="preserve">done.  If another property owner wants to do it, it is also voluntary for them.  This does not impact them at all, but they will be back here with the same stack of papers asking for approval as well.  </w:t>
      </w:r>
    </w:p>
    <w:p w14:paraId="153E29AE" w14:textId="77777777" w:rsidR="0018279F" w:rsidRPr="0018279F" w:rsidRDefault="0018279F" w:rsidP="0018279F">
      <w:pPr>
        <w:widowControl/>
        <w:autoSpaceDE/>
        <w:autoSpaceDN/>
        <w:adjustRightInd/>
        <w:ind w:right="90"/>
        <w:rPr>
          <w:bCs/>
          <w:sz w:val="22"/>
          <w:szCs w:val="22"/>
        </w:rPr>
      </w:pPr>
    </w:p>
    <w:p w14:paraId="35B910F3" w14:textId="23510697" w:rsidR="0033191E" w:rsidRDefault="00C264E8" w:rsidP="0033191E">
      <w:pPr>
        <w:pStyle w:val="ListParagraph"/>
        <w:widowControl/>
        <w:numPr>
          <w:ilvl w:val="0"/>
          <w:numId w:val="28"/>
        </w:numPr>
        <w:autoSpaceDE/>
        <w:autoSpaceDN/>
        <w:adjustRightInd/>
        <w:ind w:right="90"/>
        <w:rPr>
          <w:bCs/>
          <w:sz w:val="22"/>
          <w:szCs w:val="22"/>
        </w:rPr>
      </w:pPr>
      <w:r>
        <w:rPr>
          <w:bCs/>
          <w:sz w:val="22"/>
          <w:szCs w:val="22"/>
        </w:rPr>
        <w:t>Mr. Moran said this is two ordinances and a resolution that he will request a Special Meeting for next week, so these will have the opportunity to pass before the August recess.</w:t>
      </w:r>
      <w:r w:rsidR="0033191E">
        <w:rPr>
          <w:bCs/>
          <w:sz w:val="22"/>
          <w:szCs w:val="22"/>
        </w:rPr>
        <w:t xml:space="preserve">  There are deadlines and is important.  </w:t>
      </w:r>
    </w:p>
    <w:p w14:paraId="003847FC" w14:textId="77777777" w:rsidR="0018279F" w:rsidRPr="0018279F" w:rsidRDefault="0018279F" w:rsidP="0018279F">
      <w:pPr>
        <w:pStyle w:val="ListParagraph"/>
        <w:rPr>
          <w:bCs/>
          <w:sz w:val="22"/>
          <w:szCs w:val="22"/>
        </w:rPr>
      </w:pPr>
    </w:p>
    <w:p w14:paraId="41E16DA6" w14:textId="77B1F7B5" w:rsidR="0018279F" w:rsidRPr="0018279F" w:rsidRDefault="0018279F" w:rsidP="0018279F">
      <w:pPr>
        <w:widowControl/>
        <w:autoSpaceDE/>
        <w:autoSpaceDN/>
        <w:adjustRightInd/>
        <w:ind w:right="90"/>
        <w:rPr>
          <w:bCs/>
          <w:sz w:val="22"/>
          <w:szCs w:val="22"/>
        </w:rPr>
      </w:pPr>
      <w:r>
        <w:rPr>
          <w:bCs/>
          <w:sz w:val="22"/>
          <w:szCs w:val="22"/>
        </w:rPr>
        <w:t>President Moran thanked Mr. Kalvas and Mr. Terrano for presenting this evening.</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061C142F" w14:textId="77777777" w:rsidR="00CC1DA0" w:rsidRDefault="00CC1DA0" w:rsidP="00FC70F8">
      <w:pPr>
        <w:tabs>
          <w:tab w:val="left" w:pos="-1080"/>
          <w:tab w:val="left" w:pos="-720"/>
          <w:tab w:val="left" w:pos="-180"/>
        </w:tabs>
        <w:rPr>
          <w:b/>
          <w:sz w:val="22"/>
          <w:szCs w:val="22"/>
        </w:rPr>
      </w:pPr>
    </w:p>
    <w:p w14:paraId="1F9CEBFB" w14:textId="20C96076" w:rsidR="00CD09EE" w:rsidRDefault="0033191E" w:rsidP="00FC70F8">
      <w:pPr>
        <w:tabs>
          <w:tab w:val="left" w:pos="-1080"/>
          <w:tab w:val="left" w:pos="-720"/>
          <w:tab w:val="left" w:pos="-180"/>
        </w:tabs>
        <w:rPr>
          <w:bCs/>
          <w:sz w:val="22"/>
          <w:szCs w:val="22"/>
        </w:rPr>
      </w:pPr>
      <w:r>
        <w:rPr>
          <w:bCs/>
          <w:sz w:val="22"/>
          <w:szCs w:val="22"/>
        </w:rPr>
        <w:t>The Mayor said it was a special day today at City Hall.  The Mayor swore in two honorary Mayors, a 4</w:t>
      </w:r>
      <w:r w:rsidRPr="0033191E">
        <w:rPr>
          <w:bCs/>
          <w:sz w:val="22"/>
          <w:szCs w:val="22"/>
          <w:vertAlign w:val="superscript"/>
        </w:rPr>
        <w:t>th</w:t>
      </w:r>
      <w:r>
        <w:rPr>
          <w:bCs/>
          <w:sz w:val="22"/>
          <w:szCs w:val="22"/>
        </w:rPr>
        <w:t xml:space="preserve"> grader and 6</w:t>
      </w:r>
      <w:r w:rsidRPr="0033191E">
        <w:rPr>
          <w:bCs/>
          <w:sz w:val="22"/>
          <w:szCs w:val="22"/>
          <w:vertAlign w:val="superscript"/>
        </w:rPr>
        <w:t>th</w:t>
      </w:r>
      <w:r>
        <w:rPr>
          <w:bCs/>
          <w:sz w:val="22"/>
          <w:szCs w:val="22"/>
        </w:rPr>
        <w:t xml:space="preserve"> grader from Rocky River Public Schools.  Juli</w:t>
      </w:r>
      <w:r w:rsidR="00A730F2">
        <w:rPr>
          <w:bCs/>
          <w:sz w:val="22"/>
          <w:szCs w:val="22"/>
        </w:rPr>
        <w:t>a</w:t>
      </w:r>
      <w:r>
        <w:rPr>
          <w:bCs/>
          <w:sz w:val="22"/>
          <w:szCs w:val="22"/>
        </w:rPr>
        <w:t xml:space="preserve"> and Ka</w:t>
      </w:r>
      <w:r w:rsidR="00A730F2">
        <w:rPr>
          <w:bCs/>
          <w:sz w:val="22"/>
          <w:szCs w:val="22"/>
        </w:rPr>
        <w:t>telyn Ballrick served as honorary Mayors today and governed the city handily.  They did a great job.  After being officially sworn in, they spent time in each of the major departments of the city learning how city government functions.  At the end of their day, they wrote a proclamation that discussed their day, their families, their work in the city and engagement in the city and their desire to spread kindness in the city.  They named the day in honor of their parents and read their proclamation to their parents.  It was a beautiful day.  They are both engaging young women.  They talked about not needing to be voting age or an adult to make a difference in your own community and have a voice on things that are important.  The</w:t>
      </w:r>
      <w:r w:rsidR="0018279F">
        <w:rPr>
          <w:bCs/>
          <w:sz w:val="22"/>
          <w:szCs w:val="22"/>
        </w:rPr>
        <w:t xml:space="preserve"> Honorary Mayors</w:t>
      </w:r>
      <w:r w:rsidR="00A730F2">
        <w:rPr>
          <w:bCs/>
          <w:sz w:val="22"/>
          <w:szCs w:val="22"/>
        </w:rPr>
        <w:t xml:space="preserve"> would like to improve the mid-block crosswalk on Hilliard to the City Hall Campus.  Cars do not stop at that crosswalk.  Safety-Service Director Snyder was engaged in this discussion and is currently working on that project along with Ward 2 Councilman and Council President.  They are well on their way to being public servants.  It was wonderful to have them and their family here today.  The girls are sisters and their parents were at the Rocky River Education Fundraiser and </w:t>
      </w:r>
      <w:r w:rsidR="001A35E8">
        <w:rPr>
          <w:bCs/>
          <w:sz w:val="22"/>
          <w:szCs w:val="22"/>
        </w:rPr>
        <w:t xml:space="preserve">they </w:t>
      </w:r>
      <w:r w:rsidR="00A730F2">
        <w:rPr>
          <w:bCs/>
          <w:sz w:val="22"/>
          <w:szCs w:val="22"/>
        </w:rPr>
        <w:t>were the high bid on the auction item to become Mayor for the day.  Young voices among us, are extremely important.</w:t>
      </w:r>
    </w:p>
    <w:p w14:paraId="7F3C9F58" w14:textId="77777777" w:rsidR="00A730F2" w:rsidRDefault="00A730F2" w:rsidP="00FC70F8">
      <w:pPr>
        <w:tabs>
          <w:tab w:val="left" w:pos="-1080"/>
          <w:tab w:val="left" w:pos="-720"/>
          <w:tab w:val="left" w:pos="-180"/>
        </w:tabs>
        <w:rPr>
          <w:bCs/>
          <w:sz w:val="22"/>
          <w:szCs w:val="22"/>
        </w:rPr>
      </w:pPr>
    </w:p>
    <w:p w14:paraId="1DB307C1" w14:textId="64492C27" w:rsidR="00A730F2" w:rsidRDefault="00A730F2" w:rsidP="00FC70F8">
      <w:pPr>
        <w:tabs>
          <w:tab w:val="left" w:pos="-1080"/>
          <w:tab w:val="left" w:pos="-720"/>
          <w:tab w:val="left" w:pos="-180"/>
        </w:tabs>
        <w:rPr>
          <w:bCs/>
          <w:sz w:val="22"/>
          <w:szCs w:val="22"/>
        </w:rPr>
      </w:pPr>
      <w:bookmarkStart w:id="0" w:name="_Hlk139970506"/>
      <w:r>
        <w:rPr>
          <w:bCs/>
          <w:sz w:val="22"/>
          <w:szCs w:val="22"/>
        </w:rPr>
        <w:t xml:space="preserve">The Mayor announced a quadfecta of funding </w:t>
      </w:r>
      <w:r w:rsidR="001A35E8">
        <w:rPr>
          <w:bCs/>
          <w:sz w:val="22"/>
          <w:szCs w:val="22"/>
        </w:rPr>
        <w:t xml:space="preserve">received, </w:t>
      </w:r>
      <w:r>
        <w:rPr>
          <w:bCs/>
          <w:sz w:val="22"/>
          <w:szCs w:val="22"/>
        </w:rPr>
        <w:t>thanks to Director Snyder.  The CMAQ</w:t>
      </w:r>
      <w:r w:rsidR="00496526">
        <w:rPr>
          <w:bCs/>
          <w:sz w:val="22"/>
          <w:szCs w:val="22"/>
        </w:rPr>
        <w:t>, (Congest</w:t>
      </w:r>
      <w:r w:rsidR="001A35E8">
        <w:rPr>
          <w:bCs/>
          <w:sz w:val="22"/>
          <w:szCs w:val="22"/>
        </w:rPr>
        <w:t>ion</w:t>
      </w:r>
      <w:r w:rsidR="00496526">
        <w:rPr>
          <w:bCs/>
          <w:sz w:val="22"/>
          <w:szCs w:val="22"/>
        </w:rPr>
        <w:t xml:space="preserve"> Mitigation and Air Quality) </w:t>
      </w:r>
      <w:r>
        <w:rPr>
          <w:bCs/>
          <w:sz w:val="22"/>
          <w:szCs w:val="22"/>
        </w:rPr>
        <w:t xml:space="preserve">Grant application for Center Ridge Road was recommended by the staff of NOACA for funding.  In addition to this grant, there is a TLCI Grant </w:t>
      </w:r>
      <w:r w:rsidR="00496526">
        <w:rPr>
          <w:bCs/>
          <w:sz w:val="22"/>
          <w:szCs w:val="22"/>
        </w:rPr>
        <w:t>(</w:t>
      </w:r>
      <w:r>
        <w:rPr>
          <w:bCs/>
          <w:sz w:val="22"/>
          <w:szCs w:val="22"/>
        </w:rPr>
        <w:t xml:space="preserve">Transportation for </w:t>
      </w:r>
      <w:r w:rsidR="0048539F">
        <w:rPr>
          <w:bCs/>
          <w:sz w:val="22"/>
          <w:szCs w:val="22"/>
        </w:rPr>
        <w:t>Livable</w:t>
      </w:r>
      <w:r>
        <w:rPr>
          <w:bCs/>
          <w:sz w:val="22"/>
          <w:szCs w:val="22"/>
        </w:rPr>
        <w:t xml:space="preserve"> Communities Initiative</w:t>
      </w:r>
      <w:r w:rsidR="00496526">
        <w:rPr>
          <w:bCs/>
          <w:sz w:val="22"/>
          <w:szCs w:val="22"/>
        </w:rPr>
        <w:t xml:space="preserve">) that </w:t>
      </w:r>
      <w:r w:rsidR="000852FD">
        <w:rPr>
          <w:bCs/>
          <w:sz w:val="22"/>
          <w:szCs w:val="22"/>
        </w:rPr>
        <w:t>will be</w:t>
      </w:r>
      <w:r w:rsidR="00496526">
        <w:rPr>
          <w:bCs/>
          <w:sz w:val="22"/>
          <w:szCs w:val="22"/>
        </w:rPr>
        <w:t xml:space="preserve"> used for crosswalks</w:t>
      </w:r>
      <w:r w:rsidR="000852FD">
        <w:rPr>
          <w:bCs/>
          <w:sz w:val="22"/>
          <w:szCs w:val="22"/>
        </w:rPr>
        <w:t xml:space="preserve"> and</w:t>
      </w:r>
      <w:r w:rsidR="001A35E8">
        <w:rPr>
          <w:bCs/>
          <w:sz w:val="22"/>
          <w:szCs w:val="22"/>
        </w:rPr>
        <w:t xml:space="preserve"> </w:t>
      </w:r>
      <w:r w:rsidR="00496526">
        <w:rPr>
          <w:bCs/>
          <w:sz w:val="22"/>
          <w:szCs w:val="22"/>
        </w:rPr>
        <w:t xml:space="preserve">streetscaping </w:t>
      </w:r>
      <w:r w:rsidR="000852FD">
        <w:rPr>
          <w:bCs/>
          <w:sz w:val="22"/>
          <w:szCs w:val="22"/>
        </w:rPr>
        <w:t>and</w:t>
      </w:r>
      <w:r w:rsidR="001A35E8">
        <w:rPr>
          <w:bCs/>
          <w:sz w:val="22"/>
          <w:szCs w:val="22"/>
        </w:rPr>
        <w:t xml:space="preserve"> </w:t>
      </w:r>
      <w:r w:rsidR="00496526">
        <w:rPr>
          <w:bCs/>
          <w:sz w:val="22"/>
          <w:szCs w:val="22"/>
        </w:rPr>
        <w:t xml:space="preserve">State Capital Funds </w:t>
      </w:r>
      <w:r w:rsidR="001A35E8">
        <w:rPr>
          <w:bCs/>
          <w:sz w:val="22"/>
          <w:szCs w:val="22"/>
        </w:rPr>
        <w:t xml:space="preserve">from </w:t>
      </w:r>
      <w:r w:rsidR="00496526">
        <w:rPr>
          <w:bCs/>
          <w:sz w:val="22"/>
          <w:szCs w:val="22"/>
        </w:rPr>
        <w:t xml:space="preserve">along with ODOT funding.  The total of the grants </w:t>
      </w:r>
      <w:r w:rsidR="000852FD">
        <w:rPr>
          <w:bCs/>
          <w:sz w:val="22"/>
          <w:szCs w:val="22"/>
        </w:rPr>
        <w:t>plus ODOT funding is a little over</w:t>
      </w:r>
      <w:r w:rsidR="00496526">
        <w:rPr>
          <w:bCs/>
          <w:sz w:val="22"/>
          <w:szCs w:val="22"/>
        </w:rPr>
        <w:t xml:space="preserve"> $2.25 million dollars so that is a significant portion</w:t>
      </w:r>
      <w:r w:rsidR="000852FD">
        <w:rPr>
          <w:bCs/>
          <w:sz w:val="22"/>
          <w:szCs w:val="22"/>
        </w:rPr>
        <w:t xml:space="preserve"> of the total project</w:t>
      </w:r>
      <w:r w:rsidR="00496526">
        <w:rPr>
          <w:bCs/>
          <w:sz w:val="22"/>
          <w:szCs w:val="22"/>
        </w:rPr>
        <w:t xml:space="preserve">.  This project is slated in the ODOT Urban Paving </w:t>
      </w:r>
      <w:r w:rsidR="001A35E8">
        <w:rPr>
          <w:bCs/>
          <w:sz w:val="22"/>
          <w:szCs w:val="22"/>
        </w:rPr>
        <w:t>S</w:t>
      </w:r>
      <w:r w:rsidR="00496526">
        <w:rPr>
          <w:bCs/>
          <w:sz w:val="22"/>
          <w:szCs w:val="22"/>
        </w:rPr>
        <w:t>chedule for fiscal year 2025, which begin</w:t>
      </w:r>
      <w:r w:rsidR="000852FD">
        <w:rPr>
          <w:bCs/>
          <w:sz w:val="22"/>
          <w:szCs w:val="22"/>
        </w:rPr>
        <w:t>s</w:t>
      </w:r>
      <w:r w:rsidR="00496526">
        <w:rPr>
          <w:bCs/>
          <w:sz w:val="22"/>
          <w:szCs w:val="22"/>
        </w:rPr>
        <w:t xml:space="preserve"> Jul</w:t>
      </w:r>
      <w:r w:rsidR="000852FD">
        <w:rPr>
          <w:bCs/>
          <w:sz w:val="22"/>
          <w:szCs w:val="22"/>
        </w:rPr>
        <w:t>y</w:t>
      </w:r>
      <w:r w:rsidR="001A35E8">
        <w:rPr>
          <w:bCs/>
          <w:sz w:val="22"/>
          <w:szCs w:val="22"/>
        </w:rPr>
        <w:t xml:space="preserve"> 1</w:t>
      </w:r>
      <w:r w:rsidR="001A35E8" w:rsidRPr="001A35E8">
        <w:rPr>
          <w:bCs/>
          <w:sz w:val="22"/>
          <w:szCs w:val="22"/>
          <w:vertAlign w:val="superscript"/>
        </w:rPr>
        <w:t>st</w:t>
      </w:r>
      <w:r w:rsidR="00496526">
        <w:rPr>
          <w:bCs/>
          <w:sz w:val="22"/>
          <w:szCs w:val="22"/>
        </w:rPr>
        <w:t xml:space="preserve">, 2024.  </w:t>
      </w:r>
    </w:p>
    <w:bookmarkEnd w:id="0"/>
    <w:p w14:paraId="6D981D33" w14:textId="77777777" w:rsidR="00496526" w:rsidRDefault="00496526" w:rsidP="00FC70F8">
      <w:pPr>
        <w:tabs>
          <w:tab w:val="left" w:pos="-1080"/>
          <w:tab w:val="left" w:pos="-720"/>
          <w:tab w:val="left" w:pos="-180"/>
        </w:tabs>
        <w:rPr>
          <w:bCs/>
          <w:sz w:val="22"/>
          <w:szCs w:val="22"/>
        </w:rPr>
      </w:pPr>
    </w:p>
    <w:p w14:paraId="7BDE7306" w14:textId="799FA32D" w:rsidR="00496526" w:rsidRDefault="00496526" w:rsidP="00FC70F8">
      <w:pPr>
        <w:tabs>
          <w:tab w:val="left" w:pos="-1080"/>
          <w:tab w:val="left" w:pos="-720"/>
          <w:tab w:val="left" w:pos="-180"/>
        </w:tabs>
        <w:rPr>
          <w:bCs/>
          <w:sz w:val="22"/>
          <w:szCs w:val="22"/>
        </w:rPr>
      </w:pPr>
      <w:r>
        <w:rPr>
          <w:bCs/>
          <w:sz w:val="22"/>
          <w:szCs w:val="22"/>
        </w:rPr>
        <w:t>The Mayor extended a big thank you to the Car Show Committee</w:t>
      </w:r>
      <w:r w:rsidR="001A35E8">
        <w:rPr>
          <w:bCs/>
          <w:sz w:val="22"/>
          <w:szCs w:val="22"/>
        </w:rPr>
        <w:t>;</w:t>
      </w:r>
      <w:r>
        <w:rPr>
          <w:bCs/>
          <w:sz w:val="22"/>
          <w:szCs w:val="22"/>
        </w:rPr>
        <w:t xml:space="preserve"> Jay and Jean Rounds along with the Toth Family</w:t>
      </w:r>
      <w:r w:rsidR="00364784">
        <w:rPr>
          <w:bCs/>
          <w:sz w:val="22"/>
          <w:szCs w:val="22"/>
        </w:rPr>
        <w:t xml:space="preserve"> and </w:t>
      </w:r>
      <w:r>
        <w:rPr>
          <w:bCs/>
          <w:sz w:val="22"/>
          <w:szCs w:val="22"/>
        </w:rPr>
        <w:t xml:space="preserve">Cathy Galla.  </w:t>
      </w:r>
      <w:r w:rsidR="001A35E8">
        <w:rPr>
          <w:bCs/>
          <w:sz w:val="22"/>
          <w:szCs w:val="22"/>
        </w:rPr>
        <w:t>Jay and Jean Rounds are antique car enthusiast</w:t>
      </w:r>
      <w:r w:rsidR="00364784">
        <w:rPr>
          <w:bCs/>
          <w:sz w:val="22"/>
          <w:szCs w:val="22"/>
        </w:rPr>
        <w:t>s</w:t>
      </w:r>
      <w:r w:rsidR="001A35E8">
        <w:rPr>
          <w:bCs/>
          <w:sz w:val="22"/>
          <w:szCs w:val="22"/>
        </w:rPr>
        <w:t xml:space="preserve"> and Jean was the principal at Goldwood School for many years and was much beloved education leader in our community. </w:t>
      </w:r>
      <w:r>
        <w:rPr>
          <w:bCs/>
          <w:sz w:val="22"/>
          <w:szCs w:val="22"/>
        </w:rPr>
        <w:t xml:space="preserve">They did a great job.  There were almost 100 vehicles in the parking lot yesterday.  A big thank you to the Service Department and the Recreation Department Staff that helped with the “Summer of Fun” activities.  </w:t>
      </w:r>
    </w:p>
    <w:p w14:paraId="7CCF7913" w14:textId="77777777" w:rsidR="00496526" w:rsidRDefault="00496526" w:rsidP="00FC70F8">
      <w:pPr>
        <w:tabs>
          <w:tab w:val="left" w:pos="-1080"/>
          <w:tab w:val="left" w:pos="-720"/>
          <w:tab w:val="left" w:pos="-180"/>
        </w:tabs>
        <w:rPr>
          <w:bCs/>
          <w:sz w:val="22"/>
          <w:szCs w:val="22"/>
        </w:rPr>
      </w:pPr>
    </w:p>
    <w:p w14:paraId="3E4927D1" w14:textId="7366D5EE" w:rsidR="00496526" w:rsidRDefault="00496526" w:rsidP="00FC70F8">
      <w:pPr>
        <w:tabs>
          <w:tab w:val="left" w:pos="-1080"/>
          <w:tab w:val="left" w:pos="-720"/>
          <w:tab w:val="left" w:pos="-180"/>
        </w:tabs>
        <w:rPr>
          <w:bCs/>
          <w:sz w:val="22"/>
          <w:szCs w:val="22"/>
        </w:rPr>
      </w:pPr>
      <w:r>
        <w:rPr>
          <w:bCs/>
          <w:sz w:val="22"/>
          <w:szCs w:val="22"/>
        </w:rPr>
        <w:t>The Mayor said that Habitat for Humanity</w:t>
      </w:r>
      <w:r w:rsidR="001A35E8">
        <w:rPr>
          <w:bCs/>
          <w:sz w:val="22"/>
          <w:szCs w:val="22"/>
        </w:rPr>
        <w:t xml:space="preserve"> had</w:t>
      </w:r>
      <w:r>
        <w:rPr>
          <w:bCs/>
          <w:sz w:val="22"/>
          <w:szCs w:val="22"/>
        </w:rPr>
        <w:t xml:space="preserve"> a drive a couple of weeks ago where 30 people donated items</w:t>
      </w:r>
      <w:r w:rsidR="001A35E8">
        <w:rPr>
          <w:bCs/>
          <w:sz w:val="22"/>
          <w:szCs w:val="22"/>
        </w:rPr>
        <w:t xml:space="preserve"> including </w:t>
      </w:r>
      <w:r>
        <w:rPr>
          <w:bCs/>
          <w:sz w:val="22"/>
          <w:szCs w:val="22"/>
        </w:rPr>
        <w:t xml:space="preserve">household items, building materials, tools and small appliances.  All of the </w:t>
      </w:r>
      <w:r w:rsidR="001A35E8">
        <w:rPr>
          <w:bCs/>
          <w:sz w:val="22"/>
          <w:szCs w:val="22"/>
        </w:rPr>
        <w:t>donation</w:t>
      </w:r>
      <w:r>
        <w:rPr>
          <w:bCs/>
          <w:sz w:val="22"/>
          <w:szCs w:val="22"/>
        </w:rPr>
        <w:t xml:space="preserve">s filled the truck.  The donations go to the Restore but the money collected </w:t>
      </w:r>
      <w:r w:rsidR="001A35E8">
        <w:rPr>
          <w:bCs/>
          <w:sz w:val="22"/>
          <w:szCs w:val="22"/>
        </w:rPr>
        <w:t>will go</w:t>
      </w:r>
      <w:r>
        <w:rPr>
          <w:bCs/>
          <w:sz w:val="22"/>
          <w:szCs w:val="22"/>
        </w:rPr>
        <w:t xml:space="preserve"> to their projects.  The Mayor also noted that at any time Habitat for Humanity will send a truck for large items.  The do not take upholstered items.  </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4E44C347" w14:textId="6C4458E8" w:rsidR="00F263AC" w:rsidRPr="00496526" w:rsidRDefault="006F70D0" w:rsidP="00496526">
      <w:pPr>
        <w:pStyle w:val="xmsonormal"/>
        <w:shd w:val="clear" w:color="auto" w:fill="FFFFFF"/>
        <w:spacing w:before="0" w:beforeAutospacing="0" w:after="0" w:afterAutospacing="0"/>
        <w:rPr>
          <w:b/>
          <w:sz w:val="22"/>
          <w:szCs w:val="22"/>
        </w:rPr>
      </w:pPr>
      <w:r w:rsidRPr="006F70D0">
        <w:rPr>
          <w:b/>
          <w:sz w:val="22"/>
          <w:szCs w:val="22"/>
        </w:rPr>
        <w:t>COMMUNICATIONS FROM COUNCIL:</w:t>
      </w:r>
      <w:r>
        <w:rPr>
          <w:bCs/>
          <w:sz w:val="22"/>
          <w:szCs w:val="22"/>
        </w:rPr>
        <w:t xml:space="preserve">  </w:t>
      </w:r>
      <w:r w:rsidR="00496526" w:rsidRPr="00496526">
        <w:rPr>
          <w:b/>
          <w:sz w:val="22"/>
          <w:szCs w:val="22"/>
        </w:rPr>
        <w:t>NONE</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1" w:name="_Hlk128647571"/>
      <w:bookmarkStart w:id="2" w:name="_Hlk128648332"/>
    </w:p>
    <w:bookmarkEnd w:id="1"/>
    <w:bookmarkEnd w:id="2"/>
    <w:p w14:paraId="1A0C1D86" w14:textId="77777777" w:rsidR="007544E0" w:rsidRDefault="007544E0" w:rsidP="007544E0">
      <w:pPr>
        <w:widowControl/>
        <w:overflowPunct w:val="0"/>
        <w:textAlignment w:val="baseline"/>
        <w:rPr>
          <w:bCs/>
          <w:sz w:val="22"/>
          <w:szCs w:val="22"/>
        </w:rPr>
      </w:pPr>
    </w:p>
    <w:p w14:paraId="0A74B764" w14:textId="0FCDC190" w:rsidR="00F263AC" w:rsidRDefault="007544E0" w:rsidP="00AD459A">
      <w:pPr>
        <w:widowControl/>
        <w:overflowPunct w:val="0"/>
        <w:textAlignment w:val="baseline"/>
        <w:rPr>
          <w:b/>
          <w:caps/>
          <w:sz w:val="22"/>
          <w:szCs w:val="22"/>
        </w:rPr>
      </w:pPr>
      <w:r>
        <w:rPr>
          <w:b/>
          <w:sz w:val="22"/>
          <w:szCs w:val="22"/>
        </w:rPr>
        <w:t>ORDINANCE NO. 46-23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DB1B6A8" w14:textId="77777777" w:rsidR="007544E0" w:rsidRDefault="00AD3639" w:rsidP="00F00699">
      <w:pPr>
        <w:pStyle w:val="PlainText"/>
        <w:rPr>
          <w:rFonts w:ascii="Times New Roman" w:hAnsi="Times New Roman"/>
          <w:b/>
          <w:caps/>
          <w:sz w:val="22"/>
          <w:szCs w:val="22"/>
        </w:rPr>
      </w:pPr>
      <w:r w:rsidRPr="00AD3639">
        <w:rPr>
          <w:rFonts w:ascii="Times New Roman" w:hAnsi="Times New Roman"/>
          <w:b/>
          <w:caps/>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731022AA" w14:textId="7D5288D6" w:rsidR="00F00699" w:rsidRDefault="000A1935" w:rsidP="00F00699">
      <w:pPr>
        <w:pStyle w:val="PlainText"/>
        <w:rPr>
          <w:rFonts w:ascii="Times New Roman" w:hAnsi="Times New Roman"/>
          <w:b/>
          <w:caps/>
          <w:sz w:val="22"/>
          <w:szCs w:val="22"/>
        </w:rPr>
      </w:pPr>
      <w:r>
        <w:rPr>
          <w:rFonts w:ascii="Times New Roman" w:hAnsi="Times New Roman"/>
          <w:b/>
          <w:sz w:val="22"/>
          <w:szCs w:val="22"/>
        </w:rPr>
        <w:t>3</w:t>
      </w:r>
      <w:r w:rsidRPr="000A1935">
        <w:rPr>
          <w:rFonts w:ascii="Times New Roman" w:hAnsi="Times New Roman"/>
          <w:b/>
          <w:sz w:val="22"/>
          <w:szCs w:val="22"/>
          <w:vertAlign w:val="superscript"/>
        </w:rPr>
        <w:t>rd</w:t>
      </w:r>
      <w:r w:rsidR="00CC1DA0">
        <w:rPr>
          <w:rFonts w:ascii="Times New Roman" w:hAnsi="Times New Roman"/>
          <w:b/>
          <w:sz w:val="22"/>
          <w:szCs w:val="22"/>
        </w:rPr>
        <w:t xml:space="preserve"> R</w:t>
      </w:r>
      <w:r w:rsidR="00CC1DA0" w:rsidRPr="00AD3639">
        <w:rPr>
          <w:rFonts w:ascii="Times New Roman" w:hAnsi="Times New Roman"/>
          <w:b/>
          <w:sz w:val="22"/>
          <w:szCs w:val="22"/>
        </w:rPr>
        <w:t>EADING</w:t>
      </w:r>
    </w:p>
    <w:p w14:paraId="71741E96" w14:textId="39D2B46F" w:rsidR="007544E0" w:rsidRDefault="007544E0" w:rsidP="00F00699">
      <w:pPr>
        <w:pStyle w:val="PlainText"/>
        <w:rPr>
          <w:rFonts w:ascii="Times New Roman" w:hAnsi="Times New Roman"/>
          <w:b/>
          <w:caps/>
          <w:sz w:val="22"/>
          <w:szCs w:val="22"/>
        </w:rPr>
      </w:pPr>
    </w:p>
    <w:p w14:paraId="246CBF87" w14:textId="2F4A26F2" w:rsidR="00CC1DA0" w:rsidRDefault="00AD33A1" w:rsidP="00F00699">
      <w:pPr>
        <w:pStyle w:val="PlainText"/>
        <w:rPr>
          <w:rFonts w:ascii="Times New Roman" w:hAnsi="Times New Roman"/>
          <w:bCs/>
          <w:sz w:val="22"/>
          <w:szCs w:val="22"/>
        </w:rPr>
      </w:pPr>
      <w:r w:rsidRPr="00AD33A1">
        <w:rPr>
          <w:rFonts w:ascii="Times New Roman" w:hAnsi="Times New Roman"/>
          <w:bCs/>
          <w:sz w:val="22"/>
          <w:szCs w:val="22"/>
        </w:rPr>
        <w:t xml:space="preserve">Mr. Shepherd said </w:t>
      </w:r>
      <w:r w:rsidR="00496526">
        <w:rPr>
          <w:rFonts w:ascii="Times New Roman" w:hAnsi="Times New Roman"/>
          <w:bCs/>
          <w:sz w:val="22"/>
          <w:szCs w:val="22"/>
        </w:rPr>
        <w:t>this was put out to bid three years ago and Admiral has held this contract for the last two years at the same price</w:t>
      </w:r>
      <w:r w:rsidR="000852FD">
        <w:rPr>
          <w:rFonts w:ascii="Times New Roman" w:hAnsi="Times New Roman"/>
          <w:bCs/>
          <w:sz w:val="22"/>
          <w:szCs w:val="22"/>
        </w:rPr>
        <w:t>s</w:t>
      </w:r>
      <w:r w:rsidR="00496526">
        <w:rPr>
          <w:rFonts w:ascii="Times New Roman" w:hAnsi="Times New Roman"/>
          <w:bCs/>
          <w:sz w:val="22"/>
          <w:szCs w:val="22"/>
        </w:rPr>
        <w:t xml:space="preserve"> they bid it a</w:t>
      </w:r>
      <w:r w:rsidR="00A84688">
        <w:rPr>
          <w:rFonts w:ascii="Times New Roman" w:hAnsi="Times New Roman"/>
          <w:bCs/>
          <w:sz w:val="22"/>
          <w:szCs w:val="22"/>
        </w:rPr>
        <w:t>t.  They have agreed to extend it a third year at the same prices.  Admiral Printing has done the printing for the city for a long time.  The</w:t>
      </w:r>
      <w:r w:rsidRPr="00AD33A1">
        <w:rPr>
          <w:rFonts w:ascii="Times New Roman" w:hAnsi="Times New Roman"/>
          <w:bCs/>
          <w:sz w:val="22"/>
          <w:szCs w:val="22"/>
        </w:rPr>
        <w:t xml:space="preserve"> </w:t>
      </w:r>
      <w:r w:rsidR="00CC1DA0">
        <w:rPr>
          <w:rFonts w:ascii="Times New Roman" w:hAnsi="Times New Roman"/>
          <w:bCs/>
          <w:sz w:val="22"/>
          <w:szCs w:val="22"/>
        </w:rPr>
        <w:t xml:space="preserve">city’s printing needs have </w:t>
      </w:r>
      <w:r w:rsidR="00A84688">
        <w:rPr>
          <w:rFonts w:ascii="Times New Roman" w:hAnsi="Times New Roman"/>
          <w:bCs/>
          <w:sz w:val="22"/>
          <w:szCs w:val="22"/>
        </w:rPr>
        <w:t>diminished but they continue to serve the city well</w:t>
      </w:r>
      <w:r w:rsidR="00CC1DA0">
        <w:rPr>
          <w:rFonts w:ascii="Times New Roman" w:hAnsi="Times New Roman"/>
          <w:bCs/>
          <w:sz w:val="22"/>
          <w:szCs w:val="22"/>
        </w:rPr>
        <w:t xml:space="preserve">.  </w:t>
      </w:r>
      <w:r w:rsidR="00A84688">
        <w:rPr>
          <w:rFonts w:ascii="Times New Roman" w:hAnsi="Times New Roman"/>
          <w:bCs/>
          <w:sz w:val="22"/>
          <w:szCs w:val="22"/>
        </w:rPr>
        <w:t xml:space="preserve">Mr. Shepherd moved for passage, seconded by Mr. Furry.  </w:t>
      </w:r>
    </w:p>
    <w:p w14:paraId="6F88617D" w14:textId="77777777" w:rsidR="00A84688" w:rsidRDefault="00A84688" w:rsidP="00A84688">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5E10FBE8" w14:textId="77777777" w:rsidR="00A84688" w:rsidRPr="001539F7" w:rsidRDefault="00A84688" w:rsidP="00A84688">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4B0EE15" w14:textId="3387F17B" w:rsidR="00A84688" w:rsidRPr="00A84688" w:rsidRDefault="00A84688" w:rsidP="00A84688">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5F1D083" w14:textId="77777777" w:rsidR="00AD3639" w:rsidRDefault="00AD3639" w:rsidP="00F00699">
      <w:pPr>
        <w:pStyle w:val="PlainText"/>
        <w:rPr>
          <w:rFonts w:ascii="Times New Roman" w:hAnsi="Times New Roman"/>
          <w:b/>
          <w:caps/>
          <w:sz w:val="22"/>
          <w:szCs w:val="22"/>
        </w:rPr>
      </w:pPr>
    </w:p>
    <w:p w14:paraId="224EE74C" w14:textId="6B8BE190" w:rsidR="00AD33A1" w:rsidRDefault="00AD33A1" w:rsidP="00F00699">
      <w:pPr>
        <w:pStyle w:val="PlainText"/>
        <w:rPr>
          <w:rFonts w:ascii="Times New Roman" w:hAnsi="Times New Roman"/>
          <w:b/>
          <w:caps/>
          <w:sz w:val="22"/>
          <w:szCs w:val="22"/>
        </w:rPr>
      </w:pPr>
      <w:r>
        <w:rPr>
          <w:rFonts w:ascii="Times New Roman" w:hAnsi="Times New Roman"/>
          <w:b/>
          <w:caps/>
          <w:sz w:val="22"/>
          <w:szCs w:val="22"/>
        </w:rPr>
        <w:t>RESOLUTION NO. 47-23</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BY: JAMES W. MORAN</w:t>
      </w:r>
    </w:p>
    <w:p w14:paraId="1A52F0AF" w14:textId="100A0B85"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A RESOLUTION ACCEPTING THE</w:t>
      </w:r>
      <w:r w:rsidR="00AD33A1" w:rsidRPr="007636B7">
        <w:rPr>
          <w:rFonts w:ascii="Times New Roman" w:hAnsi="Times New Roman"/>
          <w:b/>
          <w:sz w:val="22"/>
          <w:szCs w:val="22"/>
        </w:rPr>
        <w:t xml:space="preserve"> </w:t>
      </w:r>
      <w:r w:rsidRPr="007636B7">
        <w:rPr>
          <w:rFonts w:ascii="Times New Roman" w:hAnsi="Times New Roman"/>
          <w:b/>
          <w:sz w:val="22"/>
          <w:szCs w:val="22"/>
        </w:rPr>
        <w:t>ALTERNATIVE TAX BUDGET INFORMATION</w:t>
      </w:r>
    </w:p>
    <w:p w14:paraId="6708EA1E" w14:textId="1748254C"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OF THE CITY OF ROCKY RIVER, OHIO</w:t>
      </w:r>
      <w:r w:rsidR="007636B7" w:rsidRPr="007636B7">
        <w:rPr>
          <w:rFonts w:ascii="Times New Roman" w:hAnsi="Times New Roman"/>
          <w:b/>
          <w:sz w:val="22"/>
          <w:szCs w:val="22"/>
        </w:rPr>
        <w:t xml:space="preserve"> </w:t>
      </w:r>
      <w:r w:rsidRPr="007636B7">
        <w:rPr>
          <w:rFonts w:ascii="Times New Roman" w:hAnsi="Times New Roman"/>
          <w:b/>
          <w:sz w:val="22"/>
          <w:szCs w:val="22"/>
        </w:rPr>
        <w:t>FOR THE FISCAL YEAR COMMENCING JANUARY 1, 2024</w:t>
      </w:r>
      <w:r w:rsidR="007636B7" w:rsidRPr="007636B7">
        <w:rPr>
          <w:rFonts w:ascii="Times New Roman" w:hAnsi="Times New Roman"/>
          <w:b/>
          <w:sz w:val="22"/>
          <w:szCs w:val="22"/>
        </w:rPr>
        <w:t xml:space="preserve"> A</w:t>
      </w:r>
      <w:r w:rsidRPr="007636B7">
        <w:rPr>
          <w:rFonts w:ascii="Times New Roman" w:hAnsi="Times New Roman"/>
          <w:b/>
          <w:sz w:val="22"/>
          <w:szCs w:val="22"/>
        </w:rPr>
        <w:t>S FURTHER DESCRIBED IN THE ATTACHED EXHIBIT “A”</w:t>
      </w:r>
    </w:p>
    <w:p w14:paraId="629F0D71" w14:textId="77777777" w:rsidR="000A1935" w:rsidRDefault="000A1935" w:rsidP="000A1935">
      <w:pPr>
        <w:pStyle w:val="PlainText"/>
        <w:rPr>
          <w:rFonts w:ascii="Times New Roman" w:hAnsi="Times New Roman"/>
          <w:b/>
          <w:caps/>
          <w:sz w:val="22"/>
          <w:szCs w:val="22"/>
        </w:rPr>
      </w:pPr>
      <w:r>
        <w:rPr>
          <w:rFonts w:ascii="Times New Roman" w:hAnsi="Times New Roman"/>
          <w:b/>
          <w:sz w:val="22"/>
          <w:szCs w:val="22"/>
        </w:rPr>
        <w:t>3</w:t>
      </w:r>
      <w:r w:rsidRPr="000A1935">
        <w:rPr>
          <w:rFonts w:ascii="Times New Roman" w:hAnsi="Times New Roman"/>
          <w:b/>
          <w:sz w:val="22"/>
          <w:szCs w:val="22"/>
          <w:vertAlign w:val="superscript"/>
        </w:rPr>
        <w:t>rd</w:t>
      </w:r>
      <w:r>
        <w:rPr>
          <w:rFonts w:ascii="Times New Roman" w:hAnsi="Times New Roman"/>
          <w:b/>
          <w:sz w:val="22"/>
          <w:szCs w:val="22"/>
        </w:rPr>
        <w:t xml:space="preserve"> R</w:t>
      </w:r>
      <w:r w:rsidRPr="00AD3639">
        <w:rPr>
          <w:rFonts w:ascii="Times New Roman" w:hAnsi="Times New Roman"/>
          <w:b/>
          <w:sz w:val="22"/>
          <w:szCs w:val="22"/>
        </w:rPr>
        <w:t>EADING</w:t>
      </w:r>
    </w:p>
    <w:p w14:paraId="5BC3F1F8" w14:textId="77777777" w:rsidR="007636B7" w:rsidRDefault="007636B7" w:rsidP="00AD3639">
      <w:pPr>
        <w:pStyle w:val="PlainText"/>
        <w:rPr>
          <w:rFonts w:ascii="Times New Roman" w:hAnsi="Times New Roman"/>
          <w:bCs/>
          <w:sz w:val="22"/>
          <w:szCs w:val="22"/>
        </w:rPr>
      </w:pPr>
    </w:p>
    <w:p w14:paraId="2BCECA10" w14:textId="583C3587" w:rsidR="007636B7" w:rsidRDefault="007636B7" w:rsidP="00AD3639">
      <w:pPr>
        <w:pStyle w:val="PlainText"/>
        <w:rPr>
          <w:rFonts w:ascii="Times New Roman" w:hAnsi="Times New Roman"/>
          <w:bCs/>
          <w:sz w:val="22"/>
          <w:szCs w:val="22"/>
        </w:rPr>
      </w:pPr>
      <w:r>
        <w:rPr>
          <w:rFonts w:ascii="Times New Roman" w:hAnsi="Times New Roman"/>
          <w:bCs/>
          <w:sz w:val="22"/>
          <w:szCs w:val="22"/>
        </w:rPr>
        <w:t>Mr. Moran said this</w:t>
      </w:r>
      <w:r w:rsidR="00CC1DA0">
        <w:rPr>
          <w:rFonts w:ascii="Times New Roman" w:hAnsi="Times New Roman"/>
          <w:bCs/>
          <w:sz w:val="22"/>
          <w:szCs w:val="22"/>
        </w:rPr>
        <w:t xml:space="preserve"> </w:t>
      </w:r>
      <w:r w:rsidR="00A84688">
        <w:rPr>
          <w:rFonts w:ascii="Times New Roman" w:hAnsi="Times New Roman"/>
          <w:bCs/>
          <w:sz w:val="22"/>
          <w:szCs w:val="22"/>
        </w:rPr>
        <w:t>has been read twice before</w:t>
      </w:r>
      <w:r w:rsidR="00CC1DA0">
        <w:rPr>
          <w:rFonts w:ascii="Times New Roman" w:hAnsi="Times New Roman"/>
          <w:bCs/>
          <w:sz w:val="22"/>
          <w:szCs w:val="22"/>
        </w:rPr>
        <w:t>.  This is a projection for debt payments and possible wages and other projects going on like Bradstreet’s Landing.  This is a first rough draft</w:t>
      </w:r>
      <w:r w:rsidR="00A84688">
        <w:rPr>
          <w:rFonts w:ascii="Times New Roman" w:hAnsi="Times New Roman"/>
          <w:bCs/>
          <w:sz w:val="22"/>
          <w:szCs w:val="22"/>
        </w:rPr>
        <w:t xml:space="preserve"> for what 2024 will be</w:t>
      </w:r>
      <w:r w:rsidR="00CC1DA0">
        <w:rPr>
          <w:rFonts w:ascii="Times New Roman" w:hAnsi="Times New Roman"/>
          <w:bCs/>
          <w:sz w:val="22"/>
          <w:szCs w:val="22"/>
        </w:rPr>
        <w:t xml:space="preserve">.  Thank you to Director Thomas for </w:t>
      </w:r>
      <w:r w:rsidR="00A84688">
        <w:rPr>
          <w:rFonts w:ascii="Times New Roman" w:hAnsi="Times New Roman"/>
          <w:bCs/>
          <w:sz w:val="22"/>
          <w:szCs w:val="22"/>
        </w:rPr>
        <w:t>presenting this information and submitting it</w:t>
      </w:r>
      <w:r w:rsidR="00CC1DA0">
        <w:rPr>
          <w:rFonts w:ascii="Times New Roman" w:hAnsi="Times New Roman"/>
          <w:bCs/>
          <w:sz w:val="22"/>
          <w:szCs w:val="22"/>
        </w:rPr>
        <w:t xml:space="preserve">.  </w:t>
      </w:r>
      <w:r w:rsidR="00A84688">
        <w:rPr>
          <w:rFonts w:ascii="Times New Roman" w:hAnsi="Times New Roman"/>
          <w:bCs/>
          <w:sz w:val="22"/>
          <w:szCs w:val="22"/>
        </w:rPr>
        <w:t>Mr. Moran moved to approve this resolution, seconded by Mr. Furry.</w:t>
      </w:r>
    </w:p>
    <w:p w14:paraId="7D84F140" w14:textId="77777777" w:rsidR="00A84688" w:rsidRDefault="00A84688" w:rsidP="00A84688">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702831B6" w14:textId="77777777" w:rsidR="00A84688" w:rsidRPr="001539F7" w:rsidRDefault="00A84688" w:rsidP="00A84688">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42A156E" w14:textId="26D2E5A1" w:rsidR="00A84688" w:rsidRPr="00A84688" w:rsidRDefault="00A84688" w:rsidP="00A84688">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243D987" w14:textId="77777777" w:rsidR="007636B7" w:rsidRDefault="007636B7" w:rsidP="00AD3639">
      <w:pPr>
        <w:pStyle w:val="PlainText"/>
        <w:rPr>
          <w:rFonts w:ascii="Times New Roman" w:hAnsi="Times New Roman"/>
          <w:bCs/>
          <w:sz w:val="22"/>
          <w:szCs w:val="22"/>
        </w:rPr>
      </w:pPr>
    </w:p>
    <w:p w14:paraId="11B432BF" w14:textId="068BFC2B" w:rsidR="00AD3639" w:rsidRPr="007636B7" w:rsidRDefault="007636B7" w:rsidP="00AD3639">
      <w:pPr>
        <w:pStyle w:val="PlainText"/>
        <w:rPr>
          <w:rFonts w:ascii="Times New Roman" w:hAnsi="Times New Roman"/>
          <w:b/>
          <w:sz w:val="22"/>
          <w:szCs w:val="22"/>
        </w:rPr>
      </w:pPr>
      <w:r w:rsidRPr="007636B7">
        <w:rPr>
          <w:rFonts w:ascii="Times New Roman" w:hAnsi="Times New Roman"/>
          <w:b/>
          <w:sz w:val="22"/>
          <w:szCs w:val="22"/>
        </w:rPr>
        <w:t>ORDINANCE NO. 48-23</w:t>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t>BY: JAMES W. MORAN</w:t>
      </w:r>
    </w:p>
    <w:p w14:paraId="5A124CD3" w14:textId="77C5DC47" w:rsidR="00AD3639" w:rsidRDefault="00AD3639" w:rsidP="00AD3639">
      <w:pPr>
        <w:pStyle w:val="PlainText"/>
        <w:rPr>
          <w:rFonts w:ascii="Times New Roman" w:hAnsi="Times New Roman"/>
          <w:b/>
          <w:sz w:val="22"/>
          <w:szCs w:val="22"/>
        </w:rPr>
      </w:pPr>
      <w:r w:rsidRPr="007636B7">
        <w:rPr>
          <w:rFonts w:ascii="Times New Roman" w:hAnsi="Times New Roman"/>
          <w:b/>
          <w:sz w:val="22"/>
          <w:szCs w:val="22"/>
        </w:rPr>
        <w:t>AN EMERGENCY ORDINANCE AMENDING AMENDED ORDINANCE 76-22, FOR POSITIONS AND FIXING OR ESTABLISHING THE ANNUAL SALARIES AND HOURLY RATES COMMENCING JANUARY 1, 2023 FOR THE APPOINTED EMPLOYEES IN THE SEVERAL DIVISIONS AND DEPARTMENTS OF THE CITY OF ROCKY RIVER</w:t>
      </w:r>
    </w:p>
    <w:p w14:paraId="0AD38BC9" w14:textId="77777777" w:rsidR="000A1935" w:rsidRDefault="000A1935" w:rsidP="000A1935">
      <w:pPr>
        <w:pStyle w:val="PlainText"/>
        <w:rPr>
          <w:rFonts w:ascii="Times New Roman" w:hAnsi="Times New Roman"/>
          <w:b/>
          <w:caps/>
          <w:sz w:val="22"/>
          <w:szCs w:val="22"/>
        </w:rPr>
      </w:pPr>
      <w:r>
        <w:rPr>
          <w:rFonts w:ascii="Times New Roman" w:hAnsi="Times New Roman"/>
          <w:b/>
          <w:sz w:val="22"/>
          <w:szCs w:val="22"/>
        </w:rPr>
        <w:t>3</w:t>
      </w:r>
      <w:r w:rsidRPr="000A1935">
        <w:rPr>
          <w:rFonts w:ascii="Times New Roman" w:hAnsi="Times New Roman"/>
          <w:b/>
          <w:sz w:val="22"/>
          <w:szCs w:val="22"/>
          <w:vertAlign w:val="superscript"/>
        </w:rPr>
        <w:t>rd</w:t>
      </w:r>
      <w:r>
        <w:rPr>
          <w:rFonts w:ascii="Times New Roman" w:hAnsi="Times New Roman"/>
          <w:b/>
          <w:sz w:val="22"/>
          <w:szCs w:val="22"/>
        </w:rPr>
        <w:t xml:space="preserve"> R</w:t>
      </w:r>
      <w:r w:rsidRPr="00AD3639">
        <w:rPr>
          <w:rFonts w:ascii="Times New Roman" w:hAnsi="Times New Roman"/>
          <w:b/>
          <w:sz w:val="22"/>
          <w:szCs w:val="22"/>
        </w:rPr>
        <w:t>EADING</w:t>
      </w:r>
    </w:p>
    <w:p w14:paraId="18C749E4" w14:textId="77777777" w:rsidR="007636B7" w:rsidRDefault="007636B7" w:rsidP="00AD3639">
      <w:pPr>
        <w:pStyle w:val="PlainText"/>
        <w:rPr>
          <w:rFonts w:ascii="Times New Roman" w:hAnsi="Times New Roman"/>
          <w:b/>
          <w:sz w:val="22"/>
          <w:szCs w:val="22"/>
        </w:rPr>
      </w:pPr>
    </w:p>
    <w:p w14:paraId="49C73A11" w14:textId="1F1B62BB" w:rsidR="00F00699" w:rsidRDefault="007636B7" w:rsidP="00F00699">
      <w:pPr>
        <w:pStyle w:val="PlainText"/>
        <w:rPr>
          <w:rFonts w:ascii="Times New Roman" w:hAnsi="Times New Roman"/>
          <w:bCs/>
          <w:sz w:val="22"/>
          <w:szCs w:val="22"/>
        </w:rPr>
      </w:pPr>
      <w:r w:rsidRPr="007636B7">
        <w:rPr>
          <w:rFonts w:ascii="Times New Roman" w:hAnsi="Times New Roman"/>
          <w:bCs/>
          <w:sz w:val="22"/>
          <w:szCs w:val="22"/>
        </w:rPr>
        <w:t>Ordinance No. 76-22 was passed on December 19</w:t>
      </w:r>
      <w:r w:rsidRPr="007636B7">
        <w:rPr>
          <w:rFonts w:ascii="Times New Roman" w:hAnsi="Times New Roman"/>
          <w:bCs/>
          <w:sz w:val="22"/>
          <w:szCs w:val="22"/>
          <w:vertAlign w:val="superscript"/>
        </w:rPr>
        <w:t>th</w:t>
      </w:r>
      <w:r w:rsidRPr="007636B7">
        <w:rPr>
          <w:rFonts w:ascii="Times New Roman" w:hAnsi="Times New Roman"/>
          <w:bCs/>
          <w:sz w:val="22"/>
          <w:szCs w:val="22"/>
        </w:rPr>
        <w:t>, 2022 fixing all the salaries</w:t>
      </w:r>
      <w:r w:rsidR="00CC1DA0">
        <w:rPr>
          <w:rFonts w:ascii="Times New Roman" w:hAnsi="Times New Roman"/>
          <w:bCs/>
          <w:sz w:val="22"/>
          <w:szCs w:val="22"/>
        </w:rPr>
        <w:t xml:space="preserve"> for 2023</w:t>
      </w:r>
      <w:r w:rsidRPr="007636B7">
        <w:rPr>
          <w:rFonts w:ascii="Times New Roman" w:hAnsi="Times New Roman"/>
          <w:bCs/>
          <w:sz w:val="22"/>
          <w:szCs w:val="22"/>
        </w:rPr>
        <w:t xml:space="preserve">.  The city has determined that the increase is necessary </w:t>
      </w:r>
      <w:r w:rsidR="00CC1DA0">
        <w:rPr>
          <w:rFonts w:ascii="Times New Roman" w:hAnsi="Times New Roman"/>
          <w:bCs/>
          <w:sz w:val="22"/>
          <w:szCs w:val="22"/>
        </w:rPr>
        <w:t>for the jailers and dispatchers.</w:t>
      </w:r>
      <w:r w:rsidRPr="007636B7">
        <w:rPr>
          <w:rFonts w:ascii="Times New Roman" w:hAnsi="Times New Roman"/>
          <w:bCs/>
          <w:sz w:val="22"/>
          <w:szCs w:val="22"/>
        </w:rPr>
        <w:t xml:space="preserve">  There is also a readjustment to the part-time dispatcher’s hourly wage.  This was necessary to reflect the proposed increase for the full-time position.  The police secretary position has been renamed to Administrator Coordinator with an </w:t>
      </w:r>
      <w:r w:rsidRPr="007636B7">
        <w:rPr>
          <w:rFonts w:ascii="Times New Roman" w:hAnsi="Times New Roman"/>
          <w:bCs/>
          <w:sz w:val="22"/>
          <w:szCs w:val="22"/>
        </w:rPr>
        <w:lastRenderedPageBreak/>
        <w:t xml:space="preserve">adjustment </w:t>
      </w:r>
      <w:r w:rsidR="00CF28B9">
        <w:rPr>
          <w:rFonts w:ascii="Times New Roman" w:hAnsi="Times New Roman"/>
          <w:bCs/>
          <w:sz w:val="22"/>
          <w:szCs w:val="22"/>
        </w:rPr>
        <w:t>in</w:t>
      </w:r>
      <w:r w:rsidRPr="007636B7">
        <w:rPr>
          <w:rFonts w:ascii="Times New Roman" w:hAnsi="Times New Roman"/>
          <w:bCs/>
          <w:sz w:val="22"/>
          <w:szCs w:val="22"/>
        </w:rPr>
        <w:t xml:space="preserve"> salary</w:t>
      </w:r>
      <w:r w:rsidR="000852FD">
        <w:rPr>
          <w:rFonts w:ascii="Times New Roman" w:hAnsi="Times New Roman"/>
          <w:bCs/>
          <w:sz w:val="22"/>
          <w:szCs w:val="22"/>
        </w:rPr>
        <w:t xml:space="preserve"> due to increased responsibility</w:t>
      </w:r>
      <w:r w:rsidRPr="007636B7">
        <w:rPr>
          <w:rFonts w:ascii="Times New Roman" w:hAnsi="Times New Roman"/>
          <w:bCs/>
          <w:sz w:val="22"/>
          <w:szCs w:val="22"/>
        </w:rPr>
        <w:t xml:space="preserve">.  </w:t>
      </w:r>
      <w:r w:rsidR="00A84688">
        <w:rPr>
          <w:rFonts w:ascii="Times New Roman" w:hAnsi="Times New Roman"/>
          <w:bCs/>
          <w:sz w:val="22"/>
          <w:szCs w:val="22"/>
        </w:rPr>
        <w:t>President Moran moved for passage, seconded by Mr. Furry.</w:t>
      </w:r>
    </w:p>
    <w:p w14:paraId="726D28DA" w14:textId="77777777" w:rsidR="00A84688" w:rsidRDefault="00A84688" w:rsidP="00A84688">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60C51C65" w14:textId="77777777" w:rsidR="00A84688" w:rsidRPr="001539F7" w:rsidRDefault="00A84688" w:rsidP="00A84688">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F75B9FE" w14:textId="7ABCBE57" w:rsidR="00A84688" w:rsidRPr="00A84688" w:rsidRDefault="00A84688" w:rsidP="00A84688">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2F64E80B" w14:textId="77777777" w:rsidR="00AD3639" w:rsidRDefault="00AD3639" w:rsidP="00F00699">
      <w:pPr>
        <w:pStyle w:val="PlainText"/>
        <w:rPr>
          <w:rFonts w:ascii="Times New Roman" w:hAnsi="Times New Roman"/>
          <w:bCs/>
          <w:sz w:val="22"/>
          <w:szCs w:val="22"/>
        </w:rPr>
      </w:pPr>
    </w:p>
    <w:p w14:paraId="2B2F0AB2" w14:textId="2E1E47E2" w:rsidR="005824AC" w:rsidRPr="005D631D" w:rsidRDefault="005D631D" w:rsidP="00F00699">
      <w:pPr>
        <w:pStyle w:val="PlainText"/>
        <w:rPr>
          <w:rFonts w:ascii="Times New Roman" w:hAnsi="Times New Roman"/>
          <w:b/>
          <w:sz w:val="22"/>
          <w:szCs w:val="22"/>
        </w:rPr>
      </w:pPr>
      <w:r w:rsidRPr="005D631D">
        <w:rPr>
          <w:rFonts w:ascii="Times New Roman" w:hAnsi="Times New Roman"/>
          <w:b/>
          <w:sz w:val="22"/>
          <w:szCs w:val="22"/>
        </w:rPr>
        <w:t>RESOLUTION NO. 49-23</w:t>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t>BY: ALL COUNCIL MEMBERS</w:t>
      </w:r>
    </w:p>
    <w:p w14:paraId="5F8A8C1F" w14:textId="752C236D" w:rsidR="005824AC" w:rsidRPr="005D631D" w:rsidRDefault="005D631D" w:rsidP="005824AC">
      <w:pPr>
        <w:pStyle w:val="PlainText"/>
        <w:rPr>
          <w:rFonts w:ascii="Times New Roman" w:hAnsi="Times New Roman"/>
          <w:b/>
          <w:sz w:val="22"/>
          <w:szCs w:val="22"/>
        </w:rPr>
      </w:pPr>
      <w:r w:rsidRPr="005D631D">
        <w:rPr>
          <w:rFonts w:ascii="Times New Roman" w:hAnsi="Times New Roman"/>
          <w:b/>
          <w:sz w:val="22"/>
          <w:szCs w:val="22"/>
        </w:rPr>
        <w:t xml:space="preserve">A RESOLUTION ESTABLISHING THAT ROCKY RIVER CITY COUNCIL SHALL RECESS DURING THE MONTH OF AUGUST IN 2023 </w:t>
      </w:r>
    </w:p>
    <w:p w14:paraId="7866D678" w14:textId="7849C02A" w:rsidR="005824AC" w:rsidRDefault="000A1935" w:rsidP="005824AC">
      <w:pPr>
        <w:pStyle w:val="PlainText"/>
        <w:rPr>
          <w:rFonts w:ascii="Times New Roman" w:hAnsi="Times New Roman"/>
          <w:b/>
          <w:sz w:val="22"/>
          <w:szCs w:val="22"/>
        </w:rPr>
      </w:pPr>
      <w:r>
        <w:rPr>
          <w:rFonts w:ascii="Times New Roman" w:hAnsi="Times New Roman"/>
          <w:b/>
          <w:sz w:val="22"/>
          <w:szCs w:val="22"/>
        </w:rPr>
        <w:t>2</w:t>
      </w:r>
      <w:r w:rsidRPr="000A1935">
        <w:rPr>
          <w:rFonts w:ascii="Times New Roman" w:hAnsi="Times New Roman"/>
          <w:b/>
          <w:sz w:val="22"/>
          <w:szCs w:val="22"/>
          <w:vertAlign w:val="superscript"/>
        </w:rPr>
        <w:t>nd</w:t>
      </w:r>
      <w:r w:rsidR="005D631D" w:rsidRPr="005D631D">
        <w:rPr>
          <w:rFonts w:ascii="Times New Roman" w:hAnsi="Times New Roman"/>
          <w:b/>
          <w:sz w:val="22"/>
          <w:szCs w:val="22"/>
        </w:rPr>
        <w:t xml:space="preserve"> READING</w:t>
      </w:r>
    </w:p>
    <w:p w14:paraId="19A0DF3E" w14:textId="77777777" w:rsidR="00CC1DA0" w:rsidRDefault="00CC1DA0" w:rsidP="005824AC">
      <w:pPr>
        <w:pStyle w:val="PlainText"/>
        <w:rPr>
          <w:rFonts w:ascii="Times New Roman" w:hAnsi="Times New Roman"/>
          <w:b/>
          <w:sz w:val="22"/>
          <w:szCs w:val="22"/>
        </w:rPr>
      </w:pPr>
    </w:p>
    <w:p w14:paraId="7DE089F1" w14:textId="565B0894" w:rsidR="00CC1DA0" w:rsidRPr="00CC1DA0" w:rsidRDefault="00CC1DA0" w:rsidP="005824AC">
      <w:pPr>
        <w:pStyle w:val="PlainText"/>
        <w:rPr>
          <w:rFonts w:ascii="Times New Roman" w:hAnsi="Times New Roman"/>
          <w:bCs/>
          <w:sz w:val="22"/>
          <w:szCs w:val="22"/>
        </w:rPr>
      </w:pPr>
      <w:r>
        <w:rPr>
          <w:rFonts w:ascii="Times New Roman" w:hAnsi="Times New Roman"/>
          <w:bCs/>
          <w:sz w:val="22"/>
          <w:szCs w:val="22"/>
        </w:rPr>
        <w:t xml:space="preserve">Mr. Moran said that for the last 20-40 years, Council has recessed during the month of August.  </w:t>
      </w:r>
      <w:r w:rsidR="00A84688">
        <w:rPr>
          <w:rFonts w:ascii="Times New Roman" w:hAnsi="Times New Roman"/>
          <w:bCs/>
          <w:sz w:val="22"/>
          <w:szCs w:val="22"/>
        </w:rPr>
        <w:t xml:space="preserve">Council can call a Special Meeting during August, if needed.  </w:t>
      </w:r>
      <w:r>
        <w:rPr>
          <w:rFonts w:ascii="Times New Roman" w:hAnsi="Times New Roman"/>
          <w:bCs/>
          <w:sz w:val="22"/>
          <w:szCs w:val="22"/>
        </w:rPr>
        <w:t xml:space="preserve">This will give City Council the opportunity to recess and not have meetings during the month of August.  </w:t>
      </w:r>
    </w:p>
    <w:p w14:paraId="5B719CD2" w14:textId="77777777" w:rsidR="005824AC" w:rsidRDefault="005824AC" w:rsidP="005824AC">
      <w:pPr>
        <w:pStyle w:val="PlainText"/>
        <w:rPr>
          <w:rFonts w:ascii="Times New Roman" w:hAnsi="Times New Roman"/>
          <w:bCs/>
        </w:rPr>
      </w:pPr>
    </w:p>
    <w:p w14:paraId="1C3EB89A" w14:textId="4F69A242" w:rsidR="005824AC" w:rsidRPr="005D631D" w:rsidRDefault="005D631D" w:rsidP="005824AC">
      <w:pPr>
        <w:pStyle w:val="PlainText"/>
        <w:rPr>
          <w:rFonts w:ascii="Times New Roman" w:hAnsi="Times New Roman"/>
          <w:b/>
          <w:sz w:val="22"/>
          <w:szCs w:val="22"/>
        </w:rPr>
      </w:pPr>
      <w:r w:rsidRPr="005D631D">
        <w:rPr>
          <w:rFonts w:ascii="Times New Roman" w:hAnsi="Times New Roman"/>
          <w:b/>
          <w:sz w:val="22"/>
          <w:szCs w:val="22"/>
        </w:rPr>
        <w:t>RESOLUTION NO. 50-23</w:t>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00AE735C">
        <w:rPr>
          <w:rFonts w:ascii="Times New Roman" w:hAnsi="Times New Roman"/>
          <w:b/>
          <w:sz w:val="22"/>
          <w:szCs w:val="22"/>
        </w:rPr>
        <w:tab/>
      </w:r>
      <w:r w:rsidRPr="005D631D">
        <w:rPr>
          <w:rFonts w:ascii="Times New Roman" w:hAnsi="Times New Roman"/>
          <w:b/>
          <w:sz w:val="22"/>
          <w:szCs w:val="22"/>
        </w:rPr>
        <w:t>BY: JAMES W. MORAN</w:t>
      </w:r>
    </w:p>
    <w:p w14:paraId="6920BDBF" w14:textId="77777777" w:rsidR="005D631D" w:rsidRDefault="005D631D" w:rsidP="005824AC">
      <w:pPr>
        <w:rPr>
          <w:b/>
          <w:sz w:val="22"/>
          <w:szCs w:val="22"/>
        </w:rPr>
      </w:pPr>
      <w:r w:rsidRPr="005D631D">
        <w:rPr>
          <w:b/>
          <w:sz w:val="22"/>
          <w:szCs w:val="22"/>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6FBFE415" w14:textId="77777777" w:rsidR="000A1935" w:rsidRDefault="000A1935" w:rsidP="000A1935">
      <w:pPr>
        <w:pStyle w:val="PlainText"/>
        <w:rPr>
          <w:rFonts w:ascii="Times New Roman" w:hAnsi="Times New Roman"/>
          <w:b/>
          <w:sz w:val="22"/>
          <w:szCs w:val="22"/>
        </w:rPr>
      </w:pPr>
      <w:r>
        <w:rPr>
          <w:rFonts w:ascii="Times New Roman" w:hAnsi="Times New Roman"/>
          <w:b/>
          <w:sz w:val="22"/>
          <w:szCs w:val="22"/>
        </w:rPr>
        <w:t>2</w:t>
      </w:r>
      <w:r w:rsidRPr="000A1935">
        <w:rPr>
          <w:rFonts w:ascii="Times New Roman" w:hAnsi="Times New Roman"/>
          <w:b/>
          <w:sz w:val="22"/>
          <w:szCs w:val="22"/>
          <w:vertAlign w:val="superscript"/>
        </w:rPr>
        <w:t>nd</w:t>
      </w:r>
      <w:r w:rsidRPr="005D631D">
        <w:rPr>
          <w:rFonts w:ascii="Times New Roman" w:hAnsi="Times New Roman"/>
          <w:b/>
          <w:sz w:val="22"/>
          <w:szCs w:val="22"/>
        </w:rPr>
        <w:t xml:space="preserve"> READING</w:t>
      </w:r>
    </w:p>
    <w:p w14:paraId="09104BAB" w14:textId="77777777" w:rsidR="005824AC" w:rsidRDefault="005824AC" w:rsidP="005824AC"/>
    <w:p w14:paraId="1E654E51" w14:textId="67151DA9" w:rsidR="00CC1DA0" w:rsidRDefault="00CC1DA0" w:rsidP="005824AC">
      <w:pPr>
        <w:rPr>
          <w:sz w:val="22"/>
          <w:szCs w:val="22"/>
        </w:rPr>
      </w:pPr>
      <w:r w:rsidRPr="00CC1DA0">
        <w:rPr>
          <w:sz w:val="22"/>
          <w:szCs w:val="22"/>
        </w:rPr>
        <w:t>This is a resolution giving</w:t>
      </w:r>
      <w:r>
        <w:rPr>
          <w:sz w:val="22"/>
          <w:szCs w:val="22"/>
        </w:rPr>
        <w:t xml:space="preserve"> the city the opportunity to take the delinquent sewer bills and send them to the County Fiscal Officer to add to </w:t>
      </w:r>
      <w:r w:rsidR="00530A6F">
        <w:rPr>
          <w:sz w:val="22"/>
          <w:szCs w:val="22"/>
        </w:rPr>
        <w:t>resident’s</w:t>
      </w:r>
      <w:r>
        <w:rPr>
          <w:sz w:val="22"/>
          <w:szCs w:val="22"/>
        </w:rPr>
        <w:t xml:space="preserve"> tax bill</w:t>
      </w:r>
      <w:r w:rsidR="00530A6F">
        <w:rPr>
          <w:sz w:val="22"/>
          <w:szCs w:val="22"/>
        </w:rPr>
        <w:t>,</w:t>
      </w:r>
      <w:r>
        <w:rPr>
          <w:sz w:val="22"/>
          <w:szCs w:val="22"/>
        </w:rPr>
        <w:t xml:space="preserve"> if not paid.  The city hopes that the 576 accounts that are overdue</w:t>
      </w:r>
      <w:r w:rsidR="00A84688">
        <w:rPr>
          <w:sz w:val="22"/>
          <w:szCs w:val="22"/>
        </w:rPr>
        <w:t xml:space="preserve"> </w:t>
      </w:r>
      <w:r>
        <w:rPr>
          <w:sz w:val="22"/>
          <w:szCs w:val="22"/>
        </w:rPr>
        <w:t>will be paid so these do not need to be added to the</w:t>
      </w:r>
      <w:r w:rsidR="00530A6F">
        <w:rPr>
          <w:sz w:val="22"/>
          <w:szCs w:val="22"/>
        </w:rPr>
        <w:t>ir</w:t>
      </w:r>
      <w:r>
        <w:rPr>
          <w:sz w:val="22"/>
          <w:szCs w:val="22"/>
        </w:rPr>
        <w:t xml:space="preserve"> tax bills.  </w:t>
      </w:r>
      <w:r w:rsidR="00A84688">
        <w:rPr>
          <w:sz w:val="22"/>
          <w:szCs w:val="22"/>
        </w:rPr>
        <w:t xml:space="preserve">Director Thomas said he has received some payments and will have a revised exhibit in a couple of weeks.  </w:t>
      </w:r>
    </w:p>
    <w:p w14:paraId="6E917365" w14:textId="77777777" w:rsidR="00CC1DA0" w:rsidRPr="00CC1DA0" w:rsidRDefault="00CC1DA0" w:rsidP="005824AC">
      <w:pPr>
        <w:rPr>
          <w:sz w:val="22"/>
          <w:szCs w:val="22"/>
        </w:rPr>
      </w:pPr>
    </w:p>
    <w:p w14:paraId="02051BAB" w14:textId="5667F551" w:rsidR="005824AC" w:rsidRPr="005D631D" w:rsidRDefault="005D631D" w:rsidP="005824AC">
      <w:pPr>
        <w:rPr>
          <w:b/>
          <w:bCs/>
          <w:sz w:val="22"/>
          <w:szCs w:val="22"/>
        </w:rPr>
      </w:pPr>
      <w:r w:rsidRPr="005D631D">
        <w:rPr>
          <w:b/>
          <w:bCs/>
          <w:sz w:val="22"/>
          <w:szCs w:val="22"/>
        </w:rPr>
        <w:t>ORDINANCE NO. 51-23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JEANNE GALLAGHER</w:t>
      </w:r>
    </w:p>
    <w:p w14:paraId="2675D873" w14:textId="2CE907D5" w:rsidR="005824AC" w:rsidRPr="005D631D" w:rsidRDefault="005D631D" w:rsidP="005824AC">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F9DE53A" w14:textId="792F36F8" w:rsidR="000A1935" w:rsidRDefault="00A84688" w:rsidP="000A1935">
      <w:pPr>
        <w:pStyle w:val="PlainText"/>
        <w:rPr>
          <w:rFonts w:ascii="Times New Roman" w:hAnsi="Times New Roman"/>
          <w:b/>
          <w:sz w:val="22"/>
          <w:szCs w:val="22"/>
        </w:rPr>
      </w:pPr>
      <w:r>
        <w:rPr>
          <w:rFonts w:ascii="Times New Roman" w:hAnsi="Times New Roman"/>
          <w:b/>
          <w:sz w:val="22"/>
          <w:szCs w:val="22"/>
        </w:rPr>
        <w:t>REFERRED TO THE PLANNING COMMISSION</w:t>
      </w:r>
    </w:p>
    <w:p w14:paraId="5133A33B" w14:textId="46DB5BD2" w:rsidR="005824AC" w:rsidRDefault="005824AC" w:rsidP="005824AC">
      <w:pPr>
        <w:rPr>
          <w:bCs/>
          <w:sz w:val="20"/>
          <w:szCs w:val="20"/>
        </w:rPr>
      </w:pPr>
      <w:r>
        <w:rPr>
          <w:bCs/>
          <w:sz w:val="20"/>
          <w:szCs w:val="20"/>
        </w:rPr>
        <w:t xml:space="preserve"> </w:t>
      </w:r>
    </w:p>
    <w:p w14:paraId="270B451E" w14:textId="55576E1F" w:rsidR="00CC1DA0" w:rsidRDefault="00CC1DA0" w:rsidP="005337C3">
      <w:pPr>
        <w:rPr>
          <w:sz w:val="22"/>
          <w:szCs w:val="22"/>
        </w:rPr>
      </w:pPr>
      <w:r>
        <w:rPr>
          <w:bCs/>
          <w:sz w:val="22"/>
          <w:szCs w:val="22"/>
        </w:rPr>
        <w:t xml:space="preserve">Mrs. Gallagher </w:t>
      </w:r>
      <w:r w:rsidR="005337C3">
        <w:rPr>
          <w:bCs/>
          <w:sz w:val="22"/>
          <w:szCs w:val="22"/>
        </w:rPr>
        <w:t>said this has been</w:t>
      </w:r>
      <w:r>
        <w:rPr>
          <w:bCs/>
          <w:sz w:val="22"/>
          <w:szCs w:val="22"/>
        </w:rPr>
        <w:t xml:space="preserve"> referr</w:t>
      </w:r>
      <w:r w:rsidR="005337C3">
        <w:rPr>
          <w:bCs/>
          <w:sz w:val="22"/>
          <w:szCs w:val="22"/>
        </w:rPr>
        <w:t>ed</w:t>
      </w:r>
      <w:r>
        <w:rPr>
          <w:bCs/>
          <w:sz w:val="22"/>
          <w:szCs w:val="22"/>
        </w:rPr>
        <w:t xml:space="preserve"> to the Planning Commission</w:t>
      </w:r>
      <w:r w:rsidR="005337C3">
        <w:rPr>
          <w:bCs/>
          <w:sz w:val="22"/>
          <w:szCs w:val="22"/>
        </w:rPr>
        <w:t>.  There will be a Public Hearing on the rezoning on July 26</w:t>
      </w:r>
      <w:r w:rsidR="005337C3" w:rsidRPr="005337C3">
        <w:rPr>
          <w:bCs/>
          <w:sz w:val="22"/>
          <w:szCs w:val="22"/>
          <w:vertAlign w:val="superscript"/>
        </w:rPr>
        <w:t>th</w:t>
      </w:r>
      <w:r w:rsidR="005337C3">
        <w:rPr>
          <w:bCs/>
          <w:sz w:val="22"/>
          <w:szCs w:val="22"/>
        </w:rPr>
        <w:t>.  The advertisement will be in the WestLife</w:t>
      </w:r>
      <w:r w:rsidR="00827664">
        <w:rPr>
          <w:bCs/>
          <w:sz w:val="22"/>
          <w:szCs w:val="22"/>
        </w:rPr>
        <w:t xml:space="preserve"> Newspaper.</w:t>
      </w:r>
      <w:r>
        <w:rPr>
          <w:bCs/>
          <w:sz w:val="22"/>
          <w:szCs w:val="22"/>
        </w:rPr>
        <w:t xml:space="preserve">  </w:t>
      </w:r>
    </w:p>
    <w:p w14:paraId="1484C7FC" w14:textId="77777777" w:rsidR="00CC1DA0" w:rsidRPr="00CC1DA0" w:rsidRDefault="00CC1DA0" w:rsidP="00CC1DA0">
      <w:pPr>
        <w:pStyle w:val="ListParagraph"/>
        <w:rPr>
          <w:sz w:val="22"/>
          <w:szCs w:val="22"/>
        </w:rPr>
      </w:pPr>
    </w:p>
    <w:p w14:paraId="4509EC8B" w14:textId="6D3B0BC0" w:rsidR="005824AC" w:rsidRPr="005D631D" w:rsidRDefault="005D631D" w:rsidP="005824AC">
      <w:pPr>
        <w:rPr>
          <w:b/>
          <w:bCs/>
          <w:sz w:val="22"/>
          <w:szCs w:val="22"/>
        </w:rPr>
      </w:pPr>
      <w:r w:rsidRPr="005D631D">
        <w:rPr>
          <w:b/>
          <w:bCs/>
          <w:sz w:val="22"/>
          <w:szCs w:val="22"/>
        </w:rPr>
        <w:t>ORINANCE NO. 52-23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JOHN B. SHEPHERD</w:t>
      </w:r>
    </w:p>
    <w:p w14:paraId="6AB2E68B" w14:textId="05AF1C4E" w:rsidR="005824AC" w:rsidRPr="005D631D" w:rsidRDefault="005D631D" w:rsidP="005824AC">
      <w:pPr>
        <w:rPr>
          <w:b/>
          <w:bCs/>
          <w:sz w:val="22"/>
          <w:szCs w:val="22"/>
        </w:rPr>
      </w:pPr>
      <w:r w:rsidRPr="005D631D">
        <w:rPr>
          <w:b/>
          <w:bCs/>
          <w:sz w:val="22"/>
          <w:szCs w:val="22"/>
        </w:rPr>
        <w:t xml:space="preserve">AN EMERGENCY ORDINANCE AUTHORIZING THE MAYOR AND DIRECTOR OF PUBLIC SAFETY SERVICE TO ENTER INTO A CONTRACT WITH F. P. ALLEGA CONCRETE CONSTRUCTION CORPORATION FOR THE 2023 SIDEWALK PROGRAM IN AN AMOUNT NOT TO EXCEED $250,800.00, AS FURTHER DESCRIBED IN EXHIBIT “A” </w:t>
      </w:r>
    </w:p>
    <w:p w14:paraId="576FB59D" w14:textId="77777777" w:rsidR="000A1935" w:rsidRDefault="000A1935" w:rsidP="000A1935">
      <w:pPr>
        <w:pStyle w:val="PlainText"/>
        <w:rPr>
          <w:rFonts w:ascii="Times New Roman" w:hAnsi="Times New Roman"/>
          <w:b/>
          <w:sz w:val="22"/>
          <w:szCs w:val="22"/>
        </w:rPr>
      </w:pPr>
      <w:r>
        <w:rPr>
          <w:rFonts w:ascii="Times New Roman" w:hAnsi="Times New Roman"/>
          <w:b/>
          <w:sz w:val="22"/>
          <w:szCs w:val="22"/>
        </w:rPr>
        <w:t>2</w:t>
      </w:r>
      <w:r w:rsidRPr="000A1935">
        <w:rPr>
          <w:rFonts w:ascii="Times New Roman" w:hAnsi="Times New Roman"/>
          <w:b/>
          <w:sz w:val="22"/>
          <w:szCs w:val="22"/>
          <w:vertAlign w:val="superscript"/>
        </w:rPr>
        <w:t>nd</w:t>
      </w:r>
      <w:r w:rsidRPr="005D631D">
        <w:rPr>
          <w:rFonts w:ascii="Times New Roman" w:hAnsi="Times New Roman"/>
          <w:b/>
          <w:sz w:val="22"/>
          <w:szCs w:val="22"/>
        </w:rPr>
        <w:t xml:space="preserve"> READING</w:t>
      </w:r>
    </w:p>
    <w:p w14:paraId="12FF2D9B" w14:textId="77777777" w:rsidR="005824AC" w:rsidRDefault="005824AC" w:rsidP="005824AC"/>
    <w:p w14:paraId="391CD8BC" w14:textId="04F19D1E" w:rsidR="00CC1DA0" w:rsidRDefault="00CC1DA0" w:rsidP="005824AC">
      <w:pPr>
        <w:rPr>
          <w:sz w:val="22"/>
          <w:szCs w:val="22"/>
        </w:rPr>
      </w:pPr>
      <w:r>
        <w:rPr>
          <w:sz w:val="22"/>
          <w:szCs w:val="22"/>
        </w:rPr>
        <w:t xml:space="preserve">Mr. Shepherd </w:t>
      </w:r>
      <w:r w:rsidR="005337C3">
        <w:rPr>
          <w:sz w:val="22"/>
          <w:szCs w:val="22"/>
        </w:rPr>
        <w:t>said t</w:t>
      </w:r>
      <w:r>
        <w:rPr>
          <w:sz w:val="22"/>
          <w:szCs w:val="22"/>
        </w:rPr>
        <w:t>his is the second time this was put</w:t>
      </w:r>
      <w:r w:rsidR="00530A6F">
        <w:rPr>
          <w:sz w:val="22"/>
          <w:szCs w:val="22"/>
        </w:rPr>
        <w:t xml:space="preserve"> out</w:t>
      </w:r>
      <w:r>
        <w:rPr>
          <w:sz w:val="22"/>
          <w:szCs w:val="22"/>
        </w:rPr>
        <w:t xml:space="preserve"> to bid.  The first time the city did not receive a bid in compliance with the 10% rule.  This time the city received two bids and the low bid by Allega was </w:t>
      </w:r>
      <w:r w:rsidR="00827664">
        <w:rPr>
          <w:sz w:val="22"/>
          <w:szCs w:val="22"/>
        </w:rPr>
        <w:t xml:space="preserve">the low bid by </w:t>
      </w:r>
      <w:r>
        <w:rPr>
          <w:sz w:val="22"/>
          <w:szCs w:val="22"/>
        </w:rPr>
        <w:t xml:space="preserve">$7,500 </w:t>
      </w:r>
      <w:r w:rsidR="005337C3">
        <w:rPr>
          <w:sz w:val="22"/>
          <w:szCs w:val="22"/>
        </w:rPr>
        <w:t xml:space="preserve">and within the 10% rule of </w:t>
      </w:r>
      <w:r>
        <w:rPr>
          <w:sz w:val="22"/>
          <w:szCs w:val="22"/>
        </w:rPr>
        <w:t>the engineer’s estimate</w:t>
      </w:r>
      <w:r w:rsidR="005337C3">
        <w:rPr>
          <w:sz w:val="22"/>
          <w:szCs w:val="22"/>
        </w:rPr>
        <w:t>.</w:t>
      </w:r>
      <w:r>
        <w:rPr>
          <w:sz w:val="22"/>
          <w:szCs w:val="22"/>
        </w:rPr>
        <w:t xml:space="preserve">  Allega has done a lot of work for the Cit</w:t>
      </w:r>
      <w:r w:rsidR="005337C3">
        <w:rPr>
          <w:sz w:val="22"/>
          <w:szCs w:val="22"/>
        </w:rPr>
        <w:t>y</w:t>
      </w:r>
      <w:r w:rsidR="00530A6F">
        <w:rPr>
          <w:sz w:val="22"/>
          <w:szCs w:val="22"/>
        </w:rPr>
        <w:t xml:space="preserve"> </w:t>
      </w:r>
      <w:r w:rsidR="00827664">
        <w:rPr>
          <w:sz w:val="22"/>
          <w:szCs w:val="22"/>
        </w:rPr>
        <w:t xml:space="preserve">of Rocky River </w:t>
      </w:r>
      <w:r w:rsidR="00AE735C">
        <w:rPr>
          <w:sz w:val="22"/>
          <w:szCs w:val="22"/>
        </w:rPr>
        <w:t>and</w:t>
      </w:r>
      <w:r>
        <w:rPr>
          <w:sz w:val="22"/>
          <w:szCs w:val="22"/>
        </w:rPr>
        <w:t xml:space="preserve"> ha</w:t>
      </w:r>
      <w:r w:rsidR="005337C3">
        <w:rPr>
          <w:sz w:val="22"/>
          <w:szCs w:val="22"/>
        </w:rPr>
        <w:t>s</w:t>
      </w:r>
      <w:r>
        <w:rPr>
          <w:sz w:val="22"/>
          <w:szCs w:val="22"/>
        </w:rPr>
        <w:t xml:space="preserve"> done a decent job.  </w:t>
      </w:r>
      <w:r w:rsidR="005337C3">
        <w:rPr>
          <w:sz w:val="22"/>
          <w:szCs w:val="22"/>
        </w:rPr>
        <w:t>Favorable r</w:t>
      </w:r>
      <w:r>
        <w:rPr>
          <w:sz w:val="22"/>
          <w:szCs w:val="22"/>
        </w:rPr>
        <w:t xml:space="preserve">ecommendations were received by the City of Parma and the City of Lakewood.  They have no unresolved findings in the </w:t>
      </w:r>
      <w:r w:rsidR="005337C3">
        <w:rPr>
          <w:sz w:val="22"/>
          <w:szCs w:val="22"/>
        </w:rPr>
        <w:t>d</w:t>
      </w:r>
      <w:r>
        <w:rPr>
          <w:sz w:val="22"/>
          <w:szCs w:val="22"/>
        </w:rPr>
        <w:t xml:space="preserve">atabase </w:t>
      </w:r>
      <w:r w:rsidR="00AE735C">
        <w:rPr>
          <w:sz w:val="22"/>
          <w:szCs w:val="22"/>
        </w:rPr>
        <w:t xml:space="preserve">for </w:t>
      </w:r>
      <w:r>
        <w:rPr>
          <w:sz w:val="22"/>
          <w:szCs w:val="22"/>
        </w:rPr>
        <w:t xml:space="preserve">the State Auditor.  If residents elect to go with Allega, </w:t>
      </w:r>
      <w:r w:rsidR="00AE735C">
        <w:rPr>
          <w:sz w:val="22"/>
          <w:szCs w:val="22"/>
        </w:rPr>
        <w:t>the</w:t>
      </w:r>
      <w:r w:rsidR="00827664">
        <w:rPr>
          <w:sz w:val="22"/>
          <w:szCs w:val="22"/>
        </w:rPr>
        <w:t xml:space="preserve"> charge</w:t>
      </w:r>
      <w:r w:rsidR="00AE735C">
        <w:rPr>
          <w:sz w:val="22"/>
          <w:szCs w:val="22"/>
        </w:rPr>
        <w:t xml:space="preserve"> </w:t>
      </w:r>
      <w:r>
        <w:rPr>
          <w:sz w:val="22"/>
          <w:szCs w:val="22"/>
        </w:rPr>
        <w:t xml:space="preserve">would be $13.00 per square foot for </w:t>
      </w:r>
      <w:r w:rsidR="003C35BE">
        <w:rPr>
          <w:sz w:val="22"/>
          <w:szCs w:val="22"/>
        </w:rPr>
        <w:t>4-foot</w:t>
      </w:r>
      <w:r>
        <w:rPr>
          <w:sz w:val="22"/>
          <w:szCs w:val="22"/>
        </w:rPr>
        <w:t xml:space="preserve"> </w:t>
      </w:r>
      <w:r>
        <w:rPr>
          <w:sz w:val="22"/>
          <w:szCs w:val="22"/>
        </w:rPr>
        <w:lastRenderedPageBreak/>
        <w:t xml:space="preserve">sidewalk and $14.00 for a </w:t>
      </w:r>
      <w:r w:rsidR="003C35BE">
        <w:rPr>
          <w:sz w:val="22"/>
          <w:szCs w:val="22"/>
        </w:rPr>
        <w:t>6-foot</w:t>
      </w:r>
      <w:r>
        <w:rPr>
          <w:sz w:val="22"/>
          <w:szCs w:val="22"/>
        </w:rPr>
        <w:t xml:space="preserve"> sidewalk.  </w:t>
      </w:r>
      <w:r w:rsidR="005337C3">
        <w:rPr>
          <w:sz w:val="22"/>
          <w:szCs w:val="22"/>
        </w:rPr>
        <w:t xml:space="preserve">Mr. Shepherd moved for a </w:t>
      </w:r>
      <w:r w:rsidR="0048539F">
        <w:rPr>
          <w:sz w:val="22"/>
          <w:szCs w:val="22"/>
        </w:rPr>
        <w:t>rule’s</w:t>
      </w:r>
      <w:r w:rsidR="005337C3">
        <w:rPr>
          <w:sz w:val="22"/>
          <w:szCs w:val="22"/>
        </w:rPr>
        <w:t xml:space="preserve"> </w:t>
      </w:r>
      <w:r w:rsidR="00827664">
        <w:rPr>
          <w:sz w:val="22"/>
          <w:szCs w:val="22"/>
        </w:rPr>
        <w:t>s</w:t>
      </w:r>
      <w:r w:rsidR="005337C3">
        <w:rPr>
          <w:sz w:val="22"/>
          <w:szCs w:val="22"/>
        </w:rPr>
        <w:t>uspension this evening, seconded by Mr. Furry.</w:t>
      </w:r>
    </w:p>
    <w:p w14:paraId="5892C0F9" w14:textId="77777777" w:rsidR="005337C3" w:rsidRDefault="005337C3" w:rsidP="005337C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110206C6" w14:textId="77777777" w:rsidR="005337C3" w:rsidRPr="001539F7" w:rsidRDefault="005337C3" w:rsidP="005337C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FADC606" w14:textId="3C2D3C23" w:rsidR="005337C3" w:rsidRPr="005337C3" w:rsidRDefault="005337C3" w:rsidP="005337C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2743334" w14:textId="77777777" w:rsidR="00CC1DA0" w:rsidRDefault="00CC1DA0" w:rsidP="005824AC">
      <w:pPr>
        <w:rPr>
          <w:sz w:val="22"/>
          <w:szCs w:val="22"/>
        </w:rPr>
      </w:pPr>
    </w:p>
    <w:p w14:paraId="2A6422BF" w14:textId="446C01E6" w:rsidR="00CC1DA0" w:rsidRDefault="00CC1DA0" w:rsidP="005824AC">
      <w:pPr>
        <w:rPr>
          <w:sz w:val="22"/>
          <w:szCs w:val="22"/>
        </w:rPr>
      </w:pPr>
      <w:r>
        <w:rPr>
          <w:sz w:val="22"/>
          <w:szCs w:val="22"/>
        </w:rPr>
        <w:t xml:space="preserve">Mr. Shepherd </w:t>
      </w:r>
      <w:r w:rsidR="005337C3">
        <w:rPr>
          <w:sz w:val="22"/>
          <w:szCs w:val="22"/>
        </w:rPr>
        <w:t>moved for passage of this ordinance, seconded by Mr. Furry.</w:t>
      </w:r>
    </w:p>
    <w:p w14:paraId="2EE5F775" w14:textId="77777777" w:rsidR="005337C3" w:rsidRDefault="005337C3" w:rsidP="005337C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47530631" w14:textId="77777777" w:rsidR="005337C3" w:rsidRPr="001539F7" w:rsidRDefault="005337C3" w:rsidP="005337C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36748383" w14:textId="7E24BFA9" w:rsidR="005337C3" w:rsidRPr="005337C3" w:rsidRDefault="005337C3" w:rsidP="005337C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6FD18FF" w14:textId="77777777" w:rsidR="00CC1DA0" w:rsidRPr="00CC1DA0" w:rsidRDefault="00CC1DA0" w:rsidP="005824AC">
      <w:pPr>
        <w:rPr>
          <w:sz w:val="22"/>
          <w:szCs w:val="22"/>
        </w:rPr>
      </w:pPr>
    </w:p>
    <w:p w14:paraId="6B22BE4D" w14:textId="1D61D738" w:rsidR="005824AC" w:rsidRPr="005D631D" w:rsidRDefault="005D631D" w:rsidP="005824AC">
      <w:pPr>
        <w:rPr>
          <w:b/>
          <w:bCs/>
          <w:sz w:val="22"/>
          <w:szCs w:val="22"/>
        </w:rPr>
      </w:pPr>
      <w:r w:rsidRPr="005D631D">
        <w:rPr>
          <w:b/>
          <w:bCs/>
          <w:sz w:val="22"/>
          <w:szCs w:val="22"/>
        </w:rPr>
        <w:t>ORDINANCE NO. 53-23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JOHN B. SHEPHERD</w:t>
      </w:r>
    </w:p>
    <w:p w14:paraId="1EBCBDDA" w14:textId="03079A75" w:rsidR="005824AC" w:rsidRPr="005D631D" w:rsidRDefault="005D631D" w:rsidP="005824AC">
      <w:pPr>
        <w:rPr>
          <w:b/>
          <w:bCs/>
          <w:sz w:val="22"/>
          <w:szCs w:val="22"/>
        </w:rPr>
      </w:pPr>
      <w:r w:rsidRPr="005D631D">
        <w:rPr>
          <w:b/>
          <w:bCs/>
          <w:sz w:val="22"/>
          <w:szCs w:val="22"/>
        </w:rPr>
        <w:t xml:space="preserve">AN EMERGENCY ORDINANCE AUTHORIZING THE MAYOR AND DIRECTOR OF PUBLIC SAFETY SERVICE TO ENTER INTO A CONTRACT WITH NORTHEAST OHIO TRENCHING SERVICES, INC., FOR THE ROCKY RIVER PARK OVERLOOK DECK IN AN AMOUNT NOT TO EXCEED $237,000.00, AS FURTHER DESCRIBED IN THE ATTACHED EXHIBIT “A” </w:t>
      </w:r>
    </w:p>
    <w:p w14:paraId="7397362D" w14:textId="77777777" w:rsidR="000A1935" w:rsidRDefault="000A1935" w:rsidP="000A1935">
      <w:pPr>
        <w:pStyle w:val="PlainText"/>
        <w:rPr>
          <w:rFonts w:ascii="Times New Roman" w:hAnsi="Times New Roman"/>
          <w:b/>
          <w:sz w:val="22"/>
          <w:szCs w:val="22"/>
        </w:rPr>
      </w:pPr>
      <w:r>
        <w:rPr>
          <w:rFonts w:ascii="Times New Roman" w:hAnsi="Times New Roman"/>
          <w:b/>
          <w:sz w:val="22"/>
          <w:szCs w:val="22"/>
        </w:rPr>
        <w:t>2</w:t>
      </w:r>
      <w:r w:rsidRPr="000A1935">
        <w:rPr>
          <w:rFonts w:ascii="Times New Roman" w:hAnsi="Times New Roman"/>
          <w:b/>
          <w:sz w:val="22"/>
          <w:szCs w:val="22"/>
          <w:vertAlign w:val="superscript"/>
        </w:rPr>
        <w:t>nd</w:t>
      </w:r>
      <w:r w:rsidRPr="005D631D">
        <w:rPr>
          <w:rFonts w:ascii="Times New Roman" w:hAnsi="Times New Roman"/>
          <w:b/>
          <w:sz w:val="22"/>
          <w:szCs w:val="22"/>
        </w:rPr>
        <w:t xml:space="preserve"> READING</w:t>
      </w:r>
    </w:p>
    <w:p w14:paraId="00E09E08" w14:textId="77777777" w:rsidR="00CC1DA0" w:rsidRDefault="00CC1DA0" w:rsidP="005824AC">
      <w:pPr>
        <w:rPr>
          <w:b/>
          <w:bCs/>
          <w:sz w:val="22"/>
          <w:szCs w:val="22"/>
        </w:rPr>
      </w:pPr>
    </w:p>
    <w:p w14:paraId="0483894F" w14:textId="42E43FEF" w:rsidR="007C475F" w:rsidRDefault="00CC1DA0" w:rsidP="005824AC">
      <w:pPr>
        <w:rPr>
          <w:sz w:val="22"/>
          <w:szCs w:val="22"/>
        </w:rPr>
      </w:pPr>
      <w:r>
        <w:rPr>
          <w:sz w:val="22"/>
          <w:szCs w:val="22"/>
        </w:rPr>
        <w:t xml:space="preserve">Mr. Shepherd </w:t>
      </w:r>
      <w:r w:rsidR="005337C3">
        <w:rPr>
          <w:sz w:val="22"/>
          <w:szCs w:val="22"/>
        </w:rPr>
        <w:t xml:space="preserve">said this overlook deck at Rocky River Park is part of the Parks and Recreation Foundation’s Master Plan.  A resident of Rocky River would like to contribute to the funding in honor of his wife as well as another Civic Organization willing to partner on this.  </w:t>
      </w:r>
      <w:r>
        <w:rPr>
          <w:sz w:val="22"/>
          <w:szCs w:val="22"/>
        </w:rPr>
        <w:t>This was put to bid twice.  The first time the bid came in outside the 10% rule and th</w:t>
      </w:r>
      <w:r w:rsidR="0076279F">
        <w:rPr>
          <w:sz w:val="22"/>
          <w:szCs w:val="22"/>
        </w:rPr>
        <w:t>e second</w:t>
      </w:r>
      <w:r>
        <w:rPr>
          <w:sz w:val="22"/>
          <w:szCs w:val="22"/>
        </w:rPr>
        <w:t xml:space="preserve"> time came in over the engineer’s estimate by 4.2% but is within the 10% threshold.  There was only </w:t>
      </w:r>
      <w:r w:rsidR="0076279F">
        <w:rPr>
          <w:sz w:val="22"/>
          <w:szCs w:val="22"/>
        </w:rPr>
        <w:t xml:space="preserve">one </w:t>
      </w:r>
      <w:r>
        <w:rPr>
          <w:sz w:val="22"/>
          <w:szCs w:val="22"/>
        </w:rPr>
        <w:t xml:space="preserve">bid that came in and </w:t>
      </w:r>
      <w:r w:rsidR="005337C3">
        <w:rPr>
          <w:sz w:val="22"/>
          <w:szCs w:val="22"/>
        </w:rPr>
        <w:t>it w</w:t>
      </w:r>
      <w:r>
        <w:rPr>
          <w:sz w:val="22"/>
          <w:szCs w:val="22"/>
        </w:rPr>
        <w:t xml:space="preserve">as Northeast Ohio Trenching Services, Inc.  The city has received favorable references from Fairview Park </w:t>
      </w:r>
      <w:r w:rsidR="005337C3">
        <w:rPr>
          <w:sz w:val="22"/>
          <w:szCs w:val="22"/>
        </w:rPr>
        <w:t>and</w:t>
      </w:r>
      <w:r>
        <w:rPr>
          <w:sz w:val="22"/>
          <w:szCs w:val="22"/>
        </w:rPr>
        <w:t xml:space="preserve"> the City of Tallmadge.  They have no unresolved findings in the State Auditor’s Database.  </w:t>
      </w:r>
      <w:r w:rsidR="005337C3">
        <w:rPr>
          <w:sz w:val="22"/>
          <w:szCs w:val="22"/>
        </w:rPr>
        <w:t>This is a good project and is mostly funded outside</w:t>
      </w:r>
      <w:r w:rsidR="00827664">
        <w:rPr>
          <w:sz w:val="22"/>
          <w:szCs w:val="22"/>
        </w:rPr>
        <w:t xml:space="preserve"> of</w:t>
      </w:r>
      <w:r w:rsidR="005337C3">
        <w:rPr>
          <w:sz w:val="22"/>
          <w:szCs w:val="22"/>
        </w:rPr>
        <w:t xml:space="preserve"> the city</w:t>
      </w:r>
      <w:r w:rsidR="007C475F">
        <w:rPr>
          <w:sz w:val="22"/>
          <w:szCs w:val="22"/>
        </w:rPr>
        <w:t>.  The Mayor added that the city received confirmation on July 6</w:t>
      </w:r>
      <w:r w:rsidR="007C475F" w:rsidRPr="007C475F">
        <w:rPr>
          <w:sz w:val="22"/>
          <w:szCs w:val="22"/>
          <w:vertAlign w:val="superscript"/>
        </w:rPr>
        <w:t>th</w:t>
      </w:r>
      <w:r w:rsidR="007C475F">
        <w:rPr>
          <w:sz w:val="22"/>
          <w:szCs w:val="22"/>
        </w:rPr>
        <w:t xml:space="preserve"> that a donation of $200,000 had been forwarded to the Community West Foundation on behalf of the City of Rocky River and is ready for disbursement</w:t>
      </w:r>
      <w:r w:rsidR="00827664">
        <w:rPr>
          <w:sz w:val="22"/>
          <w:szCs w:val="22"/>
        </w:rPr>
        <w:t xml:space="preserve"> for this project</w:t>
      </w:r>
      <w:r w:rsidR="007C475F">
        <w:rPr>
          <w:sz w:val="22"/>
          <w:szCs w:val="22"/>
        </w:rPr>
        <w:t>.  Mr. Shepherd said the whole project is $237,000, so this is a very generous donation.  Mr. Shepherd moved for a rule suspension, seconded by Mr. Furry.</w:t>
      </w:r>
    </w:p>
    <w:p w14:paraId="45375804" w14:textId="77777777" w:rsidR="007C475F" w:rsidRDefault="007C475F" w:rsidP="007C475F">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773873C2" w14:textId="77777777" w:rsidR="007C475F" w:rsidRPr="001539F7" w:rsidRDefault="007C475F" w:rsidP="007C475F">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54154C9C" w14:textId="7341FC93" w:rsidR="007C475F" w:rsidRDefault="007C475F" w:rsidP="007C475F">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1F0C801" w14:textId="77777777" w:rsidR="007C475F" w:rsidRDefault="007C475F" w:rsidP="007C475F">
      <w:pPr>
        <w:widowControl/>
        <w:autoSpaceDE/>
        <w:autoSpaceDN/>
        <w:adjustRightInd/>
        <w:ind w:right="90"/>
        <w:rPr>
          <w:b/>
          <w:sz w:val="22"/>
          <w:szCs w:val="22"/>
        </w:rPr>
      </w:pPr>
    </w:p>
    <w:p w14:paraId="4A276C59" w14:textId="52BC7CB9" w:rsidR="007C475F" w:rsidRPr="007C475F" w:rsidRDefault="007C475F" w:rsidP="007C475F">
      <w:pPr>
        <w:widowControl/>
        <w:autoSpaceDE/>
        <w:autoSpaceDN/>
        <w:adjustRightInd/>
        <w:ind w:right="90"/>
        <w:rPr>
          <w:bCs/>
          <w:sz w:val="22"/>
          <w:szCs w:val="22"/>
        </w:rPr>
      </w:pPr>
      <w:r w:rsidRPr="007C475F">
        <w:rPr>
          <w:bCs/>
          <w:sz w:val="22"/>
          <w:szCs w:val="22"/>
        </w:rPr>
        <w:t>Mr. Shepherd extended a thank you to former Councilman Bob Frost, Sr. for this generous donation</w:t>
      </w:r>
      <w:r>
        <w:rPr>
          <w:bCs/>
          <w:sz w:val="22"/>
          <w:szCs w:val="22"/>
        </w:rPr>
        <w:t xml:space="preserve"> in honor of his wife</w:t>
      </w:r>
      <w:r w:rsidRPr="007C475F">
        <w:rPr>
          <w:bCs/>
          <w:sz w:val="22"/>
          <w:szCs w:val="22"/>
        </w:rPr>
        <w:t xml:space="preserve">. </w:t>
      </w:r>
    </w:p>
    <w:p w14:paraId="1F6C8971" w14:textId="77777777" w:rsidR="007C475F" w:rsidRDefault="007C475F" w:rsidP="005824AC">
      <w:pPr>
        <w:rPr>
          <w:b/>
          <w:sz w:val="22"/>
          <w:szCs w:val="22"/>
        </w:rPr>
      </w:pPr>
    </w:p>
    <w:p w14:paraId="2F6F0DE1" w14:textId="437F32C9" w:rsidR="005824AC" w:rsidRDefault="007C475F" w:rsidP="005824AC">
      <w:pPr>
        <w:rPr>
          <w:bCs/>
          <w:sz w:val="22"/>
          <w:szCs w:val="22"/>
        </w:rPr>
      </w:pPr>
      <w:r w:rsidRPr="007C475F">
        <w:rPr>
          <w:bCs/>
          <w:sz w:val="22"/>
          <w:szCs w:val="22"/>
        </w:rPr>
        <w:t xml:space="preserve">Mr. Shepherd moved for passage of Ordinance No. 53-23, seconded by </w:t>
      </w:r>
      <w:r>
        <w:rPr>
          <w:bCs/>
          <w:sz w:val="22"/>
          <w:szCs w:val="22"/>
        </w:rPr>
        <w:t>Mrs. Gallagher and Mr. Furry.</w:t>
      </w:r>
    </w:p>
    <w:p w14:paraId="39990066" w14:textId="77777777" w:rsidR="007C475F" w:rsidRDefault="007C475F" w:rsidP="007C475F">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3DB11F37" w14:textId="77777777" w:rsidR="007C475F" w:rsidRPr="001539F7" w:rsidRDefault="007C475F" w:rsidP="007C475F">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0CA1E348" w14:textId="51458667" w:rsidR="007C475F" w:rsidRPr="007C475F" w:rsidRDefault="007C475F" w:rsidP="007C475F">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5082245" w14:textId="77777777" w:rsidR="0076279F" w:rsidRDefault="0076279F" w:rsidP="005824AC"/>
    <w:p w14:paraId="15F9AE18" w14:textId="4D8A4A7F" w:rsidR="005824AC" w:rsidRPr="005D631D" w:rsidRDefault="005D631D" w:rsidP="005824AC">
      <w:pPr>
        <w:rPr>
          <w:b/>
          <w:bCs/>
          <w:sz w:val="22"/>
          <w:szCs w:val="22"/>
        </w:rPr>
      </w:pPr>
      <w:r w:rsidRPr="005D631D">
        <w:rPr>
          <w:b/>
          <w:bCs/>
          <w:sz w:val="22"/>
          <w:szCs w:val="22"/>
        </w:rPr>
        <w:t>ORDINANCE NO. 54-23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JAMES W. MORAN</w:t>
      </w:r>
    </w:p>
    <w:p w14:paraId="7D1A5E13" w14:textId="77777777" w:rsidR="005D631D" w:rsidRDefault="005D631D" w:rsidP="005824AC">
      <w:pPr>
        <w:tabs>
          <w:tab w:val="left" w:pos="-1080"/>
          <w:tab w:val="left" w:pos="-720"/>
          <w:tab w:val="left" w:pos="-180"/>
        </w:tabs>
        <w:rPr>
          <w:b/>
          <w:bCs/>
          <w:sz w:val="22"/>
          <w:szCs w:val="22"/>
        </w:rPr>
      </w:pPr>
      <w:r w:rsidRPr="005D631D">
        <w:rPr>
          <w:b/>
          <w:bCs/>
          <w:sz w:val="22"/>
          <w:szCs w:val="22"/>
        </w:rPr>
        <w:t xml:space="preserve">AN EMERGENCY ORDINANCE TO MAKE SUPPLEMENTAL APPROPRIATIONS FOR THE CURRENT EXPENSES OF THE CITY OF ROCKY RIVER, OHIO, DURING THE FISCAL YEAR ENDING DECEMBER 31, 2023 AND TO AMEND AMENDED ORDINANCE NO. 77-22 AND AMENDED ORDINANCE NO. 17-23 </w:t>
      </w:r>
    </w:p>
    <w:p w14:paraId="0DE5D41B" w14:textId="77777777" w:rsidR="00DC4496" w:rsidRDefault="00DC4496" w:rsidP="00DC4496">
      <w:pPr>
        <w:pStyle w:val="PlainText"/>
        <w:rPr>
          <w:rFonts w:ascii="Times New Roman" w:hAnsi="Times New Roman"/>
          <w:b/>
          <w:sz w:val="22"/>
          <w:szCs w:val="22"/>
        </w:rPr>
      </w:pPr>
      <w:r>
        <w:rPr>
          <w:rFonts w:ascii="Times New Roman" w:hAnsi="Times New Roman"/>
          <w:b/>
          <w:sz w:val="22"/>
          <w:szCs w:val="22"/>
        </w:rPr>
        <w:t>2</w:t>
      </w:r>
      <w:r w:rsidRPr="000A1935">
        <w:rPr>
          <w:rFonts w:ascii="Times New Roman" w:hAnsi="Times New Roman"/>
          <w:b/>
          <w:sz w:val="22"/>
          <w:szCs w:val="22"/>
          <w:vertAlign w:val="superscript"/>
        </w:rPr>
        <w:t>nd</w:t>
      </w:r>
      <w:r w:rsidRPr="005D631D">
        <w:rPr>
          <w:rFonts w:ascii="Times New Roman" w:hAnsi="Times New Roman"/>
          <w:b/>
          <w:sz w:val="22"/>
          <w:szCs w:val="22"/>
        </w:rPr>
        <w:t xml:space="preserve"> READING</w:t>
      </w:r>
    </w:p>
    <w:p w14:paraId="3BEB59E6" w14:textId="77777777" w:rsidR="00827664" w:rsidRPr="000A1935" w:rsidRDefault="00827664" w:rsidP="00DC4496">
      <w:pPr>
        <w:pStyle w:val="PlainText"/>
        <w:rPr>
          <w:rFonts w:ascii="Times New Roman" w:hAnsi="Times New Roman"/>
          <w:b/>
          <w:sz w:val="22"/>
          <w:szCs w:val="22"/>
        </w:rPr>
      </w:pPr>
    </w:p>
    <w:p w14:paraId="2C23103E" w14:textId="042ED375" w:rsidR="00CC1DA0" w:rsidRDefault="00CC1DA0" w:rsidP="005824AC">
      <w:pPr>
        <w:tabs>
          <w:tab w:val="left" w:pos="-1080"/>
          <w:tab w:val="left" w:pos="-720"/>
          <w:tab w:val="left" w:pos="-180"/>
        </w:tabs>
        <w:rPr>
          <w:sz w:val="22"/>
          <w:szCs w:val="22"/>
        </w:rPr>
      </w:pPr>
      <w:r>
        <w:rPr>
          <w:sz w:val="22"/>
          <w:szCs w:val="22"/>
        </w:rPr>
        <w:t xml:space="preserve">Mr. Moran said that Ordinance No. 77-22 was the budget for last year and there are some changes to </w:t>
      </w:r>
      <w:r>
        <w:rPr>
          <w:sz w:val="22"/>
          <w:szCs w:val="22"/>
        </w:rPr>
        <w:lastRenderedPageBreak/>
        <w:t xml:space="preserve">make.  Exhibit A shows that a couple of part time positions are becoming full time positions in the police division.  An additional $50,000 for the Law Department for some issues that have come about and also $1.6 million dollars from the Finance Department to support the Senior Center addition, </w:t>
      </w:r>
      <w:r w:rsidR="007C475F">
        <w:rPr>
          <w:sz w:val="22"/>
          <w:szCs w:val="22"/>
        </w:rPr>
        <w:t>an</w:t>
      </w:r>
      <w:r>
        <w:rPr>
          <w:sz w:val="22"/>
          <w:szCs w:val="22"/>
        </w:rPr>
        <w:t xml:space="preserve"> early defeasance of debt and to add to the Budget Stabilization Fund.    </w:t>
      </w:r>
    </w:p>
    <w:p w14:paraId="3C0E3FE5" w14:textId="77777777" w:rsidR="000A1935" w:rsidRDefault="000A1935" w:rsidP="005824AC">
      <w:pPr>
        <w:tabs>
          <w:tab w:val="left" w:pos="-1080"/>
          <w:tab w:val="left" w:pos="-720"/>
          <w:tab w:val="left" w:pos="-180"/>
        </w:tabs>
        <w:rPr>
          <w:sz w:val="22"/>
          <w:szCs w:val="22"/>
        </w:rPr>
      </w:pPr>
    </w:p>
    <w:p w14:paraId="39775C1A" w14:textId="77777777" w:rsidR="000A1935" w:rsidRPr="007636B7" w:rsidRDefault="000A1935" w:rsidP="000A1935">
      <w:pPr>
        <w:widowControl/>
        <w:overflowPunct w:val="0"/>
        <w:textAlignment w:val="baseline"/>
        <w:rPr>
          <w:b/>
          <w:caps/>
          <w:sz w:val="22"/>
          <w:szCs w:val="22"/>
        </w:rPr>
      </w:pPr>
      <w:r>
        <w:rPr>
          <w:b/>
          <w:caps/>
          <w:sz w:val="22"/>
          <w:szCs w:val="22"/>
        </w:rPr>
        <w:t>NEW ORDINANCES AND RESOLUTIONS:</w:t>
      </w:r>
    </w:p>
    <w:p w14:paraId="26878EA0" w14:textId="77777777" w:rsidR="000A1935" w:rsidRDefault="000A1935" w:rsidP="005824AC">
      <w:pPr>
        <w:tabs>
          <w:tab w:val="left" w:pos="-1080"/>
          <w:tab w:val="left" w:pos="-720"/>
          <w:tab w:val="left" w:pos="-180"/>
        </w:tabs>
        <w:rPr>
          <w:sz w:val="22"/>
          <w:szCs w:val="22"/>
        </w:rPr>
      </w:pPr>
    </w:p>
    <w:p w14:paraId="19084E0B" w14:textId="3F853DA4" w:rsidR="000A1935" w:rsidRPr="000A1935" w:rsidRDefault="000A1935" w:rsidP="005824AC">
      <w:pPr>
        <w:tabs>
          <w:tab w:val="left" w:pos="-1080"/>
          <w:tab w:val="left" w:pos="-720"/>
          <w:tab w:val="left" w:pos="-180"/>
        </w:tabs>
        <w:rPr>
          <w:b/>
          <w:bCs/>
          <w:sz w:val="22"/>
          <w:szCs w:val="22"/>
        </w:rPr>
      </w:pPr>
      <w:r w:rsidRPr="000A1935">
        <w:rPr>
          <w:b/>
          <w:bCs/>
          <w:sz w:val="22"/>
          <w:szCs w:val="22"/>
        </w:rPr>
        <w:t>ORDINANCE NO. 55-23</w:t>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t>BY: BRIAN J. SINDELAR</w:t>
      </w:r>
    </w:p>
    <w:p w14:paraId="467F0653" w14:textId="77777777" w:rsidR="000A1935" w:rsidRDefault="000A1935" w:rsidP="000A1935">
      <w:pPr>
        <w:tabs>
          <w:tab w:val="left" w:pos="-1080"/>
          <w:tab w:val="left" w:pos="-720"/>
          <w:tab w:val="left" w:pos="-180"/>
        </w:tabs>
        <w:rPr>
          <w:b/>
          <w:bCs/>
          <w:sz w:val="22"/>
          <w:szCs w:val="22"/>
        </w:rPr>
      </w:pPr>
      <w:r w:rsidRPr="000A1935">
        <w:rPr>
          <w:b/>
          <w:bCs/>
          <w:sz w:val="22"/>
          <w:szCs w:val="22"/>
        </w:rPr>
        <w:t xml:space="preserve">AN EMERGENCY ORDINANCE AUTHORIZING THE DIRECTOR OF PUBLIC SAFETY SERVICE TO EXTEND A CONTRACT FOR ONE (1) YEAR FOR THE PURCHASE OF JANITORIAL SUPPLIES FOR THE CITY OF ROCKY RIVER FROM OHIO VALLEY SUPPLY AND MAINTENANCE COMPANY AT A COST NOT TO EXCEED $55,000.00, AS FURTHER DESCRIBED IN EXHIBIT “A” </w:t>
      </w:r>
    </w:p>
    <w:p w14:paraId="114E12D3" w14:textId="1A85F24B"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7B34DA7A" w14:textId="77777777" w:rsidR="000A1935" w:rsidRDefault="000A1935" w:rsidP="000A1935">
      <w:pPr>
        <w:tabs>
          <w:tab w:val="left" w:pos="-1080"/>
          <w:tab w:val="left" w:pos="-720"/>
          <w:tab w:val="left" w:pos="-180"/>
        </w:tabs>
        <w:rPr>
          <w:sz w:val="22"/>
          <w:szCs w:val="22"/>
        </w:rPr>
      </w:pPr>
    </w:p>
    <w:p w14:paraId="4A87BB8E" w14:textId="129A3E51" w:rsidR="007C475F" w:rsidRDefault="007C475F" w:rsidP="000A1935">
      <w:pPr>
        <w:tabs>
          <w:tab w:val="left" w:pos="-1080"/>
          <w:tab w:val="left" w:pos="-720"/>
          <w:tab w:val="left" w:pos="-180"/>
        </w:tabs>
        <w:rPr>
          <w:sz w:val="22"/>
          <w:szCs w:val="22"/>
        </w:rPr>
      </w:pPr>
      <w:r>
        <w:rPr>
          <w:sz w:val="22"/>
          <w:szCs w:val="22"/>
        </w:rPr>
        <w:t>Mr. Sindelar said he is presenting the actual housekeeping ordinance for the city.  Ohio Valley Supply and Maintenance Company will supply the janitorial supplies at the same prices as the 2022-2023 contract.</w:t>
      </w:r>
    </w:p>
    <w:p w14:paraId="47BEE39D" w14:textId="77777777" w:rsidR="007C475F" w:rsidRDefault="007C475F" w:rsidP="000A1935">
      <w:pPr>
        <w:tabs>
          <w:tab w:val="left" w:pos="-1080"/>
          <w:tab w:val="left" w:pos="-720"/>
          <w:tab w:val="left" w:pos="-180"/>
        </w:tabs>
        <w:rPr>
          <w:sz w:val="22"/>
          <w:szCs w:val="22"/>
        </w:rPr>
      </w:pPr>
    </w:p>
    <w:p w14:paraId="3B19D92A" w14:textId="39921CF7" w:rsidR="000A1935" w:rsidRPr="000A1935" w:rsidRDefault="000A1935" w:rsidP="000A1935">
      <w:pPr>
        <w:tabs>
          <w:tab w:val="left" w:pos="-1080"/>
          <w:tab w:val="left" w:pos="-720"/>
          <w:tab w:val="left" w:pos="-180"/>
        </w:tabs>
        <w:rPr>
          <w:b/>
          <w:bCs/>
          <w:sz w:val="22"/>
          <w:szCs w:val="22"/>
        </w:rPr>
      </w:pPr>
      <w:r w:rsidRPr="000A1935">
        <w:rPr>
          <w:b/>
          <w:bCs/>
          <w:sz w:val="22"/>
          <w:szCs w:val="22"/>
        </w:rPr>
        <w:t>ORDINANCE NO. 56-23</w:t>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t>BY: JOHN B. SHEPHERD</w:t>
      </w:r>
    </w:p>
    <w:p w14:paraId="35AE7282" w14:textId="46DDBDEA" w:rsidR="000A1935" w:rsidRPr="000A1935" w:rsidRDefault="000A1935" w:rsidP="000A1935">
      <w:pPr>
        <w:tabs>
          <w:tab w:val="left" w:pos="-1080"/>
          <w:tab w:val="left" w:pos="-720"/>
          <w:tab w:val="left" w:pos="-180"/>
        </w:tabs>
        <w:rPr>
          <w:b/>
          <w:bCs/>
          <w:sz w:val="22"/>
          <w:szCs w:val="22"/>
        </w:rPr>
      </w:pPr>
      <w:r w:rsidRPr="000A1935">
        <w:rPr>
          <w:b/>
          <w:bCs/>
          <w:sz w:val="22"/>
          <w:szCs w:val="22"/>
        </w:rPr>
        <w:t>AN EMERGENCY ORDINANCE AUTHORIZING THE MAYOR AND DIRECTOR OF PUBLIC SAFETY SERVICE TO ENTER INTO A CONTRACT WITH RMH CONCRETE &amp; FOUNDATIONS, INC., FOR PHASE I OF THE 2023 STREET REPAIR PROGRAM IN AN AMOUNT NOT TO EXCEED $388,897.46, AS FURTHER DESCRIBED IN EXHIBIT “A”</w:t>
      </w:r>
    </w:p>
    <w:p w14:paraId="740D9C56" w14:textId="77777777"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3CD36BC9" w14:textId="77777777" w:rsidR="000A1935" w:rsidRDefault="000A1935" w:rsidP="000A1935">
      <w:pPr>
        <w:tabs>
          <w:tab w:val="left" w:pos="-1080"/>
          <w:tab w:val="left" w:pos="-720"/>
          <w:tab w:val="left" w:pos="-180"/>
        </w:tabs>
        <w:rPr>
          <w:sz w:val="22"/>
          <w:szCs w:val="22"/>
        </w:rPr>
      </w:pPr>
    </w:p>
    <w:p w14:paraId="5D0E80C0" w14:textId="2F4C9B69" w:rsidR="00E72E5A" w:rsidRDefault="00E25336" w:rsidP="000A1935">
      <w:pPr>
        <w:tabs>
          <w:tab w:val="left" w:pos="-1080"/>
          <w:tab w:val="left" w:pos="-720"/>
          <w:tab w:val="left" w:pos="-180"/>
        </w:tabs>
        <w:rPr>
          <w:sz w:val="22"/>
          <w:szCs w:val="22"/>
        </w:rPr>
      </w:pPr>
      <w:r>
        <w:rPr>
          <w:sz w:val="22"/>
          <w:szCs w:val="22"/>
        </w:rPr>
        <w:t>M. Shepherd said that t</w:t>
      </w:r>
      <w:r w:rsidR="007C475F">
        <w:rPr>
          <w:sz w:val="22"/>
          <w:szCs w:val="22"/>
        </w:rPr>
        <w:t>his is another ordinance that the city would like to approve prior to the August recess.  This may be passed on the second read</w:t>
      </w:r>
      <w:r>
        <w:rPr>
          <w:sz w:val="22"/>
          <w:szCs w:val="22"/>
        </w:rPr>
        <w:t xml:space="preserve"> at the Special Meeting next week</w:t>
      </w:r>
      <w:r w:rsidR="007C475F">
        <w:rPr>
          <w:sz w:val="22"/>
          <w:szCs w:val="22"/>
        </w:rPr>
        <w:t xml:space="preserve">, if there are no objections.  This was put out to bid and </w:t>
      </w:r>
      <w:r>
        <w:rPr>
          <w:sz w:val="22"/>
          <w:szCs w:val="22"/>
        </w:rPr>
        <w:t xml:space="preserve">received </w:t>
      </w:r>
      <w:r w:rsidR="007C475F">
        <w:rPr>
          <w:sz w:val="22"/>
          <w:szCs w:val="22"/>
        </w:rPr>
        <w:t xml:space="preserve">three bids in response.  RMH was the low bid by $56,000 and underneath the engineer’s estimate of $400,000.  </w:t>
      </w:r>
      <w:r w:rsidR="00E72E5A">
        <w:rPr>
          <w:sz w:val="22"/>
          <w:szCs w:val="22"/>
        </w:rPr>
        <w:t>Favorable recommendations were received from Mayfield Heights and the City of Mentor.  They have no unresolved findings in the State Auditor’s Database.  They are currently working for the city on two projects; the Safety Town Project and on Beachcliff where the</w:t>
      </w:r>
      <w:r w:rsidR="00364784">
        <w:rPr>
          <w:sz w:val="22"/>
          <w:szCs w:val="22"/>
        </w:rPr>
        <w:t>re are</w:t>
      </w:r>
      <w:r w:rsidR="00E72E5A">
        <w:rPr>
          <w:sz w:val="22"/>
          <w:szCs w:val="22"/>
        </w:rPr>
        <w:t xml:space="preserve"> TLCI funded pedestrian improvements.  </w:t>
      </w:r>
      <w:r>
        <w:rPr>
          <w:sz w:val="22"/>
          <w:szCs w:val="22"/>
        </w:rPr>
        <w:t xml:space="preserve">Mr. Shepherd said that one of the streets needs substantially more repairs and asked Director Snyder to explain.  </w:t>
      </w:r>
      <w:r w:rsidR="00E72E5A">
        <w:rPr>
          <w:sz w:val="22"/>
          <w:szCs w:val="22"/>
        </w:rPr>
        <w:t xml:space="preserve">Director Snyder had a company do a boring on Sunnyhill and </w:t>
      </w:r>
      <w:r>
        <w:rPr>
          <w:sz w:val="22"/>
          <w:szCs w:val="22"/>
        </w:rPr>
        <w:t xml:space="preserve">it was </w:t>
      </w:r>
      <w:r w:rsidR="00E72E5A">
        <w:rPr>
          <w:sz w:val="22"/>
          <w:szCs w:val="22"/>
        </w:rPr>
        <w:t xml:space="preserve">determined that the concrete is in very poor condition and </w:t>
      </w:r>
      <w:r>
        <w:rPr>
          <w:sz w:val="22"/>
          <w:szCs w:val="22"/>
        </w:rPr>
        <w:t xml:space="preserve">the street </w:t>
      </w:r>
      <w:r w:rsidR="00E72E5A">
        <w:rPr>
          <w:sz w:val="22"/>
          <w:szCs w:val="22"/>
        </w:rPr>
        <w:t xml:space="preserve"> need</w:t>
      </w:r>
      <w:r>
        <w:rPr>
          <w:sz w:val="22"/>
          <w:szCs w:val="22"/>
        </w:rPr>
        <w:t>s</w:t>
      </w:r>
      <w:r w:rsidR="00E72E5A">
        <w:rPr>
          <w:sz w:val="22"/>
          <w:szCs w:val="22"/>
        </w:rPr>
        <w:t xml:space="preserve"> a full rehabilitation.  This year all the engineering and design for Parklane is complete and will </w:t>
      </w:r>
      <w:r>
        <w:rPr>
          <w:sz w:val="22"/>
          <w:szCs w:val="22"/>
        </w:rPr>
        <w:t>be completing</w:t>
      </w:r>
      <w:r w:rsidR="00E72E5A">
        <w:rPr>
          <w:sz w:val="22"/>
          <w:szCs w:val="22"/>
        </w:rPr>
        <w:t xml:space="preserve"> the engineering and design for Sunnyhill.  The construction for Parklane has a significant issue that is being corrected due to an underlying 42-inch storm main underneath Parklane.  The city will bid and implement the Sunnyhill reconstruction, including curb work, in early 2024.  This will spread the project out in two phases, in order to utilize the funding more effectively.  Mr. Shepherd added that Parklane is in Ward 4 and has had substantial puddling by the dip and that area.  This project includes adding catch basins to hold the stormwater and help with the stormwater mitigation.</w:t>
      </w:r>
    </w:p>
    <w:p w14:paraId="262B5DAF" w14:textId="77777777" w:rsidR="00E72E5A" w:rsidRDefault="00E72E5A" w:rsidP="000A1935">
      <w:pPr>
        <w:tabs>
          <w:tab w:val="left" w:pos="-1080"/>
          <w:tab w:val="left" w:pos="-720"/>
          <w:tab w:val="left" w:pos="-180"/>
        </w:tabs>
        <w:rPr>
          <w:sz w:val="22"/>
          <w:szCs w:val="22"/>
        </w:rPr>
      </w:pPr>
    </w:p>
    <w:p w14:paraId="21CD6317" w14:textId="69C9973F" w:rsidR="00E72E5A" w:rsidRDefault="00E72E5A" w:rsidP="00E72E5A">
      <w:pPr>
        <w:pStyle w:val="ListParagraph"/>
        <w:numPr>
          <w:ilvl w:val="0"/>
          <w:numId w:val="29"/>
        </w:numPr>
        <w:tabs>
          <w:tab w:val="left" w:pos="-1080"/>
          <w:tab w:val="left" w:pos="-720"/>
          <w:tab w:val="left" w:pos="-180"/>
        </w:tabs>
        <w:rPr>
          <w:sz w:val="22"/>
          <w:szCs w:val="22"/>
        </w:rPr>
      </w:pPr>
      <w:r>
        <w:rPr>
          <w:sz w:val="22"/>
          <w:szCs w:val="22"/>
        </w:rPr>
        <w:t>Mr. Furry asked if the settling issue on Parklane has been resolved.  Mr. Snyder said that as part of this project, they will be digging and compacting and correcting the issue over the top of the sewer.  A lot of fill was added there and that is what is causing some of the dip.  That will all be corrected.</w:t>
      </w:r>
    </w:p>
    <w:p w14:paraId="5241A83B" w14:textId="77777777" w:rsidR="00E72E5A" w:rsidRPr="00E72E5A" w:rsidRDefault="00E72E5A" w:rsidP="00E72E5A">
      <w:pPr>
        <w:pStyle w:val="ListParagraph"/>
        <w:tabs>
          <w:tab w:val="left" w:pos="-1080"/>
          <w:tab w:val="left" w:pos="-720"/>
          <w:tab w:val="left" w:pos="-180"/>
        </w:tabs>
        <w:rPr>
          <w:sz w:val="22"/>
          <w:szCs w:val="22"/>
        </w:rPr>
      </w:pPr>
    </w:p>
    <w:p w14:paraId="59217B55" w14:textId="2DF7AAC8" w:rsidR="000A1935" w:rsidRPr="00DC4496" w:rsidRDefault="00DC4496" w:rsidP="000A1935">
      <w:pPr>
        <w:tabs>
          <w:tab w:val="left" w:pos="-1080"/>
          <w:tab w:val="left" w:pos="-720"/>
          <w:tab w:val="left" w:pos="-180"/>
        </w:tabs>
        <w:rPr>
          <w:b/>
          <w:bCs/>
          <w:sz w:val="22"/>
          <w:szCs w:val="22"/>
        </w:rPr>
      </w:pPr>
      <w:r w:rsidRPr="00DC4496">
        <w:rPr>
          <w:b/>
          <w:bCs/>
          <w:sz w:val="22"/>
          <w:szCs w:val="22"/>
        </w:rPr>
        <w:t>ORDINANCE NO. 57-23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JOHN B. SHEPHERD</w:t>
      </w:r>
    </w:p>
    <w:p w14:paraId="15DACA86" w14:textId="757F3707" w:rsidR="000A1935" w:rsidRPr="00DC4496" w:rsidRDefault="00DC4496" w:rsidP="000A1935">
      <w:pPr>
        <w:tabs>
          <w:tab w:val="left" w:pos="-1080"/>
          <w:tab w:val="left" w:pos="-720"/>
          <w:tab w:val="left" w:pos="-180"/>
        </w:tabs>
        <w:rPr>
          <w:b/>
          <w:bCs/>
          <w:sz w:val="22"/>
          <w:szCs w:val="22"/>
        </w:rPr>
      </w:pPr>
      <w:r w:rsidRPr="00DC4496">
        <w:rPr>
          <w:b/>
          <w:bCs/>
          <w:sz w:val="22"/>
          <w:szCs w:val="22"/>
        </w:rPr>
        <w:t xml:space="preserve">AN EMERGENCY ORDINANCE AUTHORIZING THE MAYOR AND THE DIRECTOR OF PUBLIC SAFETY-SERVICE TO ENTER INTO AN AGREEMENT WITH AECOM </w:t>
      </w:r>
      <w:r w:rsidRPr="00DC4496">
        <w:rPr>
          <w:b/>
          <w:bCs/>
          <w:sz w:val="22"/>
          <w:szCs w:val="22"/>
        </w:rPr>
        <w:lastRenderedPageBreak/>
        <w:t xml:space="preserve">TECHNICAL SERVICES FOR THE PRIVATE PROPERTY DYE TESTING IN AN AMOUNT NOT TO EXCEED $199,786.00, AS FURTHER DESCRIBED IN EXHIBIT “A” </w:t>
      </w:r>
    </w:p>
    <w:p w14:paraId="49339045" w14:textId="77777777"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05984715" w14:textId="77777777" w:rsidR="000A1935" w:rsidRDefault="000A1935" w:rsidP="000A1935">
      <w:pPr>
        <w:tabs>
          <w:tab w:val="left" w:pos="-1080"/>
          <w:tab w:val="left" w:pos="-720"/>
          <w:tab w:val="left" w:pos="-180"/>
        </w:tabs>
        <w:rPr>
          <w:sz w:val="22"/>
          <w:szCs w:val="22"/>
        </w:rPr>
      </w:pPr>
    </w:p>
    <w:p w14:paraId="110D0185" w14:textId="0E0EAA22" w:rsidR="00E72E5A" w:rsidRDefault="00E72E5A" w:rsidP="000A1935">
      <w:pPr>
        <w:tabs>
          <w:tab w:val="left" w:pos="-1080"/>
          <w:tab w:val="left" w:pos="-720"/>
          <w:tab w:val="left" w:pos="-180"/>
        </w:tabs>
        <w:rPr>
          <w:sz w:val="22"/>
          <w:szCs w:val="22"/>
        </w:rPr>
      </w:pPr>
      <w:r>
        <w:rPr>
          <w:sz w:val="22"/>
          <w:szCs w:val="22"/>
        </w:rPr>
        <w:t>Mr. Shepherd stated that there are still two sanitary sewer overflows in the city and the city is under a consent agreement from the EPA to get these corrected.  One of them is at Magnolia and Westway and has to be closed by 2027.  The city has done as many things as possible on the public sector and now need to do testing to see if there is any stormwater sewer on private property getting into the sanitary sewer system by</w:t>
      </w:r>
      <w:r w:rsidR="008B481A">
        <w:rPr>
          <w:sz w:val="22"/>
          <w:szCs w:val="22"/>
        </w:rPr>
        <w:t xml:space="preserve"> completing</w:t>
      </w:r>
      <w:r>
        <w:rPr>
          <w:sz w:val="22"/>
          <w:szCs w:val="22"/>
        </w:rPr>
        <w:t xml:space="preserve"> dye testing.  </w:t>
      </w:r>
      <w:r w:rsidR="00F30851">
        <w:rPr>
          <w:sz w:val="22"/>
          <w:szCs w:val="22"/>
        </w:rPr>
        <w:t>Under this ordinance, dye testing will be done to homes on Westmoor, Glendale and Buckingham</w:t>
      </w:r>
      <w:r w:rsidR="00364784">
        <w:rPr>
          <w:sz w:val="22"/>
          <w:szCs w:val="22"/>
        </w:rPr>
        <w:t>, among others</w:t>
      </w:r>
      <w:r w:rsidR="00F30851">
        <w:rPr>
          <w:sz w:val="22"/>
          <w:szCs w:val="22"/>
        </w:rPr>
        <w:t>.  The city has used AECOM before and has had good experience with them.  The city would like to get this project going</w:t>
      </w:r>
      <w:r w:rsidR="008B481A">
        <w:rPr>
          <w:sz w:val="22"/>
          <w:szCs w:val="22"/>
        </w:rPr>
        <w:t xml:space="preserve"> so</w:t>
      </w:r>
      <w:r w:rsidR="00F30851">
        <w:rPr>
          <w:sz w:val="22"/>
          <w:szCs w:val="22"/>
        </w:rPr>
        <w:t xml:space="preserve"> Mr. Shepherd may want to pass this at the Special Meeting next week before the summer recess.</w:t>
      </w:r>
    </w:p>
    <w:p w14:paraId="3FBAA510" w14:textId="77777777" w:rsidR="00F30851" w:rsidRDefault="00F30851" w:rsidP="000A1935">
      <w:pPr>
        <w:tabs>
          <w:tab w:val="left" w:pos="-1080"/>
          <w:tab w:val="left" w:pos="-720"/>
          <w:tab w:val="left" w:pos="-180"/>
        </w:tabs>
        <w:rPr>
          <w:sz w:val="22"/>
          <w:szCs w:val="22"/>
        </w:rPr>
      </w:pPr>
    </w:p>
    <w:p w14:paraId="6F87E535" w14:textId="44253BAD" w:rsidR="00F30851" w:rsidRDefault="00F30851" w:rsidP="00F30851">
      <w:pPr>
        <w:pStyle w:val="ListParagraph"/>
        <w:numPr>
          <w:ilvl w:val="0"/>
          <w:numId w:val="29"/>
        </w:numPr>
        <w:tabs>
          <w:tab w:val="left" w:pos="-1080"/>
          <w:tab w:val="left" w:pos="-720"/>
          <w:tab w:val="left" w:pos="-180"/>
        </w:tabs>
        <w:rPr>
          <w:sz w:val="22"/>
          <w:szCs w:val="22"/>
        </w:rPr>
      </w:pPr>
      <w:r>
        <w:rPr>
          <w:sz w:val="22"/>
          <w:szCs w:val="22"/>
        </w:rPr>
        <w:t>Mr. Furry asked if any RFPs were sent out to anyone else.  Mr. Snyder said this is a continuation of what has already been done.  AECOM has been very involved in this project and would like to continue with what has already been done.  AECOM did the hydraulic modeling and the pilot program.  The Mayor added that they are excellent at resident and community engagement.</w:t>
      </w:r>
    </w:p>
    <w:p w14:paraId="69238021" w14:textId="77777777" w:rsidR="008B481A" w:rsidRPr="008B481A" w:rsidRDefault="008B481A" w:rsidP="008B481A">
      <w:pPr>
        <w:tabs>
          <w:tab w:val="left" w:pos="-1080"/>
          <w:tab w:val="left" w:pos="-720"/>
          <w:tab w:val="left" w:pos="-180"/>
        </w:tabs>
        <w:rPr>
          <w:sz w:val="22"/>
          <w:szCs w:val="22"/>
        </w:rPr>
      </w:pPr>
    </w:p>
    <w:p w14:paraId="03DB44EA" w14:textId="5AE5E6AF" w:rsidR="00F30851" w:rsidRDefault="00F30851" w:rsidP="00F30851">
      <w:pPr>
        <w:pStyle w:val="ListParagraph"/>
        <w:numPr>
          <w:ilvl w:val="0"/>
          <w:numId w:val="29"/>
        </w:numPr>
        <w:tabs>
          <w:tab w:val="left" w:pos="-1080"/>
          <w:tab w:val="left" w:pos="-720"/>
          <w:tab w:val="left" w:pos="-180"/>
        </w:tabs>
        <w:rPr>
          <w:sz w:val="22"/>
          <w:szCs w:val="22"/>
        </w:rPr>
      </w:pPr>
      <w:r>
        <w:rPr>
          <w:sz w:val="22"/>
          <w:szCs w:val="22"/>
        </w:rPr>
        <w:t xml:space="preserve">Mr. Furry said that 127 homes will be tested, is that every house?  Mr. Snyder said that is every home in these two areas.  These streets were chosen is they coincide with the upcoming sewer rehabilitation projects.  The streets included are Buckingham, a section of Argyle Oval and Arundel for that sewer project where federal funding was received.  The other area will include Westmoor, Glendale and Orchard Grove that the city has received CWD Funding </w:t>
      </w:r>
      <w:r w:rsidR="008B481A">
        <w:rPr>
          <w:sz w:val="22"/>
          <w:szCs w:val="22"/>
        </w:rPr>
        <w:t xml:space="preserve">for </w:t>
      </w:r>
      <w:r>
        <w:rPr>
          <w:sz w:val="22"/>
          <w:szCs w:val="22"/>
        </w:rPr>
        <w:t xml:space="preserve">and will do rehabilitation there.  Orchard Gove is one of the last inverted sewer streets in </w:t>
      </w:r>
      <w:r w:rsidR="008B481A">
        <w:rPr>
          <w:sz w:val="22"/>
          <w:szCs w:val="22"/>
        </w:rPr>
        <w:t>S</w:t>
      </w:r>
      <w:r>
        <w:rPr>
          <w:sz w:val="22"/>
          <w:szCs w:val="22"/>
        </w:rPr>
        <w:t xml:space="preserve">ewer </w:t>
      </w:r>
      <w:r w:rsidR="008B481A">
        <w:rPr>
          <w:sz w:val="22"/>
          <w:szCs w:val="22"/>
        </w:rPr>
        <w:t>S</w:t>
      </w:r>
      <w:r>
        <w:rPr>
          <w:sz w:val="22"/>
          <w:szCs w:val="22"/>
        </w:rPr>
        <w:t xml:space="preserve">hed 12.  </w:t>
      </w:r>
    </w:p>
    <w:p w14:paraId="5F1554B5" w14:textId="77777777" w:rsidR="00F30851" w:rsidRDefault="00F30851" w:rsidP="00F30851">
      <w:pPr>
        <w:pStyle w:val="ListParagraph"/>
        <w:tabs>
          <w:tab w:val="left" w:pos="-1080"/>
          <w:tab w:val="left" w:pos="-720"/>
          <w:tab w:val="left" w:pos="-180"/>
        </w:tabs>
        <w:rPr>
          <w:sz w:val="22"/>
          <w:szCs w:val="22"/>
        </w:rPr>
      </w:pPr>
    </w:p>
    <w:p w14:paraId="7C5DC22F" w14:textId="7A2D6287" w:rsidR="00F30851" w:rsidRPr="00F30851" w:rsidRDefault="00F30851" w:rsidP="00F30851">
      <w:pPr>
        <w:tabs>
          <w:tab w:val="left" w:pos="-1080"/>
          <w:tab w:val="left" w:pos="-720"/>
          <w:tab w:val="left" w:pos="-180"/>
        </w:tabs>
        <w:rPr>
          <w:sz w:val="22"/>
          <w:szCs w:val="22"/>
        </w:rPr>
      </w:pPr>
      <w:r>
        <w:rPr>
          <w:sz w:val="22"/>
          <w:szCs w:val="22"/>
        </w:rPr>
        <w:t xml:space="preserve">Mr. Shepherd said AECOM has public meetings and communications and the cost per home has decreased close to 25%.  Mr. Shepherd will forward this summary to Council.  </w:t>
      </w:r>
    </w:p>
    <w:p w14:paraId="0D75A9DB" w14:textId="77777777" w:rsidR="00F30851" w:rsidRPr="00F30851" w:rsidRDefault="00F30851" w:rsidP="00F30851">
      <w:pPr>
        <w:pStyle w:val="ListParagraph"/>
        <w:tabs>
          <w:tab w:val="left" w:pos="-1080"/>
          <w:tab w:val="left" w:pos="-720"/>
          <w:tab w:val="left" w:pos="-180"/>
        </w:tabs>
        <w:rPr>
          <w:sz w:val="22"/>
          <w:szCs w:val="22"/>
        </w:rPr>
      </w:pPr>
    </w:p>
    <w:p w14:paraId="58728E5F" w14:textId="46727B5E" w:rsidR="000A1935" w:rsidRPr="00DC4496" w:rsidRDefault="00DC4496" w:rsidP="000A1935">
      <w:pPr>
        <w:tabs>
          <w:tab w:val="left" w:pos="-1080"/>
          <w:tab w:val="left" w:pos="-720"/>
          <w:tab w:val="left" w:pos="-180"/>
        </w:tabs>
        <w:rPr>
          <w:b/>
          <w:bCs/>
          <w:sz w:val="22"/>
          <w:szCs w:val="22"/>
        </w:rPr>
      </w:pPr>
      <w:r w:rsidRPr="00DC4496">
        <w:rPr>
          <w:b/>
          <w:bCs/>
          <w:sz w:val="22"/>
          <w:szCs w:val="22"/>
        </w:rPr>
        <w:t>ORDINANCE NO. 58-23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w:t>
      </w:r>
      <w:r w:rsidR="00F30851">
        <w:rPr>
          <w:b/>
          <w:bCs/>
          <w:sz w:val="22"/>
          <w:szCs w:val="22"/>
        </w:rPr>
        <w:t>AMES W. MORAN</w:t>
      </w:r>
    </w:p>
    <w:p w14:paraId="3DEBA049" w14:textId="47754034" w:rsidR="000A1935" w:rsidRPr="00DC4496" w:rsidRDefault="00DC4496" w:rsidP="000A1935">
      <w:pPr>
        <w:tabs>
          <w:tab w:val="left" w:pos="-1080"/>
          <w:tab w:val="left" w:pos="-720"/>
          <w:tab w:val="left" w:pos="-180"/>
        </w:tabs>
        <w:rPr>
          <w:b/>
          <w:bCs/>
          <w:sz w:val="22"/>
          <w:szCs w:val="22"/>
        </w:rPr>
      </w:pPr>
      <w:r w:rsidRPr="00DC4496">
        <w:rPr>
          <w:b/>
          <w:bCs/>
          <w:sz w:val="22"/>
          <w:szCs w:val="22"/>
        </w:rPr>
        <w:t>AN EMERGENCY ORDINANCE DETERMINING TO PROCEED WITH THE ACQUISITION, INSTALLATION, EQUIPMENT, AND IMPROVEMENT OF CERTAIN PUBLIC IMPROVEMENTS IN THE CITY OF ROCKY RIVER, OHIO IN COOPERATION WITH THE NORTHEAST OHIO ADVANCED ENERGY DISTRICT</w:t>
      </w:r>
    </w:p>
    <w:p w14:paraId="5A3278D0" w14:textId="77777777"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1370D814" w14:textId="77777777" w:rsidR="000A1935" w:rsidRDefault="000A1935" w:rsidP="000A1935">
      <w:pPr>
        <w:tabs>
          <w:tab w:val="left" w:pos="-1080"/>
          <w:tab w:val="left" w:pos="-720"/>
          <w:tab w:val="left" w:pos="-180"/>
        </w:tabs>
        <w:rPr>
          <w:sz w:val="22"/>
          <w:szCs w:val="22"/>
        </w:rPr>
      </w:pPr>
    </w:p>
    <w:p w14:paraId="5BA357CD" w14:textId="58ABF7FF" w:rsidR="00667E00" w:rsidRDefault="00667E00" w:rsidP="000A1935">
      <w:pPr>
        <w:tabs>
          <w:tab w:val="left" w:pos="-1080"/>
          <w:tab w:val="left" w:pos="-720"/>
          <w:tab w:val="left" w:pos="-180"/>
        </w:tabs>
        <w:rPr>
          <w:sz w:val="22"/>
          <w:szCs w:val="22"/>
        </w:rPr>
      </w:pPr>
      <w:r>
        <w:rPr>
          <w:sz w:val="22"/>
          <w:szCs w:val="22"/>
        </w:rPr>
        <w:t>Mr. Moran said</w:t>
      </w:r>
      <w:r w:rsidR="00F30851">
        <w:rPr>
          <w:sz w:val="22"/>
          <w:szCs w:val="22"/>
        </w:rPr>
        <w:t xml:space="preserve"> he would like to call for a Special Meeting for next week, to have the opportunity to read some of these on a second time followed by a third read the following week.  </w:t>
      </w:r>
      <w:r w:rsidR="00C13FC2">
        <w:rPr>
          <w:sz w:val="22"/>
          <w:szCs w:val="22"/>
        </w:rPr>
        <w:t>T</w:t>
      </w:r>
      <w:r>
        <w:rPr>
          <w:sz w:val="22"/>
          <w:szCs w:val="22"/>
        </w:rPr>
        <w:t>his is an ordinance determining to proceed with the construction activity of the project, a portion of which has been determined may be funded by special assessments.  This ordinance stipulates an estimated amount of the assessments and period of collection.</w:t>
      </w:r>
    </w:p>
    <w:p w14:paraId="6A38C037" w14:textId="77777777" w:rsidR="00667E00" w:rsidRPr="000A1935" w:rsidRDefault="00667E00" w:rsidP="000A1935">
      <w:pPr>
        <w:tabs>
          <w:tab w:val="left" w:pos="-1080"/>
          <w:tab w:val="left" w:pos="-720"/>
          <w:tab w:val="left" w:pos="-180"/>
        </w:tabs>
        <w:rPr>
          <w:sz w:val="22"/>
          <w:szCs w:val="22"/>
        </w:rPr>
      </w:pPr>
    </w:p>
    <w:p w14:paraId="51588CAB" w14:textId="5EC99FA4" w:rsidR="000A1935" w:rsidRPr="00DC4496" w:rsidRDefault="00DC4496" w:rsidP="000A1935">
      <w:pPr>
        <w:tabs>
          <w:tab w:val="left" w:pos="-1080"/>
          <w:tab w:val="left" w:pos="-720"/>
          <w:tab w:val="left" w:pos="-180"/>
        </w:tabs>
        <w:rPr>
          <w:b/>
          <w:bCs/>
          <w:sz w:val="22"/>
          <w:szCs w:val="22"/>
        </w:rPr>
      </w:pPr>
      <w:r w:rsidRPr="00DC4496">
        <w:rPr>
          <w:b/>
          <w:bCs/>
          <w:sz w:val="22"/>
          <w:szCs w:val="22"/>
        </w:rPr>
        <w:t>RESOLUTION NO. 59-23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JAMES W. MORAN</w:t>
      </w:r>
    </w:p>
    <w:p w14:paraId="6B1E3CA6" w14:textId="74FA10DA" w:rsidR="000A1935" w:rsidRPr="00DC4496" w:rsidRDefault="00DC4496" w:rsidP="000A1935">
      <w:pPr>
        <w:tabs>
          <w:tab w:val="left" w:pos="-1080"/>
          <w:tab w:val="left" w:pos="-720"/>
          <w:tab w:val="left" w:pos="-180"/>
        </w:tabs>
        <w:rPr>
          <w:b/>
          <w:bCs/>
          <w:sz w:val="22"/>
          <w:szCs w:val="22"/>
        </w:rPr>
      </w:pPr>
      <w:r w:rsidRPr="00DC4496">
        <w:rPr>
          <w:b/>
          <w:bCs/>
          <w:sz w:val="22"/>
          <w:szCs w:val="22"/>
        </w:rPr>
        <w:t>AN EMERGENCY RESOLUTION TO APPROVE THE PETITION, ATTACHED HERETO AS EXHIBIT “A”, TO ADD TERRITORY TO THE NORTHEAST OHIO ADVANCED ENERGY DISTRICT AND</w:t>
      </w:r>
      <w:r w:rsidR="00C13FC2">
        <w:rPr>
          <w:b/>
          <w:bCs/>
          <w:sz w:val="22"/>
          <w:szCs w:val="22"/>
        </w:rPr>
        <w:t xml:space="preserve"> </w:t>
      </w:r>
      <w:r w:rsidRPr="00DC4496">
        <w:rPr>
          <w:b/>
          <w:bCs/>
          <w:sz w:val="22"/>
          <w:szCs w:val="22"/>
        </w:rPr>
        <w:t xml:space="preserve">FOR </w:t>
      </w:r>
      <w:r w:rsidR="00C13FC2">
        <w:rPr>
          <w:b/>
          <w:bCs/>
          <w:sz w:val="22"/>
          <w:szCs w:val="22"/>
        </w:rPr>
        <w:t xml:space="preserve">A </w:t>
      </w:r>
      <w:r w:rsidRPr="00DC4496">
        <w:rPr>
          <w:b/>
          <w:bCs/>
          <w:sz w:val="22"/>
          <w:szCs w:val="22"/>
        </w:rPr>
        <w:t>SPECIAL ENERGY IMPROVEMENT PROJECT UNDER OHIO REVISED CODE CHAPTER 1710 AND APPROVE THE NECESSITY OF ACQUIRING, INSTALLING, EQUIPPING, AND IMPROVING CERTAIN PUBLIC IMPROVEMENTS IN THE CITY OF ROCKY RIVER, OHIO IN COOPERATION WITH THE NORTHEAST OHIO ADVANCED ENERGY DISTRICT (HILLIARD APARTMENTS PACE PROJECT)</w:t>
      </w:r>
    </w:p>
    <w:p w14:paraId="5D51A3EB" w14:textId="77777777"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02098DCA" w14:textId="77777777" w:rsidR="000A1935" w:rsidRDefault="000A1935" w:rsidP="000A1935">
      <w:pPr>
        <w:tabs>
          <w:tab w:val="left" w:pos="-1080"/>
          <w:tab w:val="left" w:pos="-720"/>
          <w:tab w:val="left" w:pos="-180"/>
        </w:tabs>
        <w:rPr>
          <w:sz w:val="22"/>
          <w:szCs w:val="22"/>
        </w:rPr>
      </w:pPr>
    </w:p>
    <w:p w14:paraId="59DFE0D3" w14:textId="2309D3EA" w:rsidR="00667E00" w:rsidRDefault="00C87D22" w:rsidP="000A1935">
      <w:pPr>
        <w:tabs>
          <w:tab w:val="left" w:pos="-1080"/>
          <w:tab w:val="left" w:pos="-720"/>
          <w:tab w:val="left" w:pos="-180"/>
        </w:tabs>
        <w:rPr>
          <w:sz w:val="22"/>
          <w:szCs w:val="22"/>
        </w:rPr>
      </w:pPr>
      <w:r>
        <w:rPr>
          <w:sz w:val="22"/>
          <w:szCs w:val="22"/>
        </w:rPr>
        <w:lastRenderedPageBreak/>
        <w:t>Mr. Moran said that this resolution is referred to as the “resolution of necessity” to make the assessment of the costs to the property.  It also includes a petition of the property owners and functions to authorize the City to join the Northeast Ohio Advanced Energy District.  The exhibit to this Resolution is a petition</w:t>
      </w:r>
      <w:r w:rsidR="00492547">
        <w:rPr>
          <w:sz w:val="22"/>
          <w:szCs w:val="22"/>
        </w:rPr>
        <w:t xml:space="preserve"> </w:t>
      </w:r>
      <w:r>
        <w:rPr>
          <w:sz w:val="22"/>
          <w:szCs w:val="22"/>
        </w:rPr>
        <w:t>(and its several exhibits) made by the property owners and the developer for the City’s support of the proje</w:t>
      </w:r>
      <w:r w:rsidR="00492547">
        <w:rPr>
          <w:sz w:val="22"/>
          <w:szCs w:val="22"/>
        </w:rPr>
        <w:t>c</w:t>
      </w:r>
      <w:r>
        <w:rPr>
          <w:sz w:val="22"/>
          <w:szCs w:val="22"/>
        </w:rPr>
        <w:t xml:space="preserve">t. </w:t>
      </w:r>
    </w:p>
    <w:p w14:paraId="4824193C" w14:textId="77777777" w:rsidR="00492547" w:rsidRPr="000A1935" w:rsidRDefault="00492547" w:rsidP="000A1935">
      <w:pPr>
        <w:tabs>
          <w:tab w:val="left" w:pos="-1080"/>
          <w:tab w:val="left" w:pos="-720"/>
          <w:tab w:val="left" w:pos="-180"/>
        </w:tabs>
        <w:rPr>
          <w:sz w:val="22"/>
          <w:szCs w:val="22"/>
        </w:rPr>
      </w:pPr>
    </w:p>
    <w:p w14:paraId="43913DFF" w14:textId="1473A9A2" w:rsidR="000A1935" w:rsidRPr="00DC4496" w:rsidRDefault="00DC4496" w:rsidP="000A1935">
      <w:pPr>
        <w:tabs>
          <w:tab w:val="left" w:pos="-1080"/>
          <w:tab w:val="left" w:pos="-720"/>
          <w:tab w:val="left" w:pos="-180"/>
        </w:tabs>
        <w:rPr>
          <w:b/>
          <w:bCs/>
          <w:sz w:val="22"/>
          <w:szCs w:val="22"/>
        </w:rPr>
      </w:pPr>
      <w:r w:rsidRPr="00DC4496">
        <w:rPr>
          <w:b/>
          <w:bCs/>
          <w:sz w:val="22"/>
          <w:szCs w:val="22"/>
        </w:rPr>
        <w:t>ORDINANCE NO. 60-23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JAMES W. MORAN</w:t>
      </w:r>
    </w:p>
    <w:p w14:paraId="054CA06C" w14:textId="1E9122A5" w:rsidR="000A1935" w:rsidRPr="00DC4496" w:rsidRDefault="00DC4496" w:rsidP="000A1935">
      <w:pPr>
        <w:tabs>
          <w:tab w:val="left" w:pos="-1080"/>
          <w:tab w:val="left" w:pos="-720"/>
          <w:tab w:val="left" w:pos="-180"/>
        </w:tabs>
        <w:rPr>
          <w:b/>
          <w:bCs/>
          <w:sz w:val="22"/>
          <w:szCs w:val="22"/>
        </w:rPr>
      </w:pPr>
      <w:r w:rsidRPr="00DC4496">
        <w:rPr>
          <w:b/>
          <w:bCs/>
          <w:sz w:val="22"/>
          <w:szCs w:val="22"/>
        </w:rPr>
        <w:t xml:space="preserve">AN EMERGENCY ORDINANCE LEVYING SPECIAL ASSESSMENTS FOR THE PURPOSE OF ACQUIRING, INSTALLING, EQUIPPING, AND IMPROVING CERTAIN PUBLIC IMPROVEMENTS IN THE CITY OF ROCKY RIVER, OHIO IN COOPERATION WITH THE NORTHEAST OHIO ADVANCED ENERGY DISTRICT AND AUTHORIZING THE EXECUTION AND DELIVERY OF AN ENERGY PROJECT COOPERATIVE AGREEMENT, ATTACHED HERETO AS EXHIBIT “A”, AND A SPECIAL ASSESSMENT AGREEMENT, ATTACHED HERETO AS EXHIBIT “B”, WITH RESPECT TO THE SAME </w:t>
      </w:r>
    </w:p>
    <w:p w14:paraId="200A5ED7" w14:textId="77777777" w:rsidR="000A1935" w:rsidRPr="000A1935" w:rsidRDefault="000A1935" w:rsidP="000A1935">
      <w:pPr>
        <w:tabs>
          <w:tab w:val="left" w:pos="-1080"/>
          <w:tab w:val="left" w:pos="-720"/>
          <w:tab w:val="left" w:pos="-180"/>
        </w:tabs>
        <w:rPr>
          <w:b/>
          <w:bCs/>
          <w:sz w:val="22"/>
          <w:szCs w:val="22"/>
        </w:rPr>
      </w:pPr>
      <w:r w:rsidRPr="000A1935">
        <w:rPr>
          <w:b/>
          <w:bCs/>
          <w:sz w:val="22"/>
          <w:szCs w:val="22"/>
        </w:rPr>
        <w:t>1</w:t>
      </w:r>
      <w:r w:rsidRPr="000A1935">
        <w:rPr>
          <w:b/>
          <w:bCs/>
          <w:sz w:val="22"/>
          <w:szCs w:val="22"/>
          <w:vertAlign w:val="superscript"/>
        </w:rPr>
        <w:t>s</w:t>
      </w:r>
      <w:r>
        <w:rPr>
          <w:b/>
          <w:bCs/>
          <w:sz w:val="22"/>
          <w:szCs w:val="22"/>
          <w:vertAlign w:val="superscript"/>
        </w:rPr>
        <w:t>t</w:t>
      </w:r>
      <w:r w:rsidRPr="000A1935">
        <w:rPr>
          <w:b/>
          <w:bCs/>
          <w:sz w:val="22"/>
          <w:szCs w:val="22"/>
        </w:rPr>
        <w:t xml:space="preserve"> READING</w:t>
      </w:r>
    </w:p>
    <w:p w14:paraId="5553D9F1" w14:textId="77777777" w:rsidR="005824AC" w:rsidRDefault="005824AC" w:rsidP="005824AC">
      <w:pPr>
        <w:tabs>
          <w:tab w:val="left" w:pos="-1080"/>
          <w:tab w:val="left" w:pos="-720"/>
          <w:tab w:val="left" w:pos="-180"/>
        </w:tabs>
        <w:rPr>
          <w:bCs/>
          <w:sz w:val="22"/>
          <w:szCs w:val="22"/>
        </w:rPr>
      </w:pPr>
    </w:p>
    <w:p w14:paraId="2496BAB0" w14:textId="43FDB81B" w:rsidR="00492547" w:rsidRDefault="00492547" w:rsidP="005824AC">
      <w:pPr>
        <w:tabs>
          <w:tab w:val="left" w:pos="-1080"/>
          <w:tab w:val="left" w:pos="-720"/>
          <w:tab w:val="left" w:pos="-180"/>
        </w:tabs>
        <w:rPr>
          <w:bCs/>
          <w:sz w:val="22"/>
          <w:szCs w:val="22"/>
        </w:rPr>
      </w:pPr>
      <w:r>
        <w:rPr>
          <w:bCs/>
          <w:sz w:val="22"/>
          <w:szCs w:val="22"/>
        </w:rPr>
        <w:t xml:space="preserve">Mr. Moran said </w:t>
      </w:r>
      <w:r w:rsidR="00C13FC2">
        <w:rPr>
          <w:bCs/>
          <w:sz w:val="22"/>
          <w:szCs w:val="22"/>
        </w:rPr>
        <w:t>this is 45 pages of information.  T</w:t>
      </w:r>
      <w:r>
        <w:rPr>
          <w:bCs/>
          <w:sz w:val="22"/>
          <w:szCs w:val="22"/>
        </w:rPr>
        <w:t>his ordinance is to levy the stipulated special assessment amounts and to authorize a cooperative agreement (Exhibit A) and to authorize a special assessment agreement (Exhibit B).</w:t>
      </w:r>
      <w:r w:rsidR="00C13FC2">
        <w:rPr>
          <w:bCs/>
          <w:sz w:val="22"/>
          <w:szCs w:val="22"/>
        </w:rPr>
        <w:t xml:space="preserve">  This was outlined this evening.  Please read over it and if there are any questions please call Director Thomas or the Mayor.  This program is </w:t>
      </w:r>
      <w:r w:rsidR="0048539F">
        <w:rPr>
          <w:bCs/>
          <w:sz w:val="22"/>
          <w:szCs w:val="22"/>
        </w:rPr>
        <w:t xml:space="preserve">at </w:t>
      </w:r>
      <w:r w:rsidR="00C13FC2">
        <w:rPr>
          <w:bCs/>
          <w:sz w:val="22"/>
          <w:szCs w:val="22"/>
        </w:rPr>
        <w:t>no cost to the city and is a great advantage for the construction team.</w:t>
      </w:r>
    </w:p>
    <w:p w14:paraId="1F716614" w14:textId="77777777" w:rsidR="00492547" w:rsidRPr="005824AC" w:rsidRDefault="00492547" w:rsidP="005824AC">
      <w:pPr>
        <w:tabs>
          <w:tab w:val="left" w:pos="-1080"/>
          <w:tab w:val="left" w:pos="-720"/>
          <w:tab w:val="left" w:pos="-180"/>
        </w:tabs>
        <w:rPr>
          <w:bCs/>
          <w:sz w:val="22"/>
          <w:szCs w:val="22"/>
        </w:rPr>
      </w:pPr>
    </w:p>
    <w:p w14:paraId="52633308" w14:textId="4784DE92" w:rsidR="00506A0D" w:rsidRPr="00C13FC2" w:rsidRDefault="00506A0D" w:rsidP="00506A0D">
      <w:pPr>
        <w:tabs>
          <w:tab w:val="left" w:pos="-1080"/>
          <w:tab w:val="left" w:pos="-720"/>
          <w:tab w:val="left" w:pos="-180"/>
        </w:tabs>
        <w:rPr>
          <w:bCs/>
          <w:sz w:val="22"/>
          <w:szCs w:val="22"/>
        </w:rPr>
      </w:pPr>
      <w:r w:rsidRPr="001539F7">
        <w:rPr>
          <w:b/>
          <w:sz w:val="22"/>
          <w:szCs w:val="22"/>
        </w:rPr>
        <w:t xml:space="preserve">MISCELLANEOUS BUSINESS:  </w:t>
      </w:r>
      <w:r w:rsidR="00C13FC2">
        <w:rPr>
          <w:bCs/>
          <w:sz w:val="22"/>
          <w:szCs w:val="22"/>
        </w:rPr>
        <w:t xml:space="preserve">President Moran requests a Special Meeting next week to be sure Council has the opportunity to read these for a second and third read.  There will also be a Committee-of-the-Whole Meeting for further discussion. </w:t>
      </w:r>
    </w:p>
    <w:p w14:paraId="6390E174" w14:textId="77777777" w:rsidR="00506A0D" w:rsidRPr="00506A0D" w:rsidRDefault="00506A0D" w:rsidP="00506A0D">
      <w:pPr>
        <w:tabs>
          <w:tab w:val="left" w:pos="-1080"/>
          <w:tab w:val="left" w:pos="-720"/>
          <w:tab w:val="left" w:pos="-180"/>
        </w:tabs>
        <w:rPr>
          <w:bCs/>
          <w:sz w:val="22"/>
          <w:szCs w:val="22"/>
        </w:rPr>
      </w:pPr>
    </w:p>
    <w:p w14:paraId="15329F7B" w14:textId="4A7B3DC4" w:rsidR="00A92962" w:rsidRPr="00506A0D" w:rsidRDefault="00143523" w:rsidP="00506A0D">
      <w:pPr>
        <w:tabs>
          <w:tab w:val="left" w:pos="-1080"/>
          <w:tab w:val="left" w:pos="-720"/>
          <w:tab w:val="left" w:pos="-180"/>
        </w:tabs>
        <w:rPr>
          <w:b/>
          <w:sz w:val="22"/>
          <w:szCs w:val="22"/>
        </w:rPr>
      </w:pPr>
      <w:bookmarkStart w:id="3" w:name="_Hlk134692006"/>
      <w:r w:rsidRPr="001539F7">
        <w:rPr>
          <w:b/>
          <w:sz w:val="22"/>
          <w:szCs w:val="22"/>
        </w:rPr>
        <w:t xml:space="preserve">PUBLIC COMMENT:  </w:t>
      </w:r>
      <w:bookmarkEnd w:id="3"/>
      <w:r w:rsidR="00506A0D">
        <w:rPr>
          <w:b/>
          <w:sz w:val="22"/>
          <w:szCs w:val="22"/>
        </w:rPr>
        <w:t>NONE</w:t>
      </w:r>
    </w:p>
    <w:p w14:paraId="742B5BB4" w14:textId="068400F6" w:rsidR="00A154AD" w:rsidRPr="001539F7" w:rsidRDefault="00A154AD" w:rsidP="00AD3D3B">
      <w:pPr>
        <w:tabs>
          <w:tab w:val="left" w:pos="-1080"/>
          <w:tab w:val="left" w:pos="-720"/>
          <w:tab w:val="left" w:pos="-180"/>
        </w:tabs>
        <w:rPr>
          <w:b/>
          <w:sz w:val="22"/>
          <w:szCs w:val="22"/>
        </w:rPr>
      </w:pPr>
    </w:p>
    <w:p w14:paraId="7C2F0451" w14:textId="7E2ABA38" w:rsidR="00E6009C" w:rsidRPr="001539F7" w:rsidRDefault="00E6009C" w:rsidP="00E6009C">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sidR="00C13FC2">
        <w:rPr>
          <w:bCs/>
          <w:sz w:val="22"/>
          <w:szCs w:val="22"/>
        </w:rPr>
        <w:t>7</w:t>
      </w:r>
      <w:r w:rsidR="00CC1DA0">
        <w:rPr>
          <w:bCs/>
          <w:sz w:val="22"/>
          <w:szCs w:val="22"/>
        </w:rPr>
        <w:t>:</w:t>
      </w:r>
      <w:r w:rsidR="00C13FC2">
        <w:rPr>
          <w:bCs/>
          <w:sz w:val="22"/>
          <w:szCs w:val="22"/>
        </w:rPr>
        <w:t>57</w:t>
      </w:r>
      <w:r>
        <w:rPr>
          <w:bCs/>
          <w:sz w:val="22"/>
          <w:szCs w:val="22"/>
        </w:rPr>
        <w:t xml:space="preserve"> </w:t>
      </w:r>
      <w:r w:rsidRPr="001539F7">
        <w:rPr>
          <w:bCs/>
          <w:sz w:val="22"/>
          <w:szCs w:val="22"/>
        </w:rPr>
        <w:t>p.m.</w:t>
      </w: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689BB2EF" w14:textId="77777777" w:rsidR="00394E1A" w:rsidRDefault="00394E1A" w:rsidP="00524C32">
      <w:pPr>
        <w:ind w:right="72"/>
        <w:outlineLvl w:val="0"/>
        <w:rPr>
          <w:bCs/>
          <w:sz w:val="22"/>
          <w:szCs w:val="22"/>
        </w:rPr>
      </w:pPr>
    </w:p>
    <w:p w14:paraId="5E2671F6" w14:textId="77777777" w:rsidR="00E6009C" w:rsidRDefault="00E6009C" w:rsidP="00524C32">
      <w:pPr>
        <w:ind w:right="72"/>
        <w:outlineLvl w:val="0"/>
        <w:rPr>
          <w:bCs/>
          <w:sz w:val="22"/>
          <w:szCs w:val="22"/>
        </w:rPr>
      </w:pPr>
    </w:p>
    <w:p w14:paraId="7DCF6A0C" w14:textId="77777777" w:rsidR="00E6009C" w:rsidRPr="001539F7" w:rsidRDefault="00E6009C"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5FBE" w14:textId="77777777" w:rsidR="00394286" w:rsidRDefault="00394286" w:rsidP="0076065D">
      <w:r>
        <w:separator/>
      </w:r>
    </w:p>
  </w:endnote>
  <w:endnote w:type="continuationSeparator" w:id="0">
    <w:p w14:paraId="34AB6E1D" w14:textId="77777777" w:rsidR="00394286" w:rsidRDefault="0039428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F62D" w14:textId="77777777" w:rsidR="00FC5ABC" w:rsidRDefault="00FC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719BE05D" w:rsidR="00535BA8" w:rsidRDefault="000D15FC" w:rsidP="00132F68">
    <w:pPr>
      <w:ind w:right="-720"/>
      <w:jc w:val="right"/>
      <w:rPr>
        <w:sz w:val="12"/>
        <w:szCs w:val="12"/>
      </w:rPr>
    </w:pPr>
    <w:r>
      <w:rPr>
        <w:sz w:val="12"/>
        <w:szCs w:val="12"/>
      </w:rPr>
      <w:t>Ju</w:t>
    </w:r>
    <w:r w:rsidR="00DC4496">
      <w:rPr>
        <w:sz w:val="12"/>
        <w:szCs w:val="12"/>
      </w:rPr>
      <w:t>ly 10</w:t>
    </w:r>
    <w:r>
      <w:rPr>
        <w:sz w:val="12"/>
        <w:szCs w:val="12"/>
      </w:rPr>
      <w:t xml:space="preserve">, </w:t>
    </w:r>
    <w:r w:rsidR="00535BA8">
      <w:rPr>
        <w:sz w:val="12"/>
        <w:szCs w:val="12"/>
      </w:rPr>
      <w:t>2023</w:t>
    </w:r>
  </w:p>
  <w:p w14:paraId="42481593" w14:textId="7CD7CB37"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C13FC2">
      <w:rPr>
        <w:sz w:val="12"/>
        <w:szCs w:val="12"/>
      </w:rPr>
      <w:t>9</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80E1" w14:textId="77777777" w:rsidR="00FC5ABC" w:rsidRDefault="00FC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30C2" w14:textId="77777777" w:rsidR="00394286" w:rsidRDefault="00394286" w:rsidP="0076065D">
      <w:r>
        <w:separator/>
      </w:r>
    </w:p>
  </w:footnote>
  <w:footnote w:type="continuationSeparator" w:id="0">
    <w:p w14:paraId="2F762C39" w14:textId="77777777" w:rsidR="00394286" w:rsidRDefault="0039428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7525" w14:textId="77777777" w:rsidR="00FC5ABC" w:rsidRDefault="00FC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015D" w14:textId="09F719E1" w:rsidR="00FC5ABC" w:rsidRDefault="00FC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BE74" w14:textId="77777777" w:rsidR="00FC5ABC" w:rsidRDefault="00FC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1"/>
  </w:num>
  <w:num w:numId="2" w16cid:durableId="1163744244">
    <w:abstractNumId w:val="30"/>
  </w:num>
  <w:num w:numId="3" w16cid:durableId="1621373413">
    <w:abstractNumId w:val="26"/>
  </w:num>
  <w:num w:numId="4" w16cid:durableId="682710565">
    <w:abstractNumId w:val="24"/>
  </w:num>
  <w:num w:numId="5" w16cid:durableId="1058825119">
    <w:abstractNumId w:val="12"/>
  </w:num>
  <w:num w:numId="6" w16cid:durableId="548688317">
    <w:abstractNumId w:val="21"/>
  </w:num>
  <w:num w:numId="7" w16cid:durableId="266347709">
    <w:abstractNumId w:val="19"/>
  </w:num>
  <w:num w:numId="8" w16cid:durableId="59183236">
    <w:abstractNumId w:val="13"/>
  </w:num>
  <w:num w:numId="9" w16cid:durableId="1107385305">
    <w:abstractNumId w:val="16"/>
  </w:num>
  <w:num w:numId="10" w16cid:durableId="1148475604">
    <w:abstractNumId w:val="4"/>
  </w:num>
  <w:num w:numId="11" w16cid:durableId="1699089797">
    <w:abstractNumId w:val="8"/>
  </w:num>
  <w:num w:numId="12" w16cid:durableId="818423303">
    <w:abstractNumId w:val="20"/>
  </w:num>
  <w:num w:numId="13" w16cid:durableId="635838800">
    <w:abstractNumId w:val="29"/>
  </w:num>
  <w:num w:numId="14" w16cid:durableId="1835367437">
    <w:abstractNumId w:val="6"/>
  </w:num>
  <w:num w:numId="15" w16cid:durableId="384989895">
    <w:abstractNumId w:val="28"/>
  </w:num>
  <w:num w:numId="16" w16cid:durableId="1607957968">
    <w:abstractNumId w:val="25"/>
  </w:num>
  <w:num w:numId="17" w16cid:durableId="1995989297">
    <w:abstractNumId w:val="7"/>
  </w:num>
  <w:num w:numId="18" w16cid:durableId="899023825">
    <w:abstractNumId w:val="2"/>
  </w:num>
  <w:num w:numId="19" w16cid:durableId="2145004914">
    <w:abstractNumId w:val="18"/>
  </w:num>
  <w:num w:numId="20" w16cid:durableId="356662260">
    <w:abstractNumId w:val="17"/>
  </w:num>
  <w:num w:numId="21" w16cid:durableId="1934775959">
    <w:abstractNumId w:val="10"/>
  </w:num>
  <w:num w:numId="22" w16cid:durableId="1860923502">
    <w:abstractNumId w:val="3"/>
  </w:num>
  <w:num w:numId="23" w16cid:durableId="1567691589">
    <w:abstractNumId w:val="22"/>
  </w:num>
  <w:num w:numId="24" w16cid:durableId="536815063">
    <w:abstractNumId w:val="23"/>
  </w:num>
  <w:num w:numId="25" w16cid:durableId="1074477331">
    <w:abstractNumId w:val="14"/>
  </w:num>
  <w:num w:numId="26" w16cid:durableId="96564802">
    <w:abstractNumId w:val="5"/>
  </w:num>
  <w:num w:numId="27" w16cid:durableId="762653053">
    <w:abstractNumId w:val="27"/>
  </w:num>
  <w:num w:numId="28" w16cid:durableId="1050613241">
    <w:abstractNumId w:val="9"/>
  </w:num>
  <w:num w:numId="29" w16cid:durableId="70898912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2FD"/>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4873"/>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A8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279F"/>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5E8"/>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1D9E"/>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28E4"/>
    <w:rsid w:val="0022448D"/>
    <w:rsid w:val="00224601"/>
    <w:rsid w:val="002255F4"/>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6FD8"/>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B80"/>
    <w:rsid w:val="002B6840"/>
    <w:rsid w:val="002B6E5D"/>
    <w:rsid w:val="002B714F"/>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784"/>
    <w:rsid w:val="003648A0"/>
    <w:rsid w:val="00365AAB"/>
    <w:rsid w:val="00366EAF"/>
    <w:rsid w:val="00371DC2"/>
    <w:rsid w:val="00371F2B"/>
    <w:rsid w:val="00372162"/>
    <w:rsid w:val="00374B7C"/>
    <w:rsid w:val="00374BDF"/>
    <w:rsid w:val="003767EB"/>
    <w:rsid w:val="003800E0"/>
    <w:rsid w:val="0038056B"/>
    <w:rsid w:val="003805B9"/>
    <w:rsid w:val="0038099F"/>
    <w:rsid w:val="00380ED2"/>
    <w:rsid w:val="00380FDD"/>
    <w:rsid w:val="00381497"/>
    <w:rsid w:val="003825E9"/>
    <w:rsid w:val="003830BC"/>
    <w:rsid w:val="00383860"/>
    <w:rsid w:val="003841EA"/>
    <w:rsid w:val="00384455"/>
    <w:rsid w:val="0038514A"/>
    <w:rsid w:val="00385AE3"/>
    <w:rsid w:val="00386864"/>
    <w:rsid w:val="00386AFB"/>
    <w:rsid w:val="00386E4B"/>
    <w:rsid w:val="00391018"/>
    <w:rsid w:val="00392875"/>
    <w:rsid w:val="00394040"/>
    <w:rsid w:val="00394286"/>
    <w:rsid w:val="003948A8"/>
    <w:rsid w:val="00394E1A"/>
    <w:rsid w:val="00394F80"/>
    <w:rsid w:val="0039555D"/>
    <w:rsid w:val="00396C60"/>
    <w:rsid w:val="003975A7"/>
    <w:rsid w:val="003975AE"/>
    <w:rsid w:val="003A253B"/>
    <w:rsid w:val="003A3BF3"/>
    <w:rsid w:val="003A3D7B"/>
    <w:rsid w:val="003A3EF8"/>
    <w:rsid w:val="003A3F5D"/>
    <w:rsid w:val="003A5378"/>
    <w:rsid w:val="003A5D4C"/>
    <w:rsid w:val="003A67D6"/>
    <w:rsid w:val="003A76D5"/>
    <w:rsid w:val="003B03BA"/>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2B0A"/>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39F"/>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97A90"/>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4A17"/>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BC8"/>
    <w:rsid w:val="00584E8D"/>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74C"/>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590B"/>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AC4"/>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664"/>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81A"/>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307D4"/>
    <w:rsid w:val="009316A2"/>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4094"/>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27D64"/>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3A1"/>
    <w:rsid w:val="00AD3639"/>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760B"/>
    <w:rsid w:val="00BA002A"/>
    <w:rsid w:val="00BA228D"/>
    <w:rsid w:val="00BA43B7"/>
    <w:rsid w:val="00BA6480"/>
    <w:rsid w:val="00BA6D55"/>
    <w:rsid w:val="00BA70DB"/>
    <w:rsid w:val="00BA74D2"/>
    <w:rsid w:val="00BA7BA4"/>
    <w:rsid w:val="00BB033A"/>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37C"/>
    <w:rsid w:val="00C06D32"/>
    <w:rsid w:val="00C10B22"/>
    <w:rsid w:val="00C10C65"/>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0F9"/>
    <w:rsid w:val="00C80F4E"/>
    <w:rsid w:val="00C82493"/>
    <w:rsid w:val="00C829E0"/>
    <w:rsid w:val="00C84467"/>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5336"/>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1D8"/>
    <w:rsid w:val="00EC6870"/>
    <w:rsid w:val="00EC7510"/>
    <w:rsid w:val="00EC7DBE"/>
    <w:rsid w:val="00EC7F1F"/>
    <w:rsid w:val="00ED0181"/>
    <w:rsid w:val="00ED0599"/>
    <w:rsid w:val="00ED0E36"/>
    <w:rsid w:val="00ED1394"/>
    <w:rsid w:val="00ED2E46"/>
    <w:rsid w:val="00ED33C8"/>
    <w:rsid w:val="00ED3A8D"/>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3AC"/>
    <w:rsid w:val="00F26DAA"/>
    <w:rsid w:val="00F27FD4"/>
    <w:rsid w:val="00F30851"/>
    <w:rsid w:val="00F319ED"/>
    <w:rsid w:val="00F31A74"/>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5ABC"/>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2023-07-25T19:55:00Z</cp:lastPrinted>
  <dcterms:created xsi:type="dcterms:W3CDTF">2023-07-11T12:29:00Z</dcterms:created>
  <dcterms:modified xsi:type="dcterms:W3CDTF">2023-07-25T19:55:00Z</dcterms:modified>
</cp:coreProperties>
</file>