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444028">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34754BF3" w:rsidR="0076065D" w:rsidRPr="00253C3D" w:rsidRDefault="002B5797">
      <w:pPr>
        <w:tabs>
          <w:tab w:val="left" w:pos="-1080"/>
          <w:tab w:val="left" w:pos="-720"/>
          <w:tab w:val="left" w:pos="-180"/>
        </w:tabs>
        <w:jc w:val="center"/>
        <w:rPr>
          <w:b/>
          <w:bCs/>
        </w:rPr>
      </w:pPr>
      <w:r>
        <w:rPr>
          <w:b/>
          <w:bCs/>
        </w:rPr>
        <w:t>September 11</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22D437B9"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05C6F1AC" w14:textId="6B889068" w:rsidR="00143523"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0A2C12D0" w14:textId="77777777" w:rsidR="002B5797" w:rsidRDefault="002B5797" w:rsidP="00302561">
      <w:pPr>
        <w:tabs>
          <w:tab w:val="left" w:pos="-1080"/>
          <w:tab w:val="left" w:pos="-720"/>
          <w:tab w:val="left" w:pos="-180"/>
        </w:tabs>
        <w:rPr>
          <w:sz w:val="22"/>
          <w:szCs w:val="22"/>
        </w:rPr>
      </w:pPr>
    </w:p>
    <w:p w14:paraId="742CD193" w14:textId="52C01FB5" w:rsidR="002B5797" w:rsidRDefault="002B5797" w:rsidP="00302561">
      <w:pPr>
        <w:tabs>
          <w:tab w:val="left" w:pos="-1080"/>
          <w:tab w:val="left" w:pos="-720"/>
          <w:tab w:val="left" w:pos="-180"/>
        </w:tabs>
        <w:rPr>
          <w:sz w:val="22"/>
          <w:szCs w:val="22"/>
        </w:rPr>
      </w:pPr>
      <w:r>
        <w:rPr>
          <w:sz w:val="22"/>
          <w:szCs w:val="22"/>
        </w:rPr>
        <w:t>Council Members Absent:  Mr. Hunt</w:t>
      </w:r>
    </w:p>
    <w:p w14:paraId="6355A50E" w14:textId="77777777" w:rsidR="00167935" w:rsidRPr="001539F7" w:rsidRDefault="00167935"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2F3361D6" w14:textId="79E0713F" w:rsidR="00006C55" w:rsidRDefault="00006C55" w:rsidP="00006C55">
      <w:pPr>
        <w:tabs>
          <w:tab w:val="left" w:pos="-1440"/>
        </w:tabs>
        <w:spacing w:line="243" w:lineRule="auto"/>
        <w:ind w:left="5760" w:right="-21" w:hanging="5760"/>
        <w:rPr>
          <w:bCs/>
          <w:sz w:val="22"/>
          <w:szCs w:val="22"/>
        </w:rPr>
      </w:pPr>
      <w:r w:rsidRPr="00006C55">
        <w:rPr>
          <w:bCs/>
          <w:sz w:val="22"/>
          <w:szCs w:val="22"/>
        </w:rPr>
        <w:t xml:space="preserve">Moved by Mr. Moran seconded by Mr. Furry that the reading of the minutes of the </w:t>
      </w:r>
      <w:r>
        <w:rPr>
          <w:bCs/>
          <w:sz w:val="22"/>
          <w:szCs w:val="22"/>
        </w:rPr>
        <w:t xml:space="preserve">Legislative Meeting </w:t>
      </w:r>
    </w:p>
    <w:p w14:paraId="44F535F8" w14:textId="119FD15A" w:rsidR="00006C55" w:rsidRDefault="00006C55" w:rsidP="002B5797">
      <w:pPr>
        <w:tabs>
          <w:tab w:val="left" w:pos="-1440"/>
        </w:tabs>
        <w:spacing w:line="243" w:lineRule="auto"/>
        <w:ind w:left="5760" w:right="-21" w:hanging="5760"/>
        <w:rPr>
          <w:bCs/>
          <w:sz w:val="22"/>
          <w:szCs w:val="22"/>
        </w:rPr>
      </w:pPr>
      <w:r>
        <w:rPr>
          <w:bCs/>
          <w:sz w:val="22"/>
          <w:szCs w:val="22"/>
        </w:rPr>
        <w:t xml:space="preserve">of July </w:t>
      </w:r>
      <w:r w:rsidR="002B5797">
        <w:rPr>
          <w:bCs/>
          <w:sz w:val="22"/>
          <w:szCs w:val="22"/>
        </w:rPr>
        <w:t>24</w:t>
      </w:r>
      <w:r w:rsidRPr="00006C55">
        <w:rPr>
          <w:bCs/>
          <w:sz w:val="22"/>
          <w:szCs w:val="22"/>
          <w:vertAlign w:val="superscript"/>
        </w:rPr>
        <w:t>th</w:t>
      </w:r>
      <w:r w:rsidR="007060AC">
        <w:rPr>
          <w:bCs/>
          <w:sz w:val="22"/>
          <w:szCs w:val="22"/>
        </w:rPr>
        <w:t xml:space="preserve">, </w:t>
      </w:r>
      <w:r w:rsidRPr="00006C55">
        <w:rPr>
          <w:bCs/>
          <w:sz w:val="22"/>
          <w:szCs w:val="22"/>
        </w:rPr>
        <w:t>be waived and that</w:t>
      </w:r>
      <w:r w:rsidR="002B5797">
        <w:rPr>
          <w:bCs/>
          <w:sz w:val="22"/>
          <w:szCs w:val="22"/>
        </w:rPr>
        <w:t xml:space="preserve"> </w:t>
      </w:r>
      <w:r w:rsidR="007060AC">
        <w:rPr>
          <w:bCs/>
          <w:sz w:val="22"/>
          <w:szCs w:val="22"/>
        </w:rPr>
        <w:t>the m</w:t>
      </w:r>
      <w:r w:rsidRPr="00006C55">
        <w:rPr>
          <w:bCs/>
          <w:sz w:val="22"/>
          <w:szCs w:val="22"/>
        </w:rPr>
        <w:t xml:space="preserve">inutes be accepted as submitted.  </w:t>
      </w:r>
    </w:p>
    <w:p w14:paraId="1D1A118E" w14:textId="510FCDB1" w:rsidR="00006C55" w:rsidRDefault="00006C55" w:rsidP="00006C55">
      <w:pPr>
        <w:widowControl/>
        <w:autoSpaceDE/>
        <w:autoSpaceDN/>
        <w:adjustRightInd/>
        <w:ind w:right="90"/>
        <w:rPr>
          <w:sz w:val="22"/>
          <w:szCs w:val="22"/>
        </w:rPr>
      </w:pPr>
      <w:r w:rsidRPr="001539F7">
        <w:rPr>
          <w:sz w:val="22"/>
          <w:szCs w:val="22"/>
        </w:rPr>
        <w:t>Vote:</w:t>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0C204284" w14:textId="77777777" w:rsidR="00006C55" w:rsidRPr="001539F7" w:rsidRDefault="00006C55" w:rsidP="00006C55">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A471D5" w14:textId="12BD3320" w:rsidR="00006C55" w:rsidRPr="00A84688" w:rsidRDefault="00006C55" w:rsidP="00006C55">
      <w:pPr>
        <w:widowControl/>
        <w:autoSpaceDE/>
        <w:autoSpaceDN/>
        <w:adjustRightInd/>
        <w:ind w:right="90"/>
        <w:rPr>
          <w:b/>
          <w:sz w:val="22"/>
          <w:szCs w:val="22"/>
        </w:rPr>
      </w:pPr>
      <w:r w:rsidRPr="001539F7">
        <w:rPr>
          <w:sz w:val="22"/>
          <w:szCs w:val="22"/>
        </w:rPr>
        <w:tab/>
      </w:r>
      <w:r w:rsidR="002B5797">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061C142F" w14:textId="77777777" w:rsidR="00CC1DA0" w:rsidRDefault="00CC1DA0" w:rsidP="00FC70F8">
      <w:pPr>
        <w:tabs>
          <w:tab w:val="left" w:pos="-1080"/>
          <w:tab w:val="left" w:pos="-720"/>
          <w:tab w:val="left" w:pos="-180"/>
        </w:tabs>
        <w:rPr>
          <w:b/>
          <w:sz w:val="22"/>
          <w:szCs w:val="22"/>
        </w:rPr>
      </w:pPr>
    </w:p>
    <w:p w14:paraId="7F1C750D" w14:textId="2E80D20C" w:rsidR="00F31A8D" w:rsidRDefault="00F31A8D" w:rsidP="00FC70F8">
      <w:pPr>
        <w:tabs>
          <w:tab w:val="left" w:pos="-1080"/>
          <w:tab w:val="left" w:pos="-720"/>
          <w:tab w:val="left" w:pos="-180"/>
        </w:tabs>
        <w:rPr>
          <w:bCs/>
          <w:sz w:val="22"/>
          <w:szCs w:val="22"/>
        </w:rPr>
      </w:pPr>
      <w:r>
        <w:rPr>
          <w:bCs/>
          <w:sz w:val="22"/>
          <w:szCs w:val="22"/>
        </w:rPr>
        <w:t xml:space="preserve">Today was the Remembrance for 9/11where </w:t>
      </w:r>
      <w:r w:rsidR="00A06700">
        <w:rPr>
          <w:bCs/>
          <w:sz w:val="22"/>
          <w:szCs w:val="22"/>
        </w:rPr>
        <w:t xml:space="preserve">staff and community members recited the Pledge of Allegiance under the leadership of Chiefs Lenart and Lichman.  Thank you to the Councilmembers in attendance.  There was a good </w:t>
      </w:r>
      <w:r w:rsidR="00382029">
        <w:rPr>
          <w:bCs/>
          <w:sz w:val="22"/>
          <w:szCs w:val="22"/>
        </w:rPr>
        <w:t>turnout</w:t>
      </w:r>
      <w:r w:rsidR="00A06700">
        <w:rPr>
          <w:bCs/>
          <w:sz w:val="22"/>
          <w:szCs w:val="22"/>
        </w:rPr>
        <w:t xml:space="preserve"> between staff and the community.  We will continue to remember.</w:t>
      </w:r>
    </w:p>
    <w:p w14:paraId="102A3E49" w14:textId="77777777" w:rsidR="00A06700" w:rsidRDefault="00A06700" w:rsidP="00FC70F8">
      <w:pPr>
        <w:tabs>
          <w:tab w:val="left" w:pos="-1080"/>
          <w:tab w:val="left" w:pos="-720"/>
          <w:tab w:val="left" w:pos="-180"/>
        </w:tabs>
        <w:rPr>
          <w:bCs/>
          <w:sz w:val="22"/>
          <w:szCs w:val="22"/>
        </w:rPr>
      </w:pPr>
    </w:p>
    <w:p w14:paraId="3702B5A7" w14:textId="77777777" w:rsidR="00444028" w:rsidRPr="00444028" w:rsidRDefault="00444028" w:rsidP="00444028">
      <w:pPr>
        <w:rPr>
          <w:sz w:val="22"/>
          <w:szCs w:val="22"/>
        </w:rPr>
      </w:pPr>
      <w:r w:rsidRPr="00444028">
        <w:rPr>
          <w:sz w:val="22"/>
          <w:szCs w:val="22"/>
        </w:rPr>
        <w:t xml:space="preserve">The </w:t>
      </w:r>
      <w:proofErr w:type="gramStart"/>
      <w:r w:rsidRPr="00444028">
        <w:rPr>
          <w:sz w:val="22"/>
          <w:szCs w:val="22"/>
        </w:rPr>
        <w:t>Mayor</w:t>
      </w:r>
      <w:proofErr w:type="gramEnd"/>
      <w:r w:rsidRPr="00444028">
        <w:rPr>
          <w:sz w:val="22"/>
          <w:szCs w:val="22"/>
        </w:rPr>
        <w:t xml:space="preserve"> asked Director Snyder to give an update on flooding within the city.  On July 20</w:t>
      </w:r>
      <w:r w:rsidRPr="00444028">
        <w:rPr>
          <w:sz w:val="22"/>
          <w:szCs w:val="22"/>
          <w:vertAlign w:val="superscript"/>
        </w:rPr>
        <w:t>th</w:t>
      </w:r>
      <w:r w:rsidRPr="00444028">
        <w:rPr>
          <w:sz w:val="22"/>
          <w:szCs w:val="22"/>
        </w:rPr>
        <w:t xml:space="preserve"> the city received over 2 inches of rain with approximately 1.8 inches within thirty minutes.  On August 23</w:t>
      </w:r>
      <w:r w:rsidRPr="00444028">
        <w:rPr>
          <w:sz w:val="22"/>
          <w:szCs w:val="22"/>
          <w:vertAlign w:val="superscript"/>
        </w:rPr>
        <w:t>rd</w:t>
      </w:r>
      <w:r w:rsidRPr="00444028">
        <w:rPr>
          <w:sz w:val="22"/>
          <w:szCs w:val="22"/>
        </w:rPr>
        <w:t xml:space="preserve"> the city received 3.5 inches of rain over eleven hours with an inch and three quarters of that in thirty minutes.  A very significant amount of rainfall.  The Service Department mobilized sewer crews to go through and handle the almost 200 sewer calls received and mobilized the Refuse Department to assist in clean up.  A comprehensive call list was created for reference to be used by the Safety Service Department and Sewer Department to prioritize and focus on sanitary issues first over storm and utilize the call data to determine problem spots.  Televising was done on Tonawanda, Gibson, Pocono area after the July 20</w:t>
      </w:r>
      <w:r w:rsidRPr="00444028">
        <w:rPr>
          <w:sz w:val="22"/>
          <w:szCs w:val="22"/>
          <w:vertAlign w:val="superscript"/>
        </w:rPr>
        <w:t>th</w:t>
      </w:r>
      <w:r w:rsidRPr="00444028">
        <w:rPr>
          <w:sz w:val="22"/>
          <w:szCs w:val="22"/>
        </w:rPr>
        <w:t xml:space="preserve"> rainfall but had not received the data back prior to the August 23</w:t>
      </w:r>
      <w:r w:rsidRPr="00444028">
        <w:rPr>
          <w:sz w:val="22"/>
          <w:szCs w:val="22"/>
          <w:vertAlign w:val="superscript"/>
        </w:rPr>
        <w:t>rd</w:t>
      </w:r>
      <w:r w:rsidRPr="00444028">
        <w:rPr>
          <w:sz w:val="22"/>
          <w:szCs w:val="22"/>
        </w:rPr>
        <w:t xml:space="preserve"> rainfall.  Some of the issues from the 23</w:t>
      </w:r>
      <w:r w:rsidRPr="00444028">
        <w:rPr>
          <w:sz w:val="22"/>
          <w:szCs w:val="22"/>
          <w:vertAlign w:val="superscript"/>
        </w:rPr>
        <w:t>rd</w:t>
      </w:r>
      <w:r w:rsidRPr="00444028">
        <w:rPr>
          <w:sz w:val="22"/>
          <w:szCs w:val="22"/>
        </w:rPr>
        <w:t xml:space="preserve"> in the Mercedes, Mark, Idlewild and Leona area. In addition to televising, additional checks were done with dry weather flow.  Councilman Shepherd joined Director Snyder to look at catch basins.  Since August 24</w:t>
      </w:r>
      <w:r w:rsidRPr="00444028">
        <w:rPr>
          <w:sz w:val="22"/>
          <w:szCs w:val="22"/>
          <w:vertAlign w:val="superscript"/>
        </w:rPr>
        <w:t>th</w:t>
      </w:r>
      <w:r w:rsidRPr="00444028">
        <w:rPr>
          <w:sz w:val="22"/>
          <w:szCs w:val="22"/>
        </w:rPr>
        <w:t xml:space="preserve">, the Service Department and Sewer Division has visited over 140 homes that the city received calls on and have spoken to countless residents beyond that.  Some issues were identifiable, but many were not.  Storm and sanitary were open, the flow came in, basements were flooded and as soon as the flow in the mains dropped, the water receded.  This indicates that the mains could not accommodate the significant volume of water over a short time.  The televising helps to locate any potential deficiencies where there is high impact.  This data is used to identify major issues, correcting them and communicate that back to the residents.  Emails have been collected for </w:t>
      </w:r>
      <w:r w:rsidRPr="00444028">
        <w:rPr>
          <w:sz w:val="22"/>
          <w:szCs w:val="22"/>
        </w:rPr>
        <w:lastRenderedPageBreak/>
        <w:t xml:space="preserve">communication with residents.  Typically, the city maintains sewers via cleaning the storm and sanitary system every 5-7 years.  The focus will be on expediting that </w:t>
      </w:r>
      <w:proofErr w:type="gramStart"/>
      <w:r w:rsidRPr="00444028">
        <w:rPr>
          <w:sz w:val="22"/>
          <w:szCs w:val="22"/>
        </w:rPr>
        <w:t>schedule</w:t>
      </w:r>
      <w:proofErr w:type="gramEnd"/>
      <w:r w:rsidRPr="00444028">
        <w:rPr>
          <w:sz w:val="22"/>
          <w:szCs w:val="22"/>
        </w:rPr>
        <w:t xml:space="preserve"> so Director Snyder is looking to bring a contractor next year to assist the Sewer Division with maintenance.  Downspouts connected to footer tiles can exacerbate this issue because of all the roof water in high flow events and </w:t>
      </w:r>
      <w:proofErr w:type="gramStart"/>
      <w:r w:rsidRPr="00444028">
        <w:rPr>
          <w:sz w:val="22"/>
          <w:szCs w:val="22"/>
        </w:rPr>
        <w:t>its</w:t>
      </w:r>
      <w:proofErr w:type="gramEnd"/>
      <w:r w:rsidRPr="00444028">
        <w:rPr>
          <w:sz w:val="22"/>
          <w:szCs w:val="22"/>
        </w:rPr>
        <w:t xml:space="preserve"> put right next to the house.  Splashing downspouts can also be problematic.  </w:t>
      </w:r>
      <w:proofErr w:type="gramStart"/>
      <w:r w:rsidRPr="00444028">
        <w:rPr>
          <w:sz w:val="22"/>
          <w:szCs w:val="22"/>
        </w:rPr>
        <w:t>The inflow</w:t>
      </w:r>
      <w:proofErr w:type="gramEnd"/>
      <w:r w:rsidRPr="00444028">
        <w:rPr>
          <w:sz w:val="22"/>
          <w:szCs w:val="22"/>
        </w:rPr>
        <w:t xml:space="preserve"> and infiltration are another issue that further exacerbate this problem.  Director Snyder has informed residents to maintain their storm laterals in addition to the sanitary because if it is blocked there is nowhere for the water to </w:t>
      </w:r>
      <w:proofErr w:type="gramStart"/>
      <w:r w:rsidRPr="00444028">
        <w:rPr>
          <w:sz w:val="22"/>
          <w:szCs w:val="22"/>
        </w:rPr>
        <w:t>go</w:t>
      </w:r>
      <w:proofErr w:type="gramEnd"/>
      <w:r w:rsidRPr="00444028">
        <w:rPr>
          <w:sz w:val="22"/>
          <w:szCs w:val="22"/>
        </w:rPr>
        <w:t xml:space="preserve"> and it can come back in the house.  To help reduce these extreme rain events, there needs to be a collaborative effort on the part of the city and private property owners.  The city has spent over $40 million over the past two decades with an additional $20 million planned for projects and will continue utilizing grant funding and tax dollars to increase the capacity in the system and reduce defects in the system that adds to that volume.  Sanitary compacity is not the solution to this.  The inflow needs to be reduced into the sanitary while increasing capacity at the same time.  These storms were of higher volume than usual, and the administration is working with the engineers to increase the diameter of sewer pipes and to see if they need to go to the next step also.  Director Snyder thanked all the residents that have reached out to his office for their patience.  The city realizes the impact that this has caused on </w:t>
      </w:r>
      <w:proofErr w:type="gramStart"/>
      <w:r w:rsidRPr="00444028">
        <w:rPr>
          <w:sz w:val="22"/>
          <w:szCs w:val="22"/>
        </w:rPr>
        <w:t>each and every</w:t>
      </w:r>
      <w:proofErr w:type="gramEnd"/>
      <w:r w:rsidRPr="00444028">
        <w:rPr>
          <w:sz w:val="22"/>
          <w:szCs w:val="22"/>
        </w:rPr>
        <w:t xml:space="preserve"> individual with a flooded basement.  The city is doing its best in handling all these, planning for </w:t>
      </w:r>
      <w:proofErr w:type="gramStart"/>
      <w:r w:rsidRPr="00444028">
        <w:rPr>
          <w:sz w:val="22"/>
          <w:szCs w:val="22"/>
        </w:rPr>
        <w:t>them</w:t>
      </w:r>
      <w:proofErr w:type="gramEnd"/>
      <w:r w:rsidRPr="00444028">
        <w:rPr>
          <w:sz w:val="22"/>
          <w:szCs w:val="22"/>
        </w:rPr>
        <w:t xml:space="preserve"> and developing solutions for the future.  </w:t>
      </w:r>
    </w:p>
    <w:p w14:paraId="7DFF8E19" w14:textId="77777777" w:rsidR="00444028" w:rsidRPr="00444028" w:rsidRDefault="00444028" w:rsidP="00444028">
      <w:pPr>
        <w:rPr>
          <w:sz w:val="22"/>
          <w:szCs w:val="22"/>
        </w:rPr>
      </w:pPr>
    </w:p>
    <w:p w14:paraId="4FFB4B65" w14:textId="33479D20" w:rsidR="00444028" w:rsidRPr="00444028" w:rsidRDefault="00444028" w:rsidP="00444028">
      <w:pPr>
        <w:rPr>
          <w:sz w:val="22"/>
          <w:szCs w:val="22"/>
        </w:rPr>
      </w:pPr>
      <w:r w:rsidRPr="00444028">
        <w:rPr>
          <w:sz w:val="22"/>
          <w:szCs w:val="22"/>
        </w:rPr>
        <w:t xml:space="preserve">The </w:t>
      </w:r>
      <w:proofErr w:type="gramStart"/>
      <w:r w:rsidRPr="00444028">
        <w:rPr>
          <w:sz w:val="22"/>
          <w:szCs w:val="22"/>
        </w:rPr>
        <w:t>Mayor</w:t>
      </w:r>
      <w:proofErr w:type="gramEnd"/>
      <w:r w:rsidRPr="00444028">
        <w:rPr>
          <w:sz w:val="22"/>
          <w:szCs w:val="22"/>
        </w:rPr>
        <w:t xml:space="preserve"> thanked Council for the Emergency Sewer Contract which was critically important during a time like this along with Council’s support on the I &amp; I reduction.  If Council hears of other residents that ha</w:t>
      </w:r>
      <w:r>
        <w:rPr>
          <w:sz w:val="22"/>
          <w:szCs w:val="22"/>
        </w:rPr>
        <w:t>ve</w:t>
      </w:r>
      <w:r w:rsidRPr="00444028">
        <w:rPr>
          <w:sz w:val="22"/>
          <w:szCs w:val="22"/>
        </w:rPr>
        <w:t xml:space="preserve"> an issue that has not called, please have them call the Safety Service Department.  </w:t>
      </w:r>
    </w:p>
    <w:p w14:paraId="76883456" w14:textId="77777777" w:rsidR="00444028" w:rsidRPr="00444028" w:rsidRDefault="00444028" w:rsidP="00444028">
      <w:pPr>
        <w:rPr>
          <w:sz w:val="22"/>
          <w:szCs w:val="22"/>
        </w:rPr>
      </w:pPr>
    </w:p>
    <w:p w14:paraId="624CAE7E" w14:textId="77777777" w:rsidR="00444028" w:rsidRPr="00444028" w:rsidRDefault="00444028" w:rsidP="00444028">
      <w:pPr>
        <w:pStyle w:val="ListParagraph"/>
        <w:widowControl/>
        <w:numPr>
          <w:ilvl w:val="0"/>
          <w:numId w:val="40"/>
        </w:numPr>
        <w:adjustRightInd/>
        <w:ind w:left="360" w:firstLine="0"/>
        <w:rPr>
          <w:sz w:val="22"/>
          <w:szCs w:val="22"/>
        </w:rPr>
      </w:pPr>
      <w:r w:rsidRPr="00444028">
        <w:rPr>
          <w:sz w:val="22"/>
          <w:szCs w:val="22"/>
        </w:rPr>
        <w:t xml:space="preserve">President Moran asked if the calls were broken down into sanitary verses storm.  Mr. Snyder </w:t>
      </w:r>
      <w:proofErr w:type="gramStart"/>
      <w:r w:rsidRPr="00444028">
        <w:rPr>
          <w:sz w:val="22"/>
          <w:szCs w:val="22"/>
        </w:rPr>
        <w:t>said</w:t>
      </w:r>
      <w:proofErr w:type="gramEnd"/>
      <w:r w:rsidRPr="00444028">
        <w:rPr>
          <w:sz w:val="22"/>
          <w:szCs w:val="22"/>
        </w:rPr>
        <w:t xml:space="preserve"> </w:t>
      </w:r>
    </w:p>
    <w:p w14:paraId="32CEFD4D" w14:textId="492221FF" w:rsidR="00444028" w:rsidRPr="00444028" w:rsidRDefault="00444028" w:rsidP="00444028">
      <w:pPr>
        <w:ind w:left="360"/>
        <w:rPr>
          <w:sz w:val="22"/>
          <w:szCs w:val="22"/>
        </w:rPr>
      </w:pPr>
      <w:r w:rsidRPr="00444028">
        <w:rPr>
          <w:sz w:val="22"/>
          <w:szCs w:val="22"/>
        </w:rPr>
        <w:t xml:space="preserve"> </w:t>
      </w:r>
      <w:r>
        <w:rPr>
          <w:sz w:val="22"/>
          <w:szCs w:val="22"/>
        </w:rPr>
        <w:tab/>
      </w:r>
      <w:r w:rsidRPr="00444028">
        <w:rPr>
          <w:sz w:val="22"/>
          <w:szCs w:val="22"/>
        </w:rPr>
        <w:t xml:space="preserve">it is hard to get a true indication because you don’t always know if the water came from the </w:t>
      </w:r>
    </w:p>
    <w:p w14:paraId="49D85188" w14:textId="77777777" w:rsidR="00444028" w:rsidRPr="00444028" w:rsidRDefault="00444028" w:rsidP="00444028">
      <w:pPr>
        <w:pStyle w:val="ListParagraph"/>
        <w:ind w:left="360"/>
        <w:rPr>
          <w:sz w:val="22"/>
          <w:szCs w:val="22"/>
        </w:rPr>
      </w:pPr>
      <w:r w:rsidRPr="00444028">
        <w:rPr>
          <w:sz w:val="22"/>
          <w:szCs w:val="22"/>
        </w:rPr>
        <w:t xml:space="preserve">      foundation or the basement drain.  </w:t>
      </w:r>
    </w:p>
    <w:p w14:paraId="0ABCB117" w14:textId="77777777" w:rsidR="00444028" w:rsidRPr="00444028" w:rsidRDefault="00444028" w:rsidP="00444028">
      <w:pPr>
        <w:pStyle w:val="ListParagraph"/>
        <w:ind w:left="360"/>
        <w:rPr>
          <w:sz w:val="22"/>
          <w:szCs w:val="22"/>
        </w:rPr>
      </w:pPr>
    </w:p>
    <w:p w14:paraId="03E27B4D" w14:textId="77777777" w:rsidR="00444028" w:rsidRPr="00444028" w:rsidRDefault="00444028" w:rsidP="00444028">
      <w:pPr>
        <w:pStyle w:val="ListParagraph"/>
        <w:widowControl/>
        <w:numPr>
          <w:ilvl w:val="0"/>
          <w:numId w:val="40"/>
        </w:numPr>
        <w:adjustRightInd/>
        <w:rPr>
          <w:sz w:val="22"/>
          <w:szCs w:val="22"/>
        </w:rPr>
      </w:pPr>
      <w:r w:rsidRPr="00444028">
        <w:rPr>
          <w:sz w:val="22"/>
          <w:szCs w:val="22"/>
        </w:rPr>
        <w:t>Mr. Shepherd said there are residents who do have issues but don’t call in.  He has noticed in his ward that he believes most is the infiltration problem and has reported that to Director Snyder.</w:t>
      </w:r>
    </w:p>
    <w:p w14:paraId="20F3651F" w14:textId="77777777" w:rsidR="00E056D7" w:rsidRPr="00E056D7" w:rsidRDefault="00E056D7" w:rsidP="00E056D7">
      <w:pPr>
        <w:pStyle w:val="ListParagraph"/>
        <w:rPr>
          <w:bCs/>
          <w:sz w:val="22"/>
          <w:szCs w:val="22"/>
        </w:rPr>
      </w:pPr>
    </w:p>
    <w:p w14:paraId="69AD21D3" w14:textId="4CB96410" w:rsidR="00E056D7" w:rsidRDefault="00E056D7" w:rsidP="00E056D7">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announced that NOACA awarded their TLCI Implementation Grants.  Mr. Snyder will receive $450,000 for the Center Ridge Road </w:t>
      </w:r>
      <w:r w:rsidR="00444028">
        <w:rPr>
          <w:bCs/>
          <w:sz w:val="22"/>
          <w:szCs w:val="22"/>
        </w:rPr>
        <w:t>P</w:t>
      </w:r>
      <w:r>
        <w:rPr>
          <w:bCs/>
          <w:sz w:val="22"/>
          <w:szCs w:val="22"/>
        </w:rPr>
        <w:t xml:space="preserve">roject.  </w:t>
      </w:r>
    </w:p>
    <w:p w14:paraId="5A94C0D0" w14:textId="77777777" w:rsidR="00E056D7" w:rsidRDefault="00E056D7" w:rsidP="00E056D7">
      <w:pPr>
        <w:tabs>
          <w:tab w:val="left" w:pos="-1080"/>
          <w:tab w:val="left" w:pos="-720"/>
          <w:tab w:val="left" w:pos="-180"/>
        </w:tabs>
        <w:rPr>
          <w:bCs/>
          <w:sz w:val="22"/>
          <w:szCs w:val="22"/>
        </w:rPr>
      </w:pPr>
    </w:p>
    <w:p w14:paraId="32999B25" w14:textId="6BA12FAE" w:rsidR="00E056D7" w:rsidRDefault="00E056D7" w:rsidP="00E056D7">
      <w:pPr>
        <w:tabs>
          <w:tab w:val="left" w:pos="-1080"/>
          <w:tab w:val="left" w:pos="-720"/>
          <w:tab w:val="left" w:pos="-180"/>
        </w:tabs>
        <w:rPr>
          <w:bCs/>
          <w:sz w:val="22"/>
          <w:szCs w:val="22"/>
        </w:rPr>
      </w:pPr>
      <w:r>
        <w:rPr>
          <w:bCs/>
          <w:sz w:val="22"/>
          <w:szCs w:val="22"/>
        </w:rPr>
        <w:t xml:space="preserve">NOACA reached out to the Mayor regarding the National Oceanic and Atmospheric Administration a climates resilience regional challenge.  </w:t>
      </w:r>
      <w:r w:rsidR="005F5AAA">
        <w:rPr>
          <w:bCs/>
          <w:sz w:val="22"/>
          <w:szCs w:val="22"/>
        </w:rPr>
        <w:t>Through NOACA, t</w:t>
      </w:r>
      <w:r>
        <w:rPr>
          <w:bCs/>
          <w:sz w:val="22"/>
          <w:szCs w:val="22"/>
        </w:rPr>
        <w:t>hey are sending in several projects that run across eight lakefront communities for a total award of $75 million.  This addresses work at Spencer Creek and erosion control at Rocky River Park</w:t>
      </w:r>
      <w:r w:rsidR="005F5AAA">
        <w:rPr>
          <w:bCs/>
          <w:sz w:val="22"/>
          <w:szCs w:val="22"/>
        </w:rPr>
        <w:t xml:space="preserve"> below the parking lot wooden deck</w:t>
      </w:r>
      <w:r>
        <w:rPr>
          <w:bCs/>
          <w:sz w:val="22"/>
          <w:szCs w:val="22"/>
        </w:rPr>
        <w:t xml:space="preserve">.  </w:t>
      </w:r>
      <w:r w:rsidR="005F5AAA">
        <w:rPr>
          <w:bCs/>
          <w:sz w:val="22"/>
          <w:szCs w:val="22"/>
        </w:rPr>
        <w:t xml:space="preserve">This is a letter of intent and interest and will know in the coming months if it is accepted. </w:t>
      </w:r>
      <w:r>
        <w:rPr>
          <w:bCs/>
          <w:sz w:val="22"/>
          <w:szCs w:val="22"/>
        </w:rPr>
        <w:t xml:space="preserve">A huge thank </w:t>
      </w:r>
      <w:r w:rsidR="005F5AAA">
        <w:rPr>
          <w:bCs/>
          <w:sz w:val="22"/>
          <w:szCs w:val="22"/>
        </w:rPr>
        <w:t xml:space="preserve">you </w:t>
      </w:r>
      <w:r>
        <w:rPr>
          <w:bCs/>
          <w:sz w:val="22"/>
          <w:szCs w:val="22"/>
        </w:rPr>
        <w:t xml:space="preserve">to Director Snyder for submitting the information.  </w:t>
      </w:r>
    </w:p>
    <w:p w14:paraId="3E1170BD" w14:textId="77777777" w:rsidR="00E056D7" w:rsidRDefault="00E056D7" w:rsidP="00E056D7">
      <w:pPr>
        <w:tabs>
          <w:tab w:val="left" w:pos="-1080"/>
          <w:tab w:val="left" w:pos="-720"/>
          <w:tab w:val="left" w:pos="-180"/>
        </w:tabs>
        <w:rPr>
          <w:bCs/>
          <w:sz w:val="22"/>
          <w:szCs w:val="22"/>
        </w:rPr>
      </w:pPr>
    </w:p>
    <w:p w14:paraId="4281FAB7" w14:textId="24CBE5A9" w:rsidR="00E056D7" w:rsidRDefault="00E056D7" w:rsidP="00E056D7">
      <w:pPr>
        <w:tabs>
          <w:tab w:val="left" w:pos="-1080"/>
          <w:tab w:val="left" w:pos="-720"/>
          <w:tab w:val="left" w:pos="-180"/>
        </w:tabs>
        <w:rPr>
          <w:bCs/>
          <w:sz w:val="22"/>
          <w:szCs w:val="22"/>
        </w:rPr>
      </w:pPr>
      <w:r>
        <w:rPr>
          <w:bCs/>
          <w:sz w:val="22"/>
          <w:szCs w:val="22"/>
        </w:rPr>
        <w:t xml:space="preserve">The city received an award for Parklane Drive for thirteen hundred feet of waterline replacement in the amount of $400,000.  </w:t>
      </w:r>
      <w:r w:rsidR="005F5AAA">
        <w:rPr>
          <w:bCs/>
          <w:sz w:val="22"/>
          <w:szCs w:val="22"/>
        </w:rPr>
        <w:t>Notably, t</w:t>
      </w:r>
      <w:r>
        <w:rPr>
          <w:bCs/>
          <w:sz w:val="22"/>
          <w:szCs w:val="22"/>
        </w:rPr>
        <w:t>he items submitted that were not funded</w:t>
      </w:r>
      <w:r w:rsidR="00AB1D6C">
        <w:rPr>
          <w:bCs/>
          <w:sz w:val="22"/>
          <w:szCs w:val="22"/>
        </w:rPr>
        <w:t xml:space="preserve"> this time, may be funded because of</w:t>
      </w:r>
      <w:r w:rsidR="005F5AAA">
        <w:rPr>
          <w:bCs/>
          <w:sz w:val="22"/>
          <w:szCs w:val="22"/>
        </w:rPr>
        <w:t xml:space="preserve"> other</w:t>
      </w:r>
      <w:r w:rsidR="00AB1D6C">
        <w:rPr>
          <w:bCs/>
          <w:sz w:val="22"/>
          <w:szCs w:val="22"/>
        </w:rPr>
        <w:t xml:space="preserve"> resources they have.  This includes Battersea, Westmoor, Jameston and Rivergate.</w:t>
      </w:r>
      <w:r w:rsidR="005F5AAA">
        <w:rPr>
          <w:bCs/>
          <w:sz w:val="22"/>
          <w:szCs w:val="22"/>
        </w:rPr>
        <w:t xml:space="preserve"> </w:t>
      </w:r>
      <w:r w:rsidR="00AB1D6C">
        <w:rPr>
          <w:bCs/>
          <w:sz w:val="22"/>
          <w:szCs w:val="22"/>
        </w:rPr>
        <w:t>Congratulations to Director Snyder.</w:t>
      </w:r>
    </w:p>
    <w:p w14:paraId="79CD1B53" w14:textId="77777777" w:rsidR="00AB1D6C" w:rsidRDefault="00AB1D6C" w:rsidP="00E056D7">
      <w:pPr>
        <w:tabs>
          <w:tab w:val="left" w:pos="-1080"/>
          <w:tab w:val="left" w:pos="-720"/>
          <w:tab w:val="left" w:pos="-180"/>
        </w:tabs>
        <w:rPr>
          <w:bCs/>
          <w:sz w:val="22"/>
          <w:szCs w:val="22"/>
        </w:rPr>
      </w:pPr>
    </w:p>
    <w:p w14:paraId="6DAC5AE8" w14:textId="3D36570A" w:rsidR="00AB1D6C" w:rsidRDefault="00AB1D6C" w:rsidP="00E056D7">
      <w:pPr>
        <w:tabs>
          <w:tab w:val="left" w:pos="-1080"/>
          <w:tab w:val="left" w:pos="-720"/>
          <w:tab w:val="left" w:pos="-180"/>
        </w:tabs>
        <w:rPr>
          <w:bCs/>
          <w:sz w:val="22"/>
          <w:szCs w:val="22"/>
        </w:rPr>
      </w:pPr>
      <w:r>
        <w:rPr>
          <w:bCs/>
          <w:sz w:val="22"/>
          <w:szCs w:val="22"/>
        </w:rPr>
        <w:t>Director Snyder has been working with the Illuminating Company regarding LED light replacements.  The city entered into an agreement, at no cost to the city, for the Illuminating Company to change out street lighting to LED lights</w:t>
      </w:r>
      <w:r w:rsidR="005F5AAA">
        <w:rPr>
          <w:bCs/>
          <w:sz w:val="22"/>
          <w:szCs w:val="22"/>
        </w:rPr>
        <w:t>,</w:t>
      </w:r>
      <w:r>
        <w:rPr>
          <w:bCs/>
          <w:sz w:val="22"/>
          <w:szCs w:val="22"/>
        </w:rPr>
        <w:t xml:space="preserve"> only as lights burn out.  </w:t>
      </w:r>
    </w:p>
    <w:p w14:paraId="17D5DB4F" w14:textId="77777777" w:rsidR="00AB1D6C" w:rsidRDefault="00AB1D6C" w:rsidP="00E056D7">
      <w:pPr>
        <w:tabs>
          <w:tab w:val="left" w:pos="-1080"/>
          <w:tab w:val="left" w:pos="-720"/>
          <w:tab w:val="left" w:pos="-180"/>
        </w:tabs>
        <w:rPr>
          <w:bCs/>
          <w:sz w:val="22"/>
          <w:szCs w:val="22"/>
        </w:rPr>
      </w:pPr>
    </w:p>
    <w:p w14:paraId="1964BFAD" w14:textId="56903BDF" w:rsidR="00AB1D6C" w:rsidRDefault="00AB1D6C" w:rsidP="00E056D7">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announced that budget preparation has commenced as of this morning.  The Directors will have their budgets turned in to Director Thomas and herself by September 29</w:t>
      </w:r>
      <w:r w:rsidRPr="00AB1D6C">
        <w:rPr>
          <w:bCs/>
          <w:sz w:val="22"/>
          <w:szCs w:val="22"/>
          <w:vertAlign w:val="superscript"/>
        </w:rPr>
        <w:t>th</w:t>
      </w:r>
      <w:r>
        <w:rPr>
          <w:bCs/>
          <w:sz w:val="22"/>
          <w:szCs w:val="22"/>
        </w:rPr>
        <w:t xml:space="preserve"> and November 6</w:t>
      </w:r>
      <w:r w:rsidRPr="00AB1D6C">
        <w:rPr>
          <w:bCs/>
          <w:sz w:val="22"/>
          <w:szCs w:val="22"/>
          <w:vertAlign w:val="superscript"/>
        </w:rPr>
        <w:t>th</w:t>
      </w:r>
      <w:r>
        <w:rPr>
          <w:bCs/>
          <w:sz w:val="22"/>
          <w:szCs w:val="22"/>
        </w:rPr>
        <w:t xml:space="preserve"> the </w:t>
      </w:r>
      <w:r>
        <w:rPr>
          <w:bCs/>
          <w:sz w:val="22"/>
          <w:szCs w:val="22"/>
        </w:rPr>
        <w:lastRenderedPageBreak/>
        <w:t>information will be to Council.</w:t>
      </w:r>
    </w:p>
    <w:p w14:paraId="549BD8EE" w14:textId="77777777" w:rsidR="00AB1D6C" w:rsidRDefault="00AB1D6C" w:rsidP="00E056D7">
      <w:pPr>
        <w:tabs>
          <w:tab w:val="left" w:pos="-1080"/>
          <w:tab w:val="left" w:pos="-720"/>
          <w:tab w:val="left" w:pos="-180"/>
        </w:tabs>
        <w:rPr>
          <w:bCs/>
          <w:sz w:val="22"/>
          <w:szCs w:val="22"/>
        </w:rPr>
      </w:pPr>
    </w:p>
    <w:p w14:paraId="5602122D" w14:textId="629DFB09" w:rsidR="00AB1D6C" w:rsidRDefault="00AB1D6C" w:rsidP="00E056D7">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announced that the Westshore Young Leaders Network under the Westshore Enforcement Bureau, received a $25,000 grant from the Ohio Traffic Safety Office called “Drive to Succeed”.  This money is for scholarships for individuals who are learning to drive</w:t>
      </w:r>
      <w:r w:rsidR="00382029">
        <w:rPr>
          <w:bCs/>
          <w:sz w:val="22"/>
          <w:szCs w:val="22"/>
        </w:rPr>
        <w:t xml:space="preserve">. </w:t>
      </w:r>
      <w:r>
        <w:rPr>
          <w:bCs/>
          <w:sz w:val="22"/>
          <w:szCs w:val="22"/>
        </w:rPr>
        <w:t xml:space="preserve">The individuals </w:t>
      </w:r>
      <w:r w:rsidR="005F5AAA">
        <w:rPr>
          <w:bCs/>
          <w:sz w:val="22"/>
          <w:szCs w:val="22"/>
        </w:rPr>
        <w:t>need</w:t>
      </w:r>
      <w:r>
        <w:rPr>
          <w:bCs/>
          <w:sz w:val="22"/>
          <w:szCs w:val="22"/>
        </w:rPr>
        <w:t xml:space="preserve"> to meet certain criteria to be eligible.  </w:t>
      </w:r>
      <w:r w:rsidR="005F5AAA">
        <w:rPr>
          <w:bCs/>
          <w:sz w:val="22"/>
          <w:szCs w:val="22"/>
        </w:rPr>
        <w:t xml:space="preserve">More information can be found on the Westshore Enforcement Bureau’s website.  </w:t>
      </w:r>
    </w:p>
    <w:p w14:paraId="06AA2360" w14:textId="77777777" w:rsidR="00AB1D6C" w:rsidRDefault="00AB1D6C" w:rsidP="00E056D7">
      <w:pPr>
        <w:tabs>
          <w:tab w:val="left" w:pos="-1080"/>
          <w:tab w:val="left" w:pos="-720"/>
          <w:tab w:val="left" w:pos="-180"/>
        </w:tabs>
        <w:rPr>
          <w:bCs/>
          <w:sz w:val="22"/>
          <w:szCs w:val="22"/>
        </w:rPr>
      </w:pPr>
    </w:p>
    <w:p w14:paraId="324800F3" w14:textId="7F409A18" w:rsidR="00AB1D6C" w:rsidRDefault="00AB1D6C" w:rsidP="00E056D7">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shared Building Department Stats through July:</w:t>
      </w:r>
    </w:p>
    <w:p w14:paraId="6A94D2BD" w14:textId="11F996BE" w:rsidR="00AB1D6C" w:rsidRDefault="00AB1D6C" w:rsidP="00AB1D6C">
      <w:pPr>
        <w:pStyle w:val="ListParagraph"/>
        <w:numPr>
          <w:ilvl w:val="0"/>
          <w:numId w:val="34"/>
        </w:numPr>
        <w:tabs>
          <w:tab w:val="left" w:pos="-1080"/>
          <w:tab w:val="left" w:pos="-720"/>
          <w:tab w:val="left" w:pos="-180"/>
        </w:tabs>
        <w:rPr>
          <w:bCs/>
          <w:sz w:val="22"/>
          <w:szCs w:val="22"/>
        </w:rPr>
      </w:pPr>
      <w:r>
        <w:rPr>
          <w:bCs/>
          <w:sz w:val="22"/>
          <w:szCs w:val="22"/>
        </w:rPr>
        <w:t xml:space="preserve">Total permits </w:t>
      </w:r>
      <w:r w:rsidR="005F5AAA">
        <w:rPr>
          <w:bCs/>
          <w:sz w:val="22"/>
          <w:szCs w:val="22"/>
        </w:rPr>
        <w:t xml:space="preserve">- </w:t>
      </w:r>
      <w:r>
        <w:rPr>
          <w:bCs/>
          <w:sz w:val="22"/>
          <w:szCs w:val="22"/>
        </w:rPr>
        <w:t xml:space="preserve">1,118 which out paces </w:t>
      </w:r>
      <w:r w:rsidR="00444028">
        <w:rPr>
          <w:bCs/>
          <w:sz w:val="22"/>
          <w:szCs w:val="22"/>
        </w:rPr>
        <w:t xml:space="preserve">last year at this time </w:t>
      </w:r>
      <w:r>
        <w:rPr>
          <w:bCs/>
          <w:sz w:val="22"/>
          <w:szCs w:val="22"/>
        </w:rPr>
        <w:t>by 100.</w:t>
      </w:r>
    </w:p>
    <w:p w14:paraId="7AE543E0" w14:textId="26BB49EE" w:rsidR="00AB1D6C" w:rsidRDefault="00AB1D6C" w:rsidP="00AB1D6C">
      <w:pPr>
        <w:pStyle w:val="ListParagraph"/>
        <w:numPr>
          <w:ilvl w:val="0"/>
          <w:numId w:val="34"/>
        </w:numPr>
        <w:tabs>
          <w:tab w:val="left" w:pos="-1080"/>
          <w:tab w:val="left" w:pos="-720"/>
          <w:tab w:val="left" w:pos="-180"/>
        </w:tabs>
        <w:rPr>
          <w:bCs/>
          <w:sz w:val="22"/>
          <w:szCs w:val="22"/>
        </w:rPr>
      </w:pPr>
      <w:r>
        <w:rPr>
          <w:bCs/>
          <w:sz w:val="22"/>
          <w:szCs w:val="22"/>
        </w:rPr>
        <w:t>$32 million in added valuation investment as compared to $26 million last year.  This is the highest for the last 10 years for</w:t>
      </w:r>
      <w:r w:rsidR="005F5AAA">
        <w:rPr>
          <w:bCs/>
          <w:sz w:val="22"/>
          <w:szCs w:val="22"/>
        </w:rPr>
        <w:t xml:space="preserve"> the end of</w:t>
      </w:r>
      <w:r>
        <w:rPr>
          <w:bCs/>
          <w:sz w:val="22"/>
          <w:szCs w:val="22"/>
        </w:rPr>
        <w:t xml:space="preserve"> July.</w:t>
      </w:r>
    </w:p>
    <w:p w14:paraId="034D46C7" w14:textId="77777777" w:rsidR="00AB1D6C" w:rsidRDefault="00AB1D6C" w:rsidP="00AB1D6C">
      <w:pPr>
        <w:tabs>
          <w:tab w:val="left" w:pos="-1080"/>
          <w:tab w:val="left" w:pos="-720"/>
          <w:tab w:val="left" w:pos="-180"/>
        </w:tabs>
        <w:rPr>
          <w:bCs/>
          <w:sz w:val="22"/>
          <w:szCs w:val="22"/>
        </w:rPr>
      </w:pPr>
    </w:p>
    <w:p w14:paraId="2110320D" w14:textId="60302D43" w:rsidR="00AB1D6C" w:rsidRDefault="00AB1D6C" w:rsidP="00AB1D6C">
      <w:pPr>
        <w:tabs>
          <w:tab w:val="left" w:pos="-1080"/>
          <w:tab w:val="left" w:pos="-720"/>
          <w:tab w:val="left" w:pos="-180"/>
        </w:tabs>
        <w:rPr>
          <w:bCs/>
          <w:sz w:val="22"/>
          <w:szCs w:val="22"/>
        </w:rPr>
      </w:pPr>
      <w:r>
        <w:rPr>
          <w:bCs/>
          <w:sz w:val="22"/>
          <w:szCs w:val="22"/>
        </w:rPr>
        <w:t xml:space="preserve">The Fall Arts Festival is this Saturday.  There are sixty exhibitors along with the Green Team </w:t>
      </w:r>
      <w:r w:rsidR="00444028">
        <w:rPr>
          <w:bCs/>
          <w:sz w:val="22"/>
          <w:szCs w:val="22"/>
        </w:rPr>
        <w:t xml:space="preserve">who </w:t>
      </w:r>
      <w:r>
        <w:rPr>
          <w:bCs/>
          <w:sz w:val="22"/>
          <w:szCs w:val="22"/>
        </w:rPr>
        <w:t xml:space="preserve">will be there and perhaps other civic organizations.  </w:t>
      </w:r>
    </w:p>
    <w:p w14:paraId="286F7D37" w14:textId="77777777" w:rsidR="00AB1D6C" w:rsidRDefault="00AB1D6C" w:rsidP="00AB1D6C">
      <w:pPr>
        <w:tabs>
          <w:tab w:val="left" w:pos="-1080"/>
          <w:tab w:val="left" w:pos="-720"/>
          <w:tab w:val="left" w:pos="-180"/>
        </w:tabs>
        <w:rPr>
          <w:bCs/>
          <w:sz w:val="22"/>
          <w:szCs w:val="22"/>
        </w:rPr>
      </w:pPr>
    </w:p>
    <w:p w14:paraId="610F9821" w14:textId="7A29FDF9" w:rsidR="00AB1D6C" w:rsidRDefault="00AB1D6C" w:rsidP="00AB1D6C">
      <w:pPr>
        <w:tabs>
          <w:tab w:val="left" w:pos="-1080"/>
          <w:tab w:val="left" w:pos="-720"/>
          <w:tab w:val="left" w:pos="-180"/>
        </w:tabs>
        <w:rPr>
          <w:bCs/>
          <w:sz w:val="22"/>
          <w:szCs w:val="22"/>
        </w:rPr>
      </w:pPr>
      <w:r>
        <w:rPr>
          <w:bCs/>
          <w:sz w:val="22"/>
          <w:szCs w:val="22"/>
        </w:rPr>
        <w:t>Rocky River Homecoming is September 29</w:t>
      </w:r>
      <w:r w:rsidRPr="00AB1D6C">
        <w:rPr>
          <w:bCs/>
          <w:sz w:val="22"/>
          <w:szCs w:val="22"/>
          <w:vertAlign w:val="superscript"/>
        </w:rPr>
        <w:t>th</w:t>
      </w:r>
      <w:r>
        <w:rPr>
          <w:bCs/>
          <w:sz w:val="22"/>
          <w:szCs w:val="22"/>
        </w:rPr>
        <w:t xml:space="preserve">.  Please let </w:t>
      </w:r>
      <w:r w:rsidR="00CF388A">
        <w:rPr>
          <w:bCs/>
          <w:sz w:val="22"/>
          <w:szCs w:val="22"/>
        </w:rPr>
        <w:t xml:space="preserve">the school know if you are participating. </w:t>
      </w:r>
    </w:p>
    <w:p w14:paraId="215E81F5" w14:textId="77777777" w:rsidR="00CF388A" w:rsidRDefault="00CF388A" w:rsidP="00AB1D6C">
      <w:pPr>
        <w:tabs>
          <w:tab w:val="left" w:pos="-1080"/>
          <w:tab w:val="left" w:pos="-720"/>
          <w:tab w:val="left" w:pos="-180"/>
        </w:tabs>
        <w:rPr>
          <w:bCs/>
          <w:sz w:val="22"/>
          <w:szCs w:val="22"/>
        </w:rPr>
      </w:pPr>
    </w:p>
    <w:p w14:paraId="0C5B4789" w14:textId="16AB6485" w:rsidR="00CF388A" w:rsidRDefault="00CF388A" w:rsidP="00AB1D6C">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respectfully request</w:t>
      </w:r>
      <w:r w:rsidR="00584389">
        <w:rPr>
          <w:bCs/>
          <w:sz w:val="22"/>
          <w:szCs w:val="22"/>
        </w:rPr>
        <w:t>s</w:t>
      </w:r>
      <w:r>
        <w:rPr>
          <w:bCs/>
          <w:sz w:val="22"/>
          <w:szCs w:val="22"/>
        </w:rPr>
        <w:t xml:space="preserve"> a Special Meeting next week to move along some of the legislation.  </w:t>
      </w:r>
    </w:p>
    <w:p w14:paraId="31CC9EC9" w14:textId="77777777" w:rsidR="00CF388A" w:rsidRDefault="00CF388A" w:rsidP="00AB1D6C">
      <w:pPr>
        <w:tabs>
          <w:tab w:val="left" w:pos="-1080"/>
          <w:tab w:val="left" w:pos="-720"/>
          <w:tab w:val="left" w:pos="-180"/>
        </w:tabs>
        <w:rPr>
          <w:bCs/>
          <w:sz w:val="22"/>
          <w:szCs w:val="22"/>
        </w:rPr>
      </w:pPr>
    </w:p>
    <w:p w14:paraId="671BAD44" w14:textId="78B834FB" w:rsidR="00CF388A" w:rsidRDefault="00CF388A" w:rsidP="00AB1D6C">
      <w:p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also respectfully requests an Executive Session under Article X, Section VI, Subsection III to discuss four legal matters with </w:t>
      </w:r>
      <w:r w:rsidR="00444028">
        <w:rPr>
          <w:bCs/>
          <w:sz w:val="22"/>
          <w:szCs w:val="22"/>
        </w:rPr>
        <w:t>L</w:t>
      </w:r>
      <w:r>
        <w:rPr>
          <w:bCs/>
          <w:sz w:val="22"/>
          <w:szCs w:val="22"/>
        </w:rPr>
        <w:t xml:space="preserve">egal </w:t>
      </w:r>
      <w:r w:rsidR="00444028">
        <w:rPr>
          <w:bCs/>
          <w:sz w:val="22"/>
          <w:szCs w:val="22"/>
        </w:rPr>
        <w:t>C</w:t>
      </w:r>
      <w:r>
        <w:rPr>
          <w:bCs/>
          <w:sz w:val="22"/>
          <w:szCs w:val="22"/>
        </w:rPr>
        <w:t>ounsel.</w:t>
      </w:r>
    </w:p>
    <w:p w14:paraId="03EDBA98" w14:textId="77777777" w:rsidR="00B07B9F" w:rsidRPr="00B07B9F" w:rsidRDefault="00B07B9F" w:rsidP="00B07B9F">
      <w:pPr>
        <w:tabs>
          <w:tab w:val="left" w:pos="-1080"/>
          <w:tab w:val="left" w:pos="-720"/>
          <w:tab w:val="left" w:pos="-180"/>
        </w:tabs>
        <w:rPr>
          <w:bCs/>
          <w:sz w:val="22"/>
          <w:szCs w:val="22"/>
        </w:rPr>
      </w:pPr>
    </w:p>
    <w:p w14:paraId="2D7F965E" w14:textId="325D20FF" w:rsidR="00DA72F7" w:rsidRDefault="009A589E" w:rsidP="00FC70F8">
      <w:pPr>
        <w:tabs>
          <w:tab w:val="left" w:pos="-1080"/>
          <w:tab w:val="left" w:pos="-720"/>
          <w:tab w:val="left" w:pos="-180"/>
        </w:tabs>
        <w:rPr>
          <w:bCs/>
          <w:sz w:val="22"/>
          <w:szCs w:val="22"/>
        </w:rPr>
      </w:pPr>
      <w:r w:rsidRPr="001539F7">
        <w:rPr>
          <w:b/>
          <w:sz w:val="22"/>
          <w:szCs w:val="22"/>
        </w:rPr>
        <w:t xml:space="preserve">LAW DEPARTMENT:  </w:t>
      </w:r>
      <w:r w:rsidR="00DA72F7">
        <w:rPr>
          <w:bCs/>
          <w:sz w:val="22"/>
          <w:szCs w:val="22"/>
        </w:rPr>
        <w:t xml:space="preserve">Law Director O’Shea </w:t>
      </w:r>
      <w:r w:rsidR="00CF388A">
        <w:rPr>
          <w:bCs/>
          <w:sz w:val="22"/>
          <w:szCs w:val="22"/>
        </w:rPr>
        <w:t xml:space="preserve">said that Carl Collins kept suing the City of Rocky River and the City of Westlake based upon convictions </w:t>
      </w:r>
      <w:r w:rsidR="00444028">
        <w:rPr>
          <w:bCs/>
          <w:sz w:val="22"/>
          <w:szCs w:val="22"/>
        </w:rPr>
        <w:t>from</w:t>
      </w:r>
      <w:r w:rsidR="00CF388A">
        <w:rPr>
          <w:bCs/>
          <w:sz w:val="22"/>
          <w:szCs w:val="22"/>
        </w:rPr>
        <w:t xml:space="preserve"> a while back.  Law Director O’Shea managed to </w:t>
      </w:r>
      <w:r w:rsidR="00444028">
        <w:rPr>
          <w:bCs/>
          <w:sz w:val="22"/>
          <w:szCs w:val="22"/>
        </w:rPr>
        <w:t>have</w:t>
      </w:r>
      <w:r w:rsidR="00CF388A">
        <w:rPr>
          <w:bCs/>
          <w:sz w:val="22"/>
          <w:szCs w:val="22"/>
        </w:rPr>
        <w:t xml:space="preserve"> the case dismissed.  </w:t>
      </w:r>
      <w:r w:rsidR="00444028">
        <w:rPr>
          <w:bCs/>
          <w:sz w:val="22"/>
          <w:szCs w:val="22"/>
        </w:rPr>
        <w:t>A</w:t>
      </w:r>
      <w:r w:rsidR="00CF388A">
        <w:rPr>
          <w:bCs/>
          <w:sz w:val="22"/>
          <w:szCs w:val="22"/>
        </w:rPr>
        <w:t>n opinion came out on August 24</w:t>
      </w:r>
      <w:r w:rsidR="00CF388A" w:rsidRPr="00CF388A">
        <w:rPr>
          <w:bCs/>
          <w:sz w:val="22"/>
          <w:szCs w:val="22"/>
          <w:vertAlign w:val="superscript"/>
        </w:rPr>
        <w:t>th</w:t>
      </w:r>
      <w:r w:rsidR="00CF388A">
        <w:rPr>
          <w:bCs/>
          <w:sz w:val="22"/>
          <w:szCs w:val="22"/>
        </w:rPr>
        <w:t xml:space="preserve"> by the 8</w:t>
      </w:r>
      <w:r w:rsidR="00CF388A" w:rsidRPr="00CF388A">
        <w:rPr>
          <w:bCs/>
          <w:sz w:val="22"/>
          <w:szCs w:val="22"/>
          <w:vertAlign w:val="superscript"/>
        </w:rPr>
        <w:t>th</w:t>
      </w:r>
      <w:r w:rsidR="00CF388A">
        <w:rPr>
          <w:bCs/>
          <w:sz w:val="22"/>
          <w:szCs w:val="22"/>
        </w:rPr>
        <w:t xml:space="preserve"> District Court of Appeals that affirmed the dismissal of a hit skip charge that the City of Rocky River charged someone with under the city’s code.  The city’s code does not mirror the </w:t>
      </w:r>
      <w:r w:rsidR="00203662">
        <w:rPr>
          <w:bCs/>
          <w:sz w:val="22"/>
          <w:szCs w:val="22"/>
        </w:rPr>
        <w:t>S</w:t>
      </w:r>
      <w:r w:rsidR="00CF388A">
        <w:rPr>
          <w:bCs/>
          <w:sz w:val="22"/>
          <w:szCs w:val="22"/>
        </w:rPr>
        <w:t xml:space="preserve">tate’s </w:t>
      </w:r>
      <w:r w:rsidR="00203662">
        <w:rPr>
          <w:bCs/>
          <w:sz w:val="22"/>
          <w:szCs w:val="22"/>
        </w:rPr>
        <w:t>S</w:t>
      </w:r>
      <w:r w:rsidR="00CF388A">
        <w:rPr>
          <w:bCs/>
          <w:sz w:val="22"/>
          <w:szCs w:val="22"/>
        </w:rPr>
        <w:t xml:space="preserve">tatute </w:t>
      </w:r>
      <w:r w:rsidR="00203662">
        <w:rPr>
          <w:bCs/>
          <w:sz w:val="22"/>
          <w:szCs w:val="22"/>
        </w:rPr>
        <w:t>C</w:t>
      </w:r>
      <w:r w:rsidR="00CF388A">
        <w:rPr>
          <w:bCs/>
          <w:sz w:val="22"/>
          <w:szCs w:val="22"/>
        </w:rPr>
        <w:t xml:space="preserve">ode #4549.02, </w:t>
      </w:r>
      <w:r w:rsidR="00FB326F">
        <w:rPr>
          <w:bCs/>
          <w:sz w:val="22"/>
          <w:szCs w:val="22"/>
        </w:rPr>
        <w:t xml:space="preserve">so </w:t>
      </w:r>
      <w:r w:rsidR="00CF388A">
        <w:rPr>
          <w:bCs/>
          <w:sz w:val="22"/>
          <w:szCs w:val="22"/>
        </w:rPr>
        <w:t>the hit skip charge was dismissed.  The Law Department has forty-five days from August 24</w:t>
      </w:r>
      <w:r w:rsidR="00CF388A" w:rsidRPr="00CF388A">
        <w:rPr>
          <w:bCs/>
          <w:sz w:val="22"/>
          <w:szCs w:val="22"/>
          <w:vertAlign w:val="superscript"/>
        </w:rPr>
        <w:t>th</w:t>
      </w:r>
      <w:r w:rsidR="00CF388A">
        <w:rPr>
          <w:bCs/>
          <w:sz w:val="22"/>
          <w:szCs w:val="22"/>
        </w:rPr>
        <w:t xml:space="preserve"> to appeal this</w:t>
      </w:r>
      <w:r w:rsidR="00584389">
        <w:rPr>
          <w:bCs/>
          <w:sz w:val="22"/>
          <w:szCs w:val="22"/>
        </w:rPr>
        <w:t>.  Director O’Shea intends to reach out to the General Assembly to request a change in th</w:t>
      </w:r>
      <w:r w:rsidR="00203662">
        <w:rPr>
          <w:bCs/>
          <w:sz w:val="22"/>
          <w:szCs w:val="22"/>
        </w:rPr>
        <w:t>e State</w:t>
      </w:r>
      <w:r w:rsidR="00584389">
        <w:rPr>
          <w:bCs/>
          <w:sz w:val="22"/>
          <w:szCs w:val="22"/>
        </w:rPr>
        <w:t xml:space="preserve"> </w:t>
      </w:r>
      <w:r w:rsidR="00203662">
        <w:rPr>
          <w:bCs/>
          <w:sz w:val="22"/>
          <w:szCs w:val="22"/>
        </w:rPr>
        <w:t>C</w:t>
      </w:r>
      <w:r w:rsidR="00584389">
        <w:rPr>
          <w:bCs/>
          <w:sz w:val="22"/>
          <w:szCs w:val="22"/>
        </w:rPr>
        <w:t xml:space="preserve">ode.  </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409159C7" w14:textId="1B7880C8" w:rsidR="00B07B9F" w:rsidRPr="00B07B9F" w:rsidRDefault="006F70D0" w:rsidP="00496526">
      <w:pPr>
        <w:pStyle w:val="xmsonormal"/>
        <w:shd w:val="clear" w:color="auto" w:fill="FFFFFF"/>
        <w:spacing w:before="0" w:beforeAutospacing="0" w:after="0" w:afterAutospacing="0"/>
        <w:rPr>
          <w:bCs/>
          <w:sz w:val="22"/>
          <w:szCs w:val="22"/>
          <w:vertAlign w:val="superscript"/>
        </w:rPr>
      </w:pPr>
      <w:r w:rsidRPr="006F70D0">
        <w:rPr>
          <w:b/>
          <w:sz w:val="22"/>
          <w:szCs w:val="22"/>
        </w:rPr>
        <w:t>COMMUNICATIONS FROM COUNCIL:</w:t>
      </w:r>
      <w:r>
        <w:rPr>
          <w:bCs/>
          <w:sz w:val="22"/>
          <w:szCs w:val="22"/>
        </w:rPr>
        <w:t xml:space="preserve">  </w:t>
      </w:r>
      <w:r w:rsidR="00B07B9F">
        <w:rPr>
          <w:bCs/>
          <w:sz w:val="22"/>
          <w:szCs w:val="22"/>
        </w:rPr>
        <w:t xml:space="preserve">President Moran </w:t>
      </w:r>
      <w:r w:rsidR="00584389">
        <w:rPr>
          <w:bCs/>
          <w:sz w:val="22"/>
          <w:szCs w:val="22"/>
        </w:rPr>
        <w:t xml:space="preserve">said that the Cuyahoga County Solid Waste District information that Council received, had Rocky River in the middle of the pack of the 59 communities outlined in 2021.  In 2022 the city moved up four places increasing </w:t>
      </w:r>
      <w:r w:rsidR="00203662">
        <w:rPr>
          <w:bCs/>
          <w:sz w:val="22"/>
          <w:szCs w:val="22"/>
        </w:rPr>
        <w:t>the</w:t>
      </w:r>
      <w:r w:rsidR="00584389">
        <w:rPr>
          <w:bCs/>
          <w:sz w:val="22"/>
          <w:szCs w:val="22"/>
        </w:rPr>
        <w:t xml:space="preserve"> recyclables from 32.12 to 34.38.  Thank you to the residents for all they are doing to recycle.  </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0" w:name="_Hlk128647571"/>
      <w:bookmarkStart w:id="1" w:name="_Hlk128648332"/>
    </w:p>
    <w:bookmarkEnd w:id="0"/>
    <w:bookmarkEnd w:id="1"/>
    <w:p w14:paraId="78FE7901" w14:textId="77777777" w:rsidR="00C50173" w:rsidRDefault="00C50173" w:rsidP="00C50173">
      <w:pPr>
        <w:widowControl/>
        <w:autoSpaceDE/>
        <w:autoSpaceDN/>
        <w:adjustRightInd/>
        <w:ind w:right="90"/>
        <w:rPr>
          <w:b/>
          <w:sz w:val="22"/>
          <w:szCs w:val="22"/>
        </w:rPr>
      </w:pPr>
    </w:p>
    <w:p w14:paraId="02051BAB" w14:textId="5667F551" w:rsidR="005824AC" w:rsidRPr="005D631D" w:rsidRDefault="005D631D" w:rsidP="005824AC">
      <w:pPr>
        <w:rPr>
          <w:b/>
          <w:bCs/>
          <w:sz w:val="22"/>
          <w:szCs w:val="22"/>
        </w:rPr>
      </w:pPr>
      <w:r w:rsidRPr="005D631D">
        <w:rPr>
          <w:b/>
          <w:bCs/>
          <w:sz w:val="22"/>
          <w:szCs w:val="22"/>
        </w:rPr>
        <w:t>ORDINANCE NO. 51-23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JEANNE GALLAGHER</w:t>
      </w:r>
    </w:p>
    <w:p w14:paraId="2675D873" w14:textId="2CE907D5" w:rsidR="005824AC" w:rsidRPr="005D631D" w:rsidRDefault="005D631D" w:rsidP="005824AC">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F9DE53A" w14:textId="19B466D9" w:rsidR="000A1935" w:rsidRDefault="002B5797" w:rsidP="000A1935">
      <w:pPr>
        <w:pStyle w:val="PlainText"/>
        <w:rPr>
          <w:rFonts w:ascii="Times New Roman" w:hAnsi="Times New Roman"/>
          <w:b/>
          <w:sz w:val="22"/>
          <w:szCs w:val="22"/>
        </w:rPr>
      </w:pPr>
      <w:r>
        <w:rPr>
          <w:rFonts w:ascii="Times New Roman" w:hAnsi="Times New Roman"/>
          <w:b/>
          <w:sz w:val="22"/>
          <w:szCs w:val="22"/>
        </w:rPr>
        <w:t>2</w:t>
      </w:r>
      <w:r w:rsidRPr="002B5797">
        <w:rPr>
          <w:rFonts w:ascii="Times New Roman" w:hAnsi="Times New Roman"/>
          <w:b/>
          <w:sz w:val="22"/>
          <w:szCs w:val="22"/>
          <w:vertAlign w:val="superscript"/>
        </w:rPr>
        <w:t>nd</w:t>
      </w:r>
      <w:r>
        <w:rPr>
          <w:rFonts w:ascii="Times New Roman" w:hAnsi="Times New Roman"/>
          <w:b/>
          <w:sz w:val="22"/>
          <w:szCs w:val="22"/>
        </w:rPr>
        <w:t xml:space="preserve"> READING</w:t>
      </w:r>
    </w:p>
    <w:p w14:paraId="5133A33B" w14:textId="46DB5BD2" w:rsidR="005824AC" w:rsidRDefault="005824AC" w:rsidP="005824AC">
      <w:pPr>
        <w:rPr>
          <w:bCs/>
          <w:sz w:val="20"/>
          <w:szCs w:val="20"/>
        </w:rPr>
      </w:pPr>
      <w:r>
        <w:rPr>
          <w:bCs/>
          <w:sz w:val="20"/>
          <w:szCs w:val="20"/>
        </w:rPr>
        <w:t xml:space="preserve"> </w:t>
      </w:r>
    </w:p>
    <w:p w14:paraId="60229349" w14:textId="4AA08AA0" w:rsidR="00584389" w:rsidRDefault="00CC1DA0" w:rsidP="005337C3">
      <w:pPr>
        <w:rPr>
          <w:bCs/>
          <w:sz w:val="22"/>
          <w:szCs w:val="22"/>
        </w:rPr>
      </w:pPr>
      <w:r w:rsidRPr="00C50173">
        <w:rPr>
          <w:bCs/>
          <w:sz w:val="22"/>
          <w:szCs w:val="22"/>
        </w:rPr>
        <w:t xml:space="preserve">Mrs. Gallagher </w:t>
      </w:r>
      <w:r w:rsidR="005337C3" w:rsidRPr="00C50173">
        <w:rPr>
          <w:bCs/>
          <w:sz w:val="22"/>
          <w:szCs w:val="22"/>
        </w:rPr>
        <w:t xml:space="preserve">said this </w:t>
      </w:r>
      <w:r w:rsidR="00C50173" w:rsidRPr="00C50173">
        <w:rPr>
          <w:bCs/>
          <w:sz w:val="22"/>
          <w:szCs w:val="22"/>
        </w:rPr>
        <w:t xml:space="preserve">ordinance </w:t>
      </w:r>
      <w:r w:rsidR="00584389">
        <w:rPr>
          <w:bCs/>
          <w:sz w:val="22"/>
          <w:szCs w:val="22"/>
        </w:rPr>
        <w:t>needs to be amended.  Mrs. Gallagher moved to amend Ordinance No. 51-23 to remove the word emergency and chang</w:t>
      </w:r>
      <w:r w:rsidR="00203662">
        <w:rPr>
          <w:bCs/>
          <w:sz w:val="22"/>
          <w:szCs w:val="22"/>
        </w:rPr>
        <w:t>e</w:t>
      </w:r>
      <w:r w:rsidR="00584389">
        <w:rPr>
          <w:bCs/>
          <w:sz w:val="22"/>
          <w:szCs w:val="22"/>
        </w:rPr>
        <w:t xml:space="preserve"> Permanent Parcel No. 301-17-048 to 301-15-048, </w:t>
      </w:r>
      <w:r w:rsidR="00584389">
        <w:rPr>
          <w:bCs/>
          <w:sz w:val="22"/>
          <w:szCs w:val="22"/>
        </w:rPr>
        <w:lastRenderedPageBreak/>
        <w:t xml:space="preserve">seconded by Mr. Furry.  </w:t>
      </w:r>
    </w:p>
    <w:p w14:paraId="26B8C5CD" w14:textId="77777777" w:rsidR="00584389" w:rsidRDefault="00584389" w:rsidP="00584389">
      <w:pPr>
        <w:widowControl/>
        <w:autoSpaceDE/>
        <w:autoSpaceDN/>
        <w:adjustRightInd/>
        <w:ind w:right="90"/>
        <w:rPr>
          <w:sz w:val="22"/>
          <w:szCs w:val="22"/>
        </w:rPr>
      </w:pPr>
      <w:r w:rsidRPr="001539F7">
        <w:rPr>
          <w:sz w:val="22"/>
          <w:szCs w:val="22"/>
        </w:rPr>
        <w:t>Vote:</w:t>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19891A3F" w14:textId="77777777" w:rsidR="00584389" w:rsidRPr="001539F7" w:rsidRDefault="00584389" w:rsidP="00584389">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3BC0B562" w14:textId="77777777" w:rsidR="00584389" w:rsidRPr="00A84688" w:rsidRDefault="00584389" w:rsidP="00584389">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2ACBD80F" w14:textId="77777777" w:rsidR="00584389" w:rsidRDefault="00584389" w:rsidP="005337C3">
      <w:pPr>
        <w:rPr>
          <w:bCs/>
          <w:sz w:val="22"/>
          <w:szCs w:val="22"/>
        </w:rPr>
      </w:pPr>
    </w:p>
    <w:p w14:paraId="454F83A1" w14:textId="55E7C43E" w:rsidR="00584389" w:rsidRPr="00584389" w:rsidRDefault="00584389" w:rsidP="005337C3">
      <w:pPr>
        <w:rPr>
          <w:b/>
          <w:sz w:val="22"/>
          <w:szCs w:val="22"/>
        </w:rPr>
      </w:pPr>
      <w:r w:rsidRPr="00584389">
        <w:rPr>
          <w:b/>
          <w:sz w:val="22"/>
          <w:szCs w:val="22"/>
        </w:rPr>
        <w:t>AMENDED ORDINANCE NO. 51-23</w:t>
      </w:r>
      <w:r w:rsidRPr="00584389">
        <w:rPr>
          <w:b/>
          <w:sz w:val="22"/>
          <w:szCs w:val="22"/>
        </w:rPr>
        <w:tab/>
      </w:r>
      <w:r w:rsidRPr="00584389">
        <w:rPr>
          <w:b/>
          <w:sz w:val="22"/>
          <w:szCs w:val="22"/>
        </w:rPr>
        <w:tab/>
      </w:r>
      <w:r w:rsidRPr="00584389">
        <w:rPr>
          <w:b/>
          <w:sz w:val="22"/>
          <w:szCs w:val="22"/>
        </w:rPr>
        <w:tab/>
      </w:r>
      <w:r w:rsidRPr="00584389">
        <w:rPr>
          <w:b/>
          <w:sz w:val="22"/>
          <w:szCs w:val="22"/>
        </w:rPr>
        <w:tab/>
      </w:r>
      <w:r w:rsidRPr="00584389">
        <w:rPr>
          <w:b/>
          <w:sz w:val="22"/>
          <w:szCs w:val="22"/>
        </w:rPr>
        <w:tab/>
        <w:t>BY: JEANNE GALLAGHER</w:t>
      </w:r>
    </w:p>
    <w:p w14:paraId="7FFCBEF4" w14:textId="727688D1" w:rsidR="00203662" w:rsidRPr="005D631D" w:rsidRDefault="00203662" w:rsidP="00203662">
      <w:pPr>
        <w:rPr>
          <w:b/>
          <w:bCs/>
          <w:sz w:val="22"/>
          <w:szCs w:val="22"/>
        </w:rPr>
      </w:pPr>
      <w:r w:rsidRPr="005D631D">
        <w:rPr>
          <w:b/>
          <w:bCs/>
          <w:sz w:val="22"/>
          <w:szCs w:val="22"/>
        </w:rPr>
        <w:t>AN ORDINANCE TO CHANGE THE ZONING CLASSIFICATION OF CERTAIN REAL PROPERTIES KNOWN AS AUDITOR’S PERMANENT PARCEL NOS. 301-17-082, 301-17-083, 301-1</w:t>
      </w:r>
      <w:r>
        <w:rPr>
          <w:b/>
          <w:bCs/>
          <w:sz w:val="22"/>
          <w:szCs w:val="22"/>
        </w:rPr>
        <w:t>5</w:t>
      </w:r>
      <w:r w:rsidRPr="005D631D">
        <w:rPr>
          <w:b/>
          <w:bCs/>
          <w:sz w:val="22"/>
          <w:szCs w:val="22"/>
        </w:rPr>
        <w:t xml:space="preserve">-048, AND 301-17-084, FROM THEIR PRESENT CLASSIFICATION OF SM-SERVICE MANUFACTURING TO OB-2-OFFICE, AS FURTHER DESCRIBED IN EXHIBIT “A” </w:t>
      </w:r>
    </w:p>
    <w:p w14:paraId="040B0AA7" w14:textId="77777777" w:rsidR="00584389" w:rsidRDefault="00584389" w:rsidP="00584389">
      <w:pPr>
        <w:pStyle w:val="PlainText"/>
        <w:rPr>
          <w:rFonts w:ascii="Times New Roman" w:hAnsi="Times New Roman"/>
          <w:b/>
          <w:sz w:val="22"/>
          <w:szCs w:val="22"/>
        </w:rPr>
      </w:pPr>
      <w:r>
        <w:rPr>
          <w:rFonts w:ascii="Times New Roman" w:hAnsi="Times New Roman"/>
          <w:b/>
          <w:sz w:val="22"/>
          <w:szCs w:val="22"/>
        </w:rPr>
        <w:t>2</w:t>
      </w:r>
      <w:r w:rsidRPr="002B5797">
        <w:rPr>
          <w:rFonts w:ascii="Times New Roman" w:hAnsi="Times New Roman"/>
          <w:b/>
          <w:sz w:val="22"/>
          <w:szCs w:val="22"/>
          <w:vertAlign w:val="superscript"/>
        </w:rPr>
        <w:t>nd</w:t>
      </w:r>
      <w:r>
        <w:rPr>
          <w:rFonts w:ascii="Times New Roman" w:hAnsi="Times New Roman"/>
          <w:b/>
          <w:sz w:val="22"/>
          <w:szCs w:val="22"/>
        </w:rPr>
        <w:t xml:space="preserve"> READING</w:t>
      </w:r>
    </w:p>
    <w:p w14:paraId="0DCFA878" w14:textId="77777777" w:rsidR="00584389" w:rsidRDefault="00584389" w:rsidP="005337C3">
      <w:pPr>
        <w:rPr>
          <w:bCs/>
          <w:sz w:val="22"/>
          <w:szCs w:val="22"/>
        </w:rPr>
      </w:pPr>
    </w:p>
    <w:p w14:paraId="3B408AFC" w14:textId="22340C0E" w:rsidR="00404FDC" w:rsidRDefault="00404FDC" w:rsidP="005337C3">
      <w:pPr>
        <w:rPr>
          <w:bCs/>
          <w:sz w:val="22"/>
          <w:szCs w:val="22"/>
        </w:rPr>
      </w:pPr>
      <w:r>
        <w:rPr>
          <w:bCs/>
          <w:sz w:val="22"/>
          <w:szCs w:val="22"/>
        </w:rPr>
        <w:t xml:space="preserve">Mrs. Gallagher said there was a Public Meeting on July 26, </w:t>
      </w:r>
      <w:proofErr w:type="gramStart"/>
      <w:r>
        <w:rPr>
          <w:bCs/>
          <w:sz w:val="22"/>
          <w:szCs w:val="22"/>
        </w:rPr>
        <w:t>2023</w:t>
      </w:r>
      <w:proofErr w:type="gramEnd"/>
      <w:r>
        <w:rPr>
          <w:bCs/>
          <w:sz w:val="22"/>
          <w:szCs w:val="22"/>
        </w:rPr>
        <w:t xml:space="preserve"> </w:t>
      </w:r>
      <w:r w:rsidR="005B038A">
        <w:rPr>
          <w:bCs/>
          <w:sz w:val="22"/>
          <w:szCs w:val="22"/>
        </w:rPr>
        <w:t xml:space="preserve">with the Planning Commission </w:t>
      </w:r>
      <w:r>
        <w:rPr>
          <w:bCs/>
          <w:sz w:val="22"/>
          <w:szCs w:val="22"/>
        </w:rPr>
        <w:t>regarding this ordinance and that is when the error in parcel number was discovered.</w:t>
      </w:r>
    </w:p>
    <w:p w14:paraId="15082245" w14:textId="77777777" w:rsidR="0076279F" w:rsidRDefault="0076279F" w:rsidP="005824AC"/>
    <w:p w14:paraId="19084E0B" w14:textId="3F853DA4" w:rsidR="000A1935" w:rsidRPr="000A1935" w:rsidRDefault="000A1935" w:rsidP="005824AC">
      <w:pPr>
        <w:tabs>
          <w:tab w:val="left" w:pos="-1080"/>
          <w:tab w:val="left" w:pos="-720"/>
          <w:tab w:val="left" w:pos="-180"/>
        </w:tabs>
        <w:rPr>
          <w:b/>
          <w:bCs/>
          <w:sz w:val="22"/>
          <w:szCs w:val="22"/>
        </w:rPr>
      </w:pPr>
      <w:r w:rsidRPr="000A1935">
        <w:rPr>
          <w:b/>
          <w:bCs/>
          <w:sz w:val="22"/>
          <w:szCs w:val="22"/>
        </w:rPr>
        <w:t>ORDINANCE NO. 55-23</w:t>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t>BY: BRIAN J. SINDELAR</w:t>
      </w:r>
    </w:p>
    <w:p w14:paraId="467F0653" w14:textId="77777777" w:rsidR="000A1935" w:rsidRDefault="000A1935" w:rsidP="000A1935">
      <w:pPr>
        <w:tabs>
          <w:tab w:val="left" w:pos="-1080"/>
          <w:tab w:val="left" w:pos="-720"/>
          <w:tab w:val="left" w:pos="-180"/>
        </w:tabs>
        <w:rPr>
          <w:b/>
          <w:bCs/>
          <w:sz w:val="22"/>
          <w:szCs w:val="22"/>
        </w:rPr>
      </w:pPr>
      <w:r w:rsidRPr="000A1935">
        <w:rPr>
          <w:b/>
          <w:bCs/>
          <w:sz w:val="22"/>
          <w:szCs w:val="22"/>
        </w:rPr>
        <w:t xml:space="preserve">AN EMERGENCY ORDINANCE AUTHORIZING THE DIRECTOR OF PUBLIC SAFETY SERVICE TO EXTEND A CONTRACT FOR ONE (1) YEAR FOR THE PURCHASE OF JANITORIAL SUPPLIES FOR THE CITY OF ROCKY RIVER FROM OHIO VALLEY SUPPLY AND MAINTENANCE COMPANY AT A COST NOT TO EXCEED $55,000.00, AS FURTHER DESCRIBED IN EXHIBIT “A” </w:t>
      </w:r>
    </w:p>
    <w:p w14:paraId="114E12D3" w14:textId="7FB22B55" w:rsidR="000A1935" w:rsidRPr="000A1935" w:rsidRDefault="002B5797" w:rsidP="000A1935">
      <w:pPr>
        <w:tabs>
          <w:tab w:val="left" w:pos="-1080"/>
          <w:tab w:val="left" w:pos="-720"/>
          <w:tab w:val="left" w:pos="-180"/>
        </w:tabs>
        <w:rPr>
          <w:b/>
          <w:bCs/>
          <w:sz w:val="22"/>
          <w:szCs w:val="22"/>
        </w:rPr>
      </w:pPr>
      <w:r>
        <w:rPr>
          <w:b/>
          <w:bCs/>
          <w:sz w:val="22"/>
          <w:szCs w:val="22"/>
        </w:rPr>
        <w:t>3</w:t>
      </w:r>
      <w:r w:rsidRPr="002B5797">
        <w:rPr>
          <w:b/>
          <w:bCs/>
          <w:sz w:val="22"/>
          <w:szCs w:val="22"/>
          <w:vertAlign w:val="superscript"/>
        </w:rPr>
        <w:t>rd</w:t>
      </w:r>
      <w:r w:rsidR="00BD74DE">
        <w:rPr>
          <w:b/>
          <w:bCs/>
          <w:sz w:val="22"/>
          <w:szCs w:val="22"/>
        </w:rPr>
        <w:t xml:space="preserve"> </w:t>
      </w:r>
      <w:r w:rsidR="000A1935" w:rsidRPr="000A1935">
        <w:rPr>
          <w:b/>
          <w:bCs/>
          <w:sz w:val="22"/>
          <w:szCs w:val="22"/>
        </w:rPr>
        <w:t>READING</w:t>
      </w:r>
    </w:p>
    <w:p w14:paraId="7B34DA7A" w14:textId="77777777" w:rsidR="000A1935" w:rsidRDefault="000A1935" w:rsidP="000A1935">
      <w:pPr>
        <w:tabs>
          <w:tab w:val="left" w:pos="-1080"/>
          <w:tab w:val="left" w:pos="-720"/>
          <w:tab w:val="left" w:pos="-180"/>
        </w:tabs>
        <w:rPr>
          <w:sz w:val="22"/>
          <w:szCs w:val="22"/>
        </w:rPr>
      </w:pPr>
    </w:p>
    <w:p w14:paraId="6B51F481" w14:textId="6AD69A4A" w:rsidR="00BD74DE" w:rsidRDefault="007C475F" w:rsidP="00404FDC">
      <w:pPr>
        <w:tabs>
          <w:tab w:val="left" w:pos="-1080"/>
          <w:tab w:val="left" w:pos="-720"/>
          <w:tab w:val="left" w:pos="-180"/>
        </w:tabs>
        <w:rPr>
          <w:sz w:val="22"/>
          <w:szCs w:val="22"/>
        </w:rPr>
      </w:pPr>
      <w:r>
        <w:rPr>
          <w:sz w:val="22"/>
          <w:szCs w:val="22"/>
        </w:rPr>
        <w:t xml:space="preserve">Mr. Sindelar said </w:t>
      </w:r>
      <w:r w:rsidR="00BD74DE">
        <w:rPr>
          <w:sz w:val="22"/>
          <w:szCs w:val="22"/>
        </w:rPr>
        <w:t xml:space="preserve">this has been discussed for a couple of weeks with no major questions or discussion.  This company has served the city well and is keeping the price the same through 2024.  </w:t>
      </w:r>
      <w:r w:rsidR="00404FDC">
        <w:rPr>
          <w:sz w:val="22"/>
          <w:szCs w:val="22"/>
        </w:rPr>
        <w:t>Mr. Sindelar moved for passage, seconded by Mr. Furry.</w:t>
      </w:r>
    </w:p>
    <w:p w14:paraId="32F0F3E4" w14:textId="0210575D" w:rsidR="00404FDC" w:rsidRDefault="00404FDC" w:rsidP="00404FDC">
      <w:pPr>
        <w:widowControl/>
        <w:autoSpaceDE/>
        <w:autoSpaceDN/>
        <w:adjustRightInd/>
        <w:ind w:right="90"/>
        <w:rPr>
          <w:sz w:val="22"/>
          <w:szCs w:val="22"/>
        </w:rPr>
      </w:pPr>
      <w:r w:rsidRPr="001539F7">
        <w:rPr>
          <w:sz w:val="22"/>
          <w:szCs w:val="22"/>
        </w:rPr>
        <w:t>Vote:</w:t>
      </w:r>
      <w:r w:rsidRPr="001539F7">
        <w:rPr>
          <w:sz w:val="22"/>
          <w:szCs w:val="22"/>
        </w:rPr>
        <w:tab/>
        <w:t>Shepherd – a</w:t>
      </w:r>
      <w:r>
        <w:rPr>
          <w:sz w:val="22"/>
          <w:szCs w:val="22"/>
        </w:rPr>
        <w:t>bstain</w:t>
      </w:r>
      <w:r w:rsidRPr="001539F7">
        <w:rPr>
          <w:sz w:val="22"/>
          <w:szCs w:val="22"/>
        </w:rPr>
        <w:tab/>
        <w:t>Gallagher – a</w:t>
      </w:r>
      <w:r>
        <w:rPr>
          <w:sz w:val="22"/>
          <w:szCs w:val="22"/>
        </w:rPr>
        <w:t>bstain</w:t>
      </w:r>
      <w:r>
        <w:rPr>
          <w:sz w:val="22"/>
          <w:szCs w:val="22"/>
        </w:rPr>
        <w:tab/>
        <w:t>Furry - aye</w:t>
      </w:r>
    </w:p>
    <w:p w14:paraId="60C945E5" w14:textId="77777777" w:rsidR="00404FDC" w:rsidRPr="001539F7" w:rsidRDefault="00404FDC" w:rsidP="00404FDC">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48B5AC1" w14:textId="15C9A4AC" w:rsidR="00404FDC" w:rsidRPr="00A84688" w:rsidRDefault="00404FDC" w:rsidP="00404FDC">
      <w:pPr>
        <w:widowControl/>
        <w:autoSpaceDE/>
        <w:autoSpaceDN/>
        <w:adjustRightInd/>
        <w:ind w:right="90"/>
        <w:rPr>
          <w:b/>
          <w:sz w:val="22"/>
          <w:szCs w:val="22"/>
        </w:rPr>
      </w:pPr>
      <w:r w:rsidRPr="001539F7">
        <w:rPr>
          <w:sz w:val="22"/>
          <w:szCs w:val="22"/>
        </w:rPr>
        <w:tab/>
      </w:r>
      <w:r>
        <w:rPr>
          <w:sz w:val="22"/>
          <w:szCs w:val="22"/>
        </w:rPr>
        <w:t>4</w:t>
      </w:r>
      <w:r w:rsidRPr="001539F7">
        <w:rPr>
          <w:sz w:val="22"/>
          <w:szCs w:val="22"/>
        </w:rPr>
        <w:t xml:space="preserve"> ayes</w:t>
      </w:r>
      <w:r w:rsidRPr="001539F7">
        <w:rPr>
          <w:sz w:val="22"/>
          <w:szCs w:val="22"/>
        </w:rPr>
        <w:tab/>
      </w:r>
      <w:r>
        <w:rPr>
          <w:sz w:val="22"/>
          <w:szCs w:val="22"/>
        </w:rPr>
        <w:tab/>
      </w:r>
      <w:r>
        <w:rPr>
          <w:sz w:val="22"/>
          <w:szCs w:val="22"/>
        </w:rPr>
        <w:tab/>
        <w:t>2 abstain</w:t>
      </w:r>
      <w:r w:rsidRPr="001539F7">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3B4C46B1" w14:textId="77777777" w:rsidR="00404FDC" w:rsidRDefault="00404FDC" w:rsidP="00404FDC">
      <w:pPr>
        <w:tabs>
          <w:tab w:val="left" w:pos="-1080"/>
          <w:tab w:val="left" w:pos="-720"/>
          <w:tab w:val="left" w:pos="-180"/>
        </w:tabs>
        <w:rPr>
          <w:sz w:val="22"/>
          <w:szCs w:val="22"/>
        </w:rPr>
      </w:pPr>
    </w:p>
    <w:p w14:paraId="7DA3FD6D" w14:textId="268DAD48" w:rsidR="00404FDC" w:rsidRPr="00BD74DE" w:rsidRDefault="00404FDC" w:rsidP="00404FDC">
      <w:pPr>
        <w:tabs>
          <w:tab w:val="left" w:pos="-1080"/>
          <w:tab w:val="left" w:pos="-720"/>
          <w:tab w:val="left" w:pos="-180"/>
        </w:tabs>
        <w:rPr>
          <w:sz w:val="22"/>
          <w:szCs w:val="22"/>
        </w:rPr>
      </w:pPr>
      <w:r>
        <w:rPr>
          <w:sz w:val="22"/>
          <w:szCs w:val="22"/>
        </w:rPr>
        <w:t>Mr. Shepherd abstained as he has a professional relationship with Ohio Valley Supply and Maintenance Company and Mrs. Gallagher abstained as she has a personal relationship with</w:t>
      </w:r>
      <w:r w:rsidR="005B038A">
        <w:rPr>
          <w:sz w:val="22"/>
          <w:szCs w:val="22"/>
        </w:rPr>
        <w:t xml:space="preserve"> the owner of</w:t>
      </w:r>
      <w:r>
        <w:rPr>
          <w:sz w:val="22"/>
          <w:szCs w:val="22"/>
        </w:rPr>
        <w:t xml:space="preserve"> this company.  </w:t>
      </w:r>
    </w:p>
    <w:p w14:paraId="21A691AF" w14:textId="77777777" w:rsidR="003B0462" w:rsidRDefault="003B0462" w:rsidP="00BD74DE">
      <w:pPr>
        <w:widowControl/>
        <w:overflowPunct w:val="0"/>
        <w:textAlignment w:val="baseline"/>
        <w:rPr>
          <w:b/>
          <w:caps/>
          <w:sz w:val="22"/>
          <w:szCs w:val="22"/>
        </w:rPr>
      </w:pPr>
    </w:p>
    <w:p w14:paraId="16A34DA7" w14:textId="16A0F4E1" w:rsidR="00BD74DE" w:rsidRPr="003B0462" w:rsidRDefault="003B0462" w:rsidP="003B0462">
      <w:pPr>
        <w:widowControl/>
        <w:overflowPunct w:val="0"/>
        <w:textAlignment w:val="baseline"/>
        <w:rPr>
          <w:b/>
          <w:caps/>
          <w:sz w:val="22"/>
          <w:szCs w:val="22"/>
        </w:rPr>
      </w:pPr>
      <w:r>
        <w:rPr>
          <w:b/>
          <w:caps/>
          <w:sz w:val="22"/>
          <w:szCs w:val="22"/>
        </w:rPr>
        <w:t>ORDINANCE NO. 61-23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5870A973" w14:textId="77777777" w:rsidR="003B0462" w:rsidRPr="000A3D9D" w:rsidRDefault="003B0462" w:rsidP="003B0462">
      <w:pPr>
        <w:rPr>
          <w:bCs/>
          <w:sz w:val="22"/>
          <w:szCs w:val="22"/>
        </w:rPr>
      </w:pPr>
      <w:r w:rsidRPr="000A3D9D">
        <w:rPr>
          <w:b/>
          <w:sz w:val="22"/>
          <w:szCs w:val="22"/>
        </w:rPr>
        <w:t xml:space="preserve">AN EMERGENCY ORDINANCE AUTHORIZING THE RATIFICATION OF THE PAYMENT TO UNITED SURVEY, INC. IN THE AMOUNT OF TWENTY FOUR THOUSAND FIVE HUNDRED DOLLARS ($24,500.00) FOR THE COST OF THE EMERGENCY PARKLAWN DRIVE SEWER LINER REPAIR AS FURTHER DESCRIBED IN THE ATTACHED EXHIBIT “A” </w:t>
      </w:r>
    </w:p>
    <w:p w14:paraId="1D2109F5" w14:textId="05F9112C" w:rsidR="003B0462" w:rsidRPr="000A3D9D" w:rsidRDefault="002B5797" w:rsidP="003B0462">
      <w:pPr>
        <w:rPr>
          <w:b/>
          <w:sz w:val="22"/>
          <w:szCs w:val="22"/>
        </w:rPr>
      </w:pPr>
      <w:r>
        <w:rPr>
          <w:b/>
          <w:sz w:val="22"/>
          <w:szCs w:val="22"/>
        </w:rPr>
        <w:t>2</w:t>
      </w:r>
      <w:r w:rsidRPr="002B5797">
        <w:rPr>
          <w:b/>
          <w:sz w:val="22"/>
          <w:szCs w:val="22"/>
          <w:vertAlign w:val="superscript"/>
        </w:rPr>
        <w:t>nd</w:t>
      </w:r>
      <w:r w:rsidR="003B0462" w:rsidRPr="000A3D9D">
        <w:rPr>
          <w:b/>
          <w:sz w:val="22"/>
          <w:szCs w:val="22"/>
        </w:rPr>
        <w:t xml:space="preserve"> READING</w:t>
      </w:r>
    </w:p>
    <w:p w14:paraId="1787B3AE" w14:textId="77777777" w:rsidR="003B0462" w:rsidRDefault="003B0462" w:rsidP="003B0462">
      <w:pPr>
        <w:rPr>
          <w:bCs/>
          <w:sz w:val="20"/>
          <w:szCs w:val="20"/>
        </w:rPr>
      </w:pPr>
    </w:p>
    <w:p w14:paraId="48C7348F" w14:textId="39816331" w:rsidR="000A3D9D" w:rsidRPr="00A95BDE" w:rsidRDefault="000A3D9D" w:rsidP="003B0462">
      <w:pPr>
        <w:rPr>
          <w:bCs/>
          <w:sz w:val="22"/>
          <w:szCs w:val="22"/>
        </w:rPr>
      </w:pPr>
      <w:r w:rsidRPr="00A95BDE">
        <w:rPr>
          <w:bCs/>
          <w:sz w:val="22"/>
          <w:szCs w:val="22"/>
        </w:rPr>
        <w:t xml:space="preserve">Mr. Moran stated that this is for the payment of the </w:t>
      </w:r>
      <w:r w:rsidR="00404FDC">
        <w:rPr>
          <w:bCs/>
          <w:sz w:val="22"/>
          <w:szCs w:val="22"/>
        </w:rPr>
        <w:t xml:space="preserve">Parklawn Drive sewer </w:t>
      </w:r>
      <w:r w:rsidRPr="00A95BDE">
        <w:rPr>
          <w:bCs/>
          <w:sz w:val="22"/>
          <w:szCs w:val="22"/>
        </w:rPr>
        <w:t xml:space="preserve">liner repair.  United Survey completed their services in April 2023.  </w:t>
      </w:r>
    </w:p>
    <w:p w14:paraId="29E21664" w14:textId="77777777" w:rsidR="000A3D9D" w:rsidRDefault="000A3D9D" w:rsidP="003B0462">
      <w:pPr>
        <w:rPr>
          <w:bCs/>
          <w:sz w:val="20"/>
          <w:szCs w:val="20"/>
        </w:rPr>
      </w:pPr>
    </w:p>
    <w:p w14:paraId="3CEE6698" w14:textId="7B454483" w:rsidR="003B0462" w:rsidRPr="003B0462" w:rsidRDefault="003B0462" w:rsidP="003B0462">
      <w:pPr>
        <w:rPr>
          <w:b/>
          <w:sz w:val="22"/>
          <w:szCs w:val="22"/>
        </w:rPr>
      </w:pPr>
      <w:r w:rsidRPr="003B0462">
        <w:rPr>
          <w:b/>
          <w:sz w:val="22"/>
          <w:szCs w:val="22"/>
        </w:rPr>
        <w:t>RESOLUTION NO. 62-23</w:t>
      </w:r>
      <w:r w:rsidRPr="003B0462">
        <w:rPr>
          <w:b/>
          <w:sz w:val="22"/>
          <w:szCs w:val="22"/>
        </w:rPr>
        <w:tab/>
      </w:r>
      <w:r w:rsidRPr="003B0462">
        <w:rPr>
          <w:b/>
          <w:sz w:val="22"/>
          <w:szCs w:val="22"/>
        </w:rPr>
        <w:tab/>
      </w:r>
      <w:r w:rsidRPr="003B0462">
        <w:rPr>
          <w:b/>
          <w:sz w:val="22"/>
          <w:szCs w:val="22"/>
        </w:rPr>
        <w:tab/>
      </w:r>
      <w:r w:rsidRPr="003B0462">
        <w:rPr>
          <w:b/>
          <w:sz w:val="22"/>
          <w:szCs w:val="22"/>
        </w:rPr>
        <w:tab/>
      </w:r>
      <w:r w:rsidRPr="003B0462">
        <w:rPr>
          <w:b/>
          <w:sz w:val="22"/>
          <w:szCs w:val="22"/>
        </w:rPr>
        <w:tab/>
        <w:t>BY: DAVID W. FURRY</w:t>
      </w:r>
    </w:p>
    <w:p w14:paraId="4C04CC1D" w14:textId="206F3A2D" w:rsidR="003B0462" w:rsidRDefault="003B0462" w:rsidP="003B0462">
      <w:pPr>
        <w:rPr>
          <w:bCs/>
        </w:rPr>
      </w:pPr>
      <w:r w:rsidRPr="003B0462">
        <w:rPr>
          <w:b/>
          <w:sz w:val="22"/>
          <w:szCs w:val="22"/>
        </w:rPr>
        <w:t>AN EMERGENCY RESOLUTION AUTHORIZING THE MAYOR TO APPLY FOR A RECREATIONAL TRAILS PROGRAM GRANT FROM THE OHIO DEPARTMENT OF NATURAL RESOURCES FOR A STORYBOOK TRAIL AT LINDEN PARK</w:t>
      </w:r>
      <w:r>
        <w:rPr>
          <w:bCs/>
        </w:rPr>
        <w:t xml:space="preserve"> </w:t>
      </w:r>
    </w:p>
    <w:p w14:paraId="0F7237A3" w14:textId="77777777" w:rsidR="002B5797" w:rsidRPr="000A3D9D" w:rsidRDefault="002B5797" w:rsidP="002B5797">
      <w:pPr>
        <w:rPr>
          <w:b/>
          <w:sz w:val="22"/>
          <w:szCs w:val="22"/>
        </w:rPr>
      </w:pPr>
      <w:r>
        <w:rPr>
          <w:b/>
          <w:sz w:val="22"/>
          <w:szCs w:val="22"/>
        </w:rPr>
        <w:t>2</w:t>
      </w:r>
      <w:r w:rsidRPr="002B5797">
        <w:rPr>
          <w:b/>
          <w:sz w:val="22"/>
          <w:szCs w:val="22"/>
          <w:vertAlign w:val="superscript"/>
        </w:rPr>
        <w:t>nd</w:t>
      </w:r>
      <w:r w:rsidRPr="000A3D9D">
        <w:rPr>
          <w:b/>
          <w:sz w:val="22"/>
          <w:szCs w:val="22"/>
        </w:rPr>
        <w:t xml:space="preserve"> READING</w:t>
      </w:r>
    </w:p>
    <w:p w14:paraId="6F174D53" w14:textId="77777777" w:rsidR="003B0462" w:rsidRDefault="003B0462" w:rsidP="003B0462">
      <w:pPr>
        <w:rPr>
          <w:bCs/>
        </w:rPr>
      </w:pPr>
    </w:p>
    <w:p w14:paraId="7B924EF1" w14:textId="0C7055C7" w:rsidR="000677FF" w:rsidRDefault="000A3D9D" w:rsidP="00404FDC">
      <w:pPr>
        <w:rPr>
          <w:bCs/>
          <w:sz w:val="22"/>
          <w:szCs w:val="22"/>
        </w:rPr>
      </w:pPr>
      <w:r>
        <w:rPr>
          <w:bCs/>
          <w:sz w:val="22"/>
          <w:szCs w:val="22"/>
        </w:rPr>
        <w:lastRenderedPageBreak/>
        <w:t xml:space="preserve">Mr. Furry stated that this is an authorization to </w:t>
      </w:r>
      <w:proofErr w:type="gramStart"/>
      <w:r>
        <w:rPr>
          <w:bCs/>
          <w:sz w:val="22"/>
          <w:szCs w:val="22"/>
        </w:rPr>
        <w:t>submit an application</w:t>
      </w:r>
      <w:proofErr w:type="gramEnd"/>
      <w:r>
        <w:rPr>
          <w:bCs/>
          <w:sz w:val="22"/>
          <w:szCs w:val="22"/>
        </w:rPr>
        <w:t xml:space="preserve"> to ODNR for a Storybook Trail along the path at Linden Park.  The city was approached by Evan Baisch, an Eagle Scout candidate from Rocky River.  Evan expressed interest in partnering with the city and Rocky River Public Library to create a storybook trail along the path of Linden Park with the help of the Recreational Trail Program Grant for RTT.  As part of the Eagle Scout Project, Mr. Baisch will complete the application, the city will submit it and assist with implementation.  This is an $8,000 request and the grant is $6,400 and could be less</w:t>
      </w:r>
      <w:r w:rsidR="00A427C2">
        <w:rPr>
          <w:bCs/>
          <w:sz w:val="22"/>
          <w:szCs w:val="22"/>
        </w:rPr>
        <w:t>,</w:t>
      </w:r>
      <w:r>
        <w:rPr>
          <w:bCs/>
          <w:sz w:val="22"/>
          <w:szCs w:val="22"/>
        </w:rPr>
        <w:t xml:space="preserve"> but</w:t>
      </w:r>
      <w:r w:rsidR="00A95BDE">
        <w:rPr>
          <w:bCs/>
          <w:sz w:val="22"/>
          <w:szCs w:val="22"/>
        </w:rPr>
        <w:t xml:space="preserve"> Evan</w:t>
      </w:r>
      <w:r>
        <w:rPr>
          <w:bCs/>
          <w:sz w:val="22"/>
          <w:szCs w:val="22"/>
        </w:rPr>
        <w:t xml:space="preserve"> is expecting at</w:t>
      </w:r>
      <w:r w:rsidR="000677FF">
        <w:rPr>
          <w:bCs/>
          <w:sz w:val="22"/>
          <w:szCs w:val="22"/>
        </w:rPr>
        <w:t xml:space="preserve"> </w:t>
      </w:r>
      <w:r>
        <w:rPr>
          <w:bCs/>
          <w:sz w:val="22"/>
          <w:szCs w:val="22"/>
        </w:rPr>
        <w:t xml:space="preserve">least $1,600 in matching funds and/or donations.  The city will help install </w:t>
      </w:r>
      <w:r w:rsidR="00404FDC">
        <w:rPr>
          <w:bCs/>
          <w:sz w:val="22"/>
          <w:szCs w:val="22"/>
        </w:rPr>
        <w:t xml:space="preserve">and maintain </w:t>
      </w:r>
      <w:r>
        <w:rPr>
          <w:bCs/>
          <w:sz w:val="22"/>
          <w:szCs w:val="22"/>
        </w:rPr>
        <w:t>the angled</w:t>
      </w:r>
      <w:r w:rsidR="000677FF">
        <w:rPr>
          <w:bCs/>
          <w:sz w:val="22"/>
          <w:szCs w:val="22"/>
        </w:rPr>
        <w:t xml:space="preserve"> structures and the Public Library will rotate it out monthly with high resolution </w:t>
      </w:r>
      <w:r w:rsidR="00A95BDE">
        <w:rPr>
          <w:bCs/>
          <w:sz w:val="22"/>
          <w:szCs w:val="22"/>
        </w:rPr>
        <w:t>PDFs</w:t>
      </w:r>
      <w:r w:rsidR="000677FF">
        <w:rPr>
          <w:bCs/>
          <w:sz w:val="22"/>
          <w:szCs w:val="22"/>
        </w:rPr>
        <w:t xml:space="preserve"> which will be the storybook pages. </w:t>
      </w:r>
      <w:r w:rsidR="00404FDC">
        <w:rPr>
          <w:bCs/>
          <w:sz w:val="22"/>
          <w:szCs w:val="22"/>
        </w:rPr>
        <w:t xml:space="preserve">Mr. Furry </w:t>
      </w:r>
      <w:r w:rsidR="005B038A">
        <w:rPr>
          <w:bCs/>
          <w:sz w:val="22"/>
          <w:szCs w:val="22"/>
        </w:rPr>
        <w:t>moved</w:t>
      </w:r>
      <w:r w:rsidR="00404FDC">
        <w:rPr>
          <w:bCs/>
          <w:sz w:val="22"/>
          <w:szCs w:val="22"/>
        </w:rPr>
        <w:t xml:space="preserve"> for a rules suspension, seconded by Mr. Sindelar.</w:t>
      </w:r>
    </w:p>
    <w:p w14:paraId="64C7E996" w14:textId="77777777" w:rsidR="00404FDC" w:rsidRDefault="00404FDC" w:rsidP="00404FDC">
      <w:pPr>
        <w:widowControl/>
        <w:autoSpaceDE/>
        <w:autoSpaceDN/>
        <w:adjustRightInd/>
        <w:ind w:right="90"/>
        <w:rPr>
          <w:sz w:val="22"/>
          <w:szCs w:val="22"/>
        </w:rPr>
      </w:pPr>
      <w:r w:rsidRPr="001539F7">
        <w:rPr>
          <w:sz w:val="22"/>
          <w:szCs w:val="22"/>
        </w:rPr>
        <w:t>Vote:</w:t>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645912E1" w14:textId="77777777" w:rsidR="00404FDC" w:rsidRPr="001539F7" w:rsidRDefault="00404FDC" w:rsidP="00404FDC">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8363773" w14:textId="77777777" w:rsidR="00404FDC" w:rsidRDefault="00404FDC" w:rsidP="00404FDC">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5E5F1F7" w14:textId="77777777" w:rsidR="00404FDC" w:rsidRDefault="00404FDC" w:rsidP="00404FDC">
      <w:pPr>
        <w:widowControl/>
        <w:autoSpaceDE/>
        <w:autoSpaceDN/>
        <w:adjustRightInd/>
        <w:ind w:right="90"/>
        <w:rPr>
          <w:b/>
          <w:sz w:val="22"/>
          <w:szCs w:val="22"/>
        </w:rPr>
      </w:pPr>
    </w:p>
    <w:p w14:paraId="56CFF159" w14:textId="7135F3F3" w:rsidR="00404FDC" w:rsidRDefault="00404FDC" w:rsidP="00404FDC">
      <w:pPr>
        <w:widowControl/>
        <w:autoSpaceDE/>
        <w:autoSpaceDN/>
        <w:adjustRightInd/>
        <w:ind w:right="90"/>
        <w:rPr>
          <w:bCs/>
          <w:sz w:val="22"/>
          <w:szCs w:val="22"/>
        </w:rPr>
      </w:pPr>
      <w:r>
        <w:rPr>
          <w:bCs/>
          <w:sz w:val="22"/>
          <w:szCs w:val="22"/>
        </w:rPr>
        <w:t xml:space="preserve">Mr. Furry moved </w:t>
      </w:r>
      <w:r w:rsidR="00FB326F">
        <w:rPr>
          <w:bCs/>
          <w:sz w:val="22"/>
          <w:szCs w:val="22"/>
        </w:rPr>
        <w:t xml:space="preserve">Resolution No. 62-23 </w:t>
      </w:r>
      <w:r>
        <w:rPr>
          <w:bCs/>
          <w:sz w:val="22"/>
          <w:szCs w:val="22"/>
        </w:rPr>
        <w:t>for passage, seconded by Mrs. Morris.</w:t>
      </w:r>
    </w:p>
    <w:p w14:paraId="315F0B04" w14:textId="77777777" w:rsidR="00404FDC" w:rsidRDefault="00404FDC" w:rsidP="00404FDC">
      <w:pPr>
        <w:widowControl/>
        <w:autoSpaceDE/>
        <w:autoSpaceDN/>
        <w:adjustRightInd/>
        <w:ind w:right="90"/>
        <w:rPr>
          <w:sz w:val="22"/>
          <w:szCs w:val="22"/>
        </w:rPr>
      </w:pPr>
      <w:r w:rsidRPr="001539F7">
        <w:rPr>
          <w:sz w:val="22"/>
          <w:szCs w:val="22"/>
        </w:rPr>
        <w:t>Vote:</w:t>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2636724B" w14:textId="77777777" w:rsidR="00404FDC" w:rsidRPr="001539F7" w:rsidRDefault="00404FDC" w:rsidP="00404FDC">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765B8DE2" w14:textId="56590F10" w:rsidR="00404FDC" w:rsidRPr="00404FDC" w:rsidRDefault="00404FDC" w:rsidP="00404FDC">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203678E0" w14:textId="77777777" w:rsidR="00404FDC" w:rsidRPr="00404FDC" w:rsidRDefault="00404FDC" w:rsidP="00404FDC">
      <w:pPr>
        <w:rPr>
          <w:bCs/>
          <w:sz w:val="22"/>
          <w:szCs w:val="22"/>
        </w:rPr>
      </w:pPr>
    </w:p>
    <w:p w14:paraId="0CCC0EFA" w14:textId="52267479" w:rsidR="003B0462" w:rsidRPr="000A3D9D" w:rsidRDefault="000A3D9D" w:rsidP="003B0462">
      <w:pPr>
        <w:rPr>
          <w:b/>
          <w:sz w:val="22"/>
          <w:szCs w:val="22"/>
        </w:rPr>
      </w:pPr>
      <w:r w:rsidRPr="000A3D9D">
        <w:rPr>
          <w:b/>
          <w:sz w:val="22"/>
          <w:szCs w:val="22"/>
        </w:rPr>
        <w:t>ORDINANCE NO. 63-23</w:t>
      </w:r>
      <w:r w:rsidRPr="000A3D9D">
        <w:rPr>
          <w:b/>
          <w:sz w:val="22"/>
          <w:szCs w:val="22"/>
        </w:rPr>
        <w:tab/>
      </w:r>
      <w:r w:rsidRPr="000A3D9D">
        <w:rPr>
          <w:b/>
          <w:sz w:val="22"/>
          <w:szCs w:val="22"/>
        </w:rPr>
        <w:tab/>
      </w:r>
      <w:r w:rsidRPr="000A3D9D">
        <w:rPr>
          <w:b/>
          <w:sz w:val="22"/>
          <w:szCs w:val="22"/>
        </w:rPr>
        <w:tab/>
      </w:r>
      <w:r w:rsidRPr="000A3D9D">
        <w:rPr>
          <w:b/>
          <w:sz w:val="22"/>
          <w:szCs w:val="22"/>
        </w:rPr>
        <w:tab/>
      </w:r>
      <w:r w:rsidRPr="000A3D9D">
        <w:rPr>
          <w:b/>
          <w:sz w:val="22"/>
          <w:szCs w:val="22"/>
        </w:rPr>
        <w:tab/>
        <w:t>BY: JEANNE GALLAGHER</w:t>
      </w:r>
    </w:p>
    <w:p w14:paraId="2B968A99" w14:textId="246A6837" w:rsidR="000A3D9D" w:rsidRDefault="000A3D9D" w:rsidP="000A3D9D">
      <w:pPr>
        <w:rPr>
          <w:bCs/>
        </w:rPr>
      </w:pPr>
      <w:r w:rsidRPr="000A3D9D">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0A3D9D">
        <w:rPr>
          <w:bCs/>
          <w:sz w:val="22"/>
          <w:szCs w:val="22"/>
        </w:rPr>
        <w:t xml:space="preserve"> </w:t>
      </w:r>
    </w:p>
    <w:p w14:paraId="4EA50EB7" w14:textId="1C925C3D" w:rsidR="002B5797" w:rsidRPr="002B5797" w:rsidRDefault="002B5797" w:rsidP="000A3D9D">
      <w:pPr>
        <w:rPr>
          <w:b/>
        </w:rPr>
      </w:pPr>
      <w:r w:rsidRPr="002B5797">
        <w:rPr>
          <w:b/>
        </w:rPr>
        <w:t>REFERRED TO PLANNING</w:t>
      </w:r>
    </w:p>
    <w:p w14:paraId="15C42BC8" w14:textId="77777777" w:rsidR="003B0462" w:rsidRPr="002B5797" w:rsidRDefault="003B0462" w:rsidP="003B0462">
      <w:pPr>
        <w:rPr>
          <w:b/>
        </w:rPr>
      </w:pPr>
    </w:p>
    <w:p w14:paraId="47AD7866" w14:textId="76AB5A5C" w:rsidR="000677FF" w:rsidRDefault="000677FF" w:rsidP="003B0462">
      <w:pPr>
        <w:rPr>
          <w:bCs/>
          <w:sz w:val="22"/>
          <w:szCs w:val="22"/>
        </w:rPr>
      </w:pPr>
      <w:r>
        <w:rPr>
          <w:bCs/>
          <w:sz w:val="22"/>
          <w:szCs w:val="22"/>
        </w:rPr>
        <w:t xml:space="preserve">This ordinance is to amend Section 1167.03 regarding teller </w:t>
      </w:r>
      <w:r w:rsidR="00382029">
        <w:rPr>
          <w:bCs/>
          <w:sz w:val="22"/>
          <w:szCs w:val="22"/>
        </w:rPr>
        <w:t>machines</w:t>
      </w:r>
      <w:r>
        <w:rPr>
          <w:bCs/>
          <w:sz w:val="22"/>
          <w:szCs w:val="22"/>
        </w:rPr>
        <w:t xml:space="preserve"> or drive thru’s in general business zones to Conditional Use from Permitted Use.  This w</w:t>
      </w:r>
      <w:r w:rsidR="00615591">
        <w:rPr>
          <w:bCs/>
          <w:sz w:val="22"/>
          <w:szCs w:val="22"/>
        </w:rPr>
        <w:t xml:space="preserve">as </w:t>
      </w:r>
      <w:r>
        <w:rPr>
          <w:bCs/>
          <w:sz w:val="22"/>
          <w:szCs w:val="22"/>
        </w:rPr>
        <w:t>referred to</w:t>
      </w:r>
      <w:r w:rsidR="00061512">
        <w:rPr>
          <w:bCs/>
          <w:sz w:val="22"/>
          <w:szCs w:val="22"/>
        </w:rPr>
        <w:t xml:space="preserve"> the</w:t>
      </w:r>
      <w:r>
        <w:rPr>
          <w:bCs/>
          <w:sz w:val="22"/>
          <w:szCs w:val="22"/>
        </w:rPr>
        <w:t xml:space="preserve"> Planning </w:t>
      </w:r>
      <w:r w:rsidR="00061512">
        <w:rPr>
          <w:bCs/>
          <w:sz w:val="22"/>
          <w:szCs w:val="22"/>
        </w:rPr>
        <w:t>Commission</w:t>
      </w:r>
      <w:r>
        <w:rPr>
          <w:bCs/>
          <w:sz w:val="22"/>
          <w:szCs w:val="22"/>
        </w:rPr>
        <w:t>.</w:t>
      </w:r>
    </w:p>
    <w:p w14:paraId="789241C4" w14:textId="77777777" w:rsidR="000677FF" w:rsidRPr="000677FF" w:rsidRDefault="000677FF" w:rsidP="003B0462">
      <w:pPr>
        <w:rPr>
          <w:bCs/>
          <w:sz w:val="22"/>
          <w:szCs w:val="22"/>
        </w:rPr>
      </w:pPr>
    </w:p>
    <w:p w14:paraId="3D2BD4B2" w14:textId="745EFD91" w:rsidR="000A3D9D" w:rsidRPr="000A3D9D" w:rsidRDefault="000A3D9D" w:rsidP="003B0462">
      <w:pPr>
        <w:rPr>
          <w:b/>
          <w:sz w:val="22"/>
          <w:szCs w:val="22"/>
        </w:rPr>
      </w:pPr>
      <w:r w:rsidRPr="000A3D9D">
        <w:rPr>
          <w:b/>
          <w:sz w:val="22"/>
          <w:szCs w:val="22"/>
        </w:rPr>
        <w:t>ORDINANCE NO. 64-23</w:t>
      </w:r>
      <w:r w:rsidRPr="000A3D9D">
        <w:rPr>
          <w:b/>
          <w:sz w:val="22"/>
          <w:szCs w:val="22"/>
        </w:rPr>
        <w:tab/>
      </w:r>
      <w:r w:rsidRPr="000A3D9D">
        <w:rPr>
          <w:b/>
          <w:sz w:val="22"/>
          <w:szCs w:val="22"/>
        </w:rPr>
        <w:tab/>
      </w:r>
      <w:r w:rsidRPr="000A3D9D">
        <w:rPr>
          <w:b/>
          <w:sz w:val="22"/>
          <w:szCs w:val="22"/>
        </w:rPr>
        <w:tab/>
      </w:r>
      <w:r w:rsidRPr="000A3D9D">
        <w:rPr>
          <w:b/>
          <w:sz w:val="22"/>
          <w:szCs w:val="22"/>
        </w:rPr>
        <w:tab/>
      </w:r>
      <w:r w:rsidRPr="000A3D9D">
        <w:rPr>
          <w:b/>
          <w:sz w:val="22"/>
          <w:szCs w:val="22"/>
        </w:rPr>
        <w:tab/>
        <w:t>BY: JEANNE GALLAGHER</w:t>
      </w:r>
    </w:p>
    <w:p w14:paraId="521B03C7" w14:textId="4FD87B7D" w:rsidR="003B0462" w:rsidRDefault="000A3D9D" w:rsidP="003B0462">
      <w:pPr>
        <w:rPr>
          <w:b/>
          <w:sz w:val="22"/>
          <w:szCs w:val="22"/>
        </w:rPr>
      </w:pPr>
      <w:r w:rsidRPr="000A3D9D">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5438AED4" w14:textId="77777777" w:rsidR="002B5797" w:rsidRPr="002B5797" w:rsidRDefault="002B5797" w:rsidP="002B5797">
      <w:pPr>
        <w:rPr>
          <w:b/>
        </w:rPr>
      </w:pPr>
      <w:r w:rsidRPr="002B5797">
        <w:rPr>
          <w:b/>
        </w:rPr>
        <w:t>REFERRED TO PLANNING</w:t>
      </w:r>
    </w:p>
    <w:p w14:paraId="6C97F263" w14:textId="77777777" w:rsidR="000A3D9D" w:rsidRDefault="000A3D9D" w:rsidP="003B0462">
      <w:pPr>
        <w:rPr>
          <w:b/>
          <w:sz w:val="22"/>
          <w:szCs w:val="22"/>
        </w:rPr>
      </w:pPr>
    </w:p>
    <w:p w14:paraId="6395DFC1" w14:textId="17CC98F3" w:rsidR="000677FF" w:rsidRDefault="000677FF" w:rsidP="003B0462">
      <w:pPr>
        <w:rPr>
          <w:bCs/>
          <w:sz w:val="22"/>
          <w:szCs w:val="22"/>
        </w:rPr>
      </w:pPr>
      <w:r>
        <w:rPr>
          <w:bCs/>
          <w:sz w:val="22"/>
          <w:szCs w:val="22"/>
        </w:rPr>
        <w:t xml:space="preserve">This ordinance is to amend Section 1183.09 to include #3 Car Wash in the schedule and the requirements set forth by Planning for regulations </w:t>
      </w:r>
      <w:r w:rsidR="00061512">
        <w:rPr>
          <w:bCs/>
          <w:sz w:val="22"/>
          <w:szCs w:val="22"/>
        </w:rPr>
        <w:t>for U</w:t>
      </w:r>
      <w:r>
        <w:rPr>
          <w:bCs/>
          <w:sz w:val="22"/>
          <w:szCs w:val="22"/>
        </w:rPr>
        <w:t>ses in Business Districts.  This w</w:t>
      </w:r>
      <w:r w:rsidR="00615591">
        <w:rPr>
          <w:bCs/>
          <w:sz w:val="22"/>
          <w:szCs w:val="22"/>
        </w:rPr>
        <w:t>as</w:t>
      </w:r>
      <w:r>
        <w:rPr>
          <w:bCs/>
          <w:sz w:val="22"/>
          <w:szCs w:val="22"/>
        </w:rPr>
        <w:t xml:space="preserve"> referred to </w:t>
      </w:r>
      <w:r w:rsidR="00061512">
        <w:rPr>
          <w:bCs/>
          <w:sz w:val="22"/>
          <w:szCs w:val="22"/>
        </w:rPr>
        <w:t xml:space="preserve">the </w:t>
      </w:r>
      <w:r>
        <w:rPr>
          <w:bCs/>
          <w:sz w:val="22"/>
          <w:szCs w:val="22"/>
        </w:rPr>
        <w:t xml:space="preserve">Planning </w:t>
      </w:r>
      <w:r w:rsidR="00061512">
        <w:rPr>
          <w:bCs/>
          <w:sz w:val="22"/>
          <w:szCs w:val="22"/>
        </w:rPr>
        <w:t>Commission</w:t>
      </w:r>
      <w:r>
        <w:rPr>
          <w:bCs/>
          <w:sz w:val="22"/>
          <w:szCs w:val="22"/>
        </w:rPr>
        <w:t>.</w:t>
      </w:r>
    </w:p>
    <w:p w14:paraId="4CBB7A70" w14:textId="77777777" w:rsidR="000677FF" w:rsidRPr="000677FF" w:rsidRDefault="000677FF" w:rsidP="003B0462">
      <w:pPr>
        <w:rPr>
          <w:bCs/>
          <w:sz w:val="22"/>
          <w:szCs w:val="22"/>
        </w:rPr>
      </w:pPr>
    </w:p>
    <w:p w14:paraId="716CC514" w14:textId="5A093961" w:rsidR="003B0462" w:rsidRPr="000A3D9D" w:rsidRDefault="000A3D9D" w:rsidP="003B0462">
      <w:pPr>
        <w:rPr>
          <w:b/>
          <w:sz w:val="22"/>
          <w:szCs w:val="22"/>
        </w:rPr>
      </w:pPr>
      <w:r>
        <w:rPr>
          <w:b/>
          <w:sz w:val="22"/>
          <w:szCs w:val="22"/>
        </w:rPr>
        <w:t>ORDINANCE NO. 65-23</w:t>
      </w:r>
      <w:r>
        <w:rPr>
          <w:b/>
          <w:sz w:val="22"/>
          <w:szCs w:val="22"/>
        </w:rPr>
        <w:tab/>
      </w:r>
      <w:r>
        <w:rPr>
          <w:b/>
          <w:sz w:val="22"/>
          <w:szCs w:val="22"/>
        </w:rPr>
        <w:tab/>
      </w:r>
      <w:r>
        <w:rPr>
          <w:b/>
          <w:sz w:val="22"/>
          <w:szCs w:val="22"/>
        </w:rPr>
        <w:tab/>
      </w:r>
      <w:r>
        <w:rPr>
          <w:b/>
          <w:sz w:val="22"/>
          <w:szCs w:val="22"/>
        </w:rPr>
        <w:tab/>
      </w:r>
      <w:r>
        <w:rPr>
          <w:b/>
          <w:sz w:val="22"/>
          <w:szCs w:val="22"/>
        </w:rPr>
        <w:tab/>
        <w:t>BY: JEANNE GALLAGHER</w:t>
      </w:r>
    </w:p>
    <w:p w14:paraId="74D17DA8" w14:textId="60347062"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1187.23  ENTITLED </w:t>
      </w:r>
    </w:p>
    <w:p w14:paraId="23CE9DBA" w14:textId="23A2E340" w:rsidR="003B0462" w:rsidRDefault="000A3D9D" w:rsidP="003B0462">
      <w:pPr>
        <w:rPr>
          <w:b/>
          <w:sz w:val="22"/>
          <w:szCs w:val="22"/>
        </w:rPr>
      </w:pPr>
      <w:r w:rsidRPr="000A3D9D">
        <w:rPr>
          <w:b/>
          <w:sz w:val="22"/>
          <w:szCs w:val="22"/>
        </w:rPr>
        <w:t xml:space="preserve">OFF-STREET WAITING/QUEUING SPACES FOR DRIVE-THRU FACILITIES, REGARDING BUSINESS DISTRICT REGULATIONS AS FURTHER DESCRIBED IN THE ATTACHED EXHIBIT “A” </w:t>
      </w:r>
    </w:p>
    <w:p w14:paraId="1D97E9D6" w14:textId="77777777" w:rsidR="002B5797" w:rsidRPr="002B5797" w:rsidRDefault="002B5797" w:rsidP="002B5797">
      <w:pPr>
        <w:rPr>
          <w:b/>
        </w:rPr>
      </w:pPr>
      <w:r w:rsidRPr="002B5797">
        <w:rPr>
          <w:b/>
        </w:rPr>
        <w:t>REFERRED TO PLANNING</w:t>
      </w:r>
    </w:p>
    <w:p w14:paraId="5BC14258" w14:textId="77777777" w:rsidR="000A3D9D" w:rsidRDefault="000A3D9D" w:rsidP="003B0462">
      <w:pPr>
        <w:rPr>
          <w:b/>
          <w:sz w:val="22"/>
          <w:szCs w:val="22"/>
        </w:rPr>
      </w:pPr>
    </w:p>
    <w:p w14:paraId="6E6E4B18" w14:textId="3E89BF4A" w:rsidR="00A95BDE" w:rsidRDefault="00A209E6" w:rsidP="003B0462">
      <w:pPr>
        <w:rPr>
          <w:bCs/>
          <w:sz w:val="22"/>
          <w:szCs w:val="22"/>
        </w:rPr>
      </w:pPr>
      <w:r>
        <w:rPr>
          <w:bCs/>
          <w:sz w:val="22"/>
          <w:szCs w:val="22"/>
        </w:rPr>
        <w:t xml:space="preserve">This ordinance is to amend Section 1187.23 #1 to change the minimum number of waiting and queuing spaces from 6 to 12 in establishments serving and or selling food and or drinks.  To change #2 automatic </w:t>
      </w:r>
      <w:r>
        <w:rPr>
          <w:bCs/>
          <w:sz w:val="22"/>
          <w:szCs w:val="22"/>
        </w:rPr>
        <w:lastRenderedPageBreak/>
        <w:t>car washes from 5 to 12 queuing waiting s</w:t>
      </w:r>
      <w:r w:rsidR="00615591">
        <w:rPr>
          <w:bCs/>
          <w:sz w:val="22"/>
          <w:szCs w:val="22"/>
        </w:rPr>
        <w:t>pace</w:t>
      </w:r>
      <w:r>
        <w:rPr>
          <w:bCs/>
          <w:sz w:val="22"/>
          <w:szCs w:val="22"/>
        </w:rPr>
        <w:t xml:space="preserve">s and to change the language allowing Planning to reduce or add spaces on </w:t>
      </w:r>
      <w:r w:rsidR="005B038A">
        <w:rPr>
          <w:bCs/>
          <w:sz w:val="22"/>
          <w:szCs w:val="22"/>
        </w:rPr>
        <w:t xml:space="preserve">a </w:t>
      </w:r>
      <w:r w:rsidR="00382029">
        <w:rPr>
          <w:bCs/>
          <w:sz w:val="22"/>
          <w:szCs w:val="22"/>
        </w:rPr>
        <w:t>case-by-case</w:t>
      </w:r>
      <w:r>
        <w:rPr>
          <w:bCs/>
          <w:sz w:val="22"/>
          <w:szCs w:val="22"/>
        </w:rPr>
        <w:t xml:space="preserve"> basis so as not to spill on the street at </w:t>
      </w:r>
      <w:r w:rsidR="00061512">
        <w:rPr>
          <w:bCs/>
          <w:sz w:val="22"/>
          <w:szCs w:val="22"/>
        </w:rPr>
        <w:t xml:space="preserve">peak </w:t>
      </w:r>
      <w:r>
        <w:rPr>
          <w:bCs/>
          <w:sz w:val="22"/>
          <w:szCs w:val="22"/>
        </w:rPr>
        <w:t>times.  This w</w:t>
      </w:r>
      <w:r w:rsidR="00615591">
        <w:rPr>
          <w:bCs/>
          <w:sz w:val="22"/>
          <w:szCs w:val="22"/>
        </w:rPr>
        <w:t xml:space="preserve">as </w:t>
      </w:r>
      <w:r>
        <w:rPr>
          <w:bCs/>
          <w:sz w:val="22"/>
          <w:szCs w:val="22"/>
        </w:rPr>
        <w:t xml:space="preserve">referred to </w:t>
      </w:r>
      <w:r w:rsidR="00061512">
        <w:rPr>
          <w:bCs/>
          <w:sz w:val="22"/>
          <w:szCs w:val="22"/>
        </w:rPr>
        <w:t xml:space="preserve">the </w:t>
      </w:r>
      <w:r>
        <w:rPr>
          <w:bCs/>
          <w:sz w:val="22"/>
          <w:szCs w:val="22"/>
        </w:rPr>
        <w:t xml:space="preserve">Planning </w:t>
      </w:r>
      <w:r w:rsidR="00061512">
        <w:rPr>
          <w:bCs/>
          <w:sz w:val="22"/>
          <w:szCs w:val="22"/>
        </w:rPr>
        <w:t>Commission</w:t>
      </w:r>
      <w:r>
        <w:rPr>
          <w:bCs/>
          <w:sz w:val="22"/>
          <w:szCs w:val="22"/>
        </w:rPr>
        <w:t>.</w:t>
      </w:r>
    </w:p>
    <w:p w14:paraId="4C65AE30" w14:textId="77777777" w:rsidR="00A209E6" w:rsidRPr="000677FF" w:rsidRDefault="00A209E6" w:rsidP="003B0462">
      <w:pPr>
        <w:rPr>
          <w:bCs/>
          <w:sz w:val="22"/>
          <w:szCs w:val="22"/>
        </w:rPr>
      </w:pPr>
    </w:p>
    <w:p w14:paraId="4885C09C" w14:textId="6F8BBB91" w:rsidR="003B0462" w:rsidRPr="000A3D9D" w:rsidRDefault="000A3D9D" w:rsidP="003B0462">
      <w:pPr>
        <w:rPr>
          <w:b/>
          <w:sz w:val="22"/>
          <w:szCs w:val="22"/>
        </w:rPr>
      </w:pPr>
      <w:r>
        <w:rPr>
          <w:b/>
          <w:sz w:val="22"/>
          <w:szCs w:val="22"/>
        </w:rPr>
        <w:t>ORDINANCE NO. 66-23</w:t>
      </w:r>
      <w:r>
        <w:rPr>
          <w:b/>
          <w:sz w:val="22"/>
          <w:szCs w:val="22"/>
        </w:rPr>
        <w:tab/>
      </w:r>
      <w:r>
        <w:rPr>
          <w:b/>
          <w:sz w:val="22"/>
          <w:szCs w:val="22"/>
        </w:rPr>
        <w:tab/>
      </w:r>
      <w:r>
        <w:rPr>
          <w:b/>
          <w:sz w:val="22"/>
          <w:szCs w:val="22"/>
        </w:rPr>
        <w:tab/>
      </w:r>
      <w:r>
        <w:rPr>
          <w:b/>
          <w:sz w:val="22"/>
          <w:szCs w:val="22"/>
        </w:rPr>
        <w:tab/>
      </w:r>
      <w:r>
        <w:rPr>
          <w:b/>
          <w:sz w:val="22"/>
          <w:szCs w:val="22"/>
        </w:rPr>
        <w:tab/>
        <w:t>BY: JEANNE GALLAGHER</w:t>
      </w:r>
    </w:p>
    <w:p w14:paraId="4E3B0AEB" w14:textId="2385ABC6"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1183.11  ENTITLED </w:t>
      </w:r>
    </w:p>
    <w:p w14:paraId="7F0C7CEA" w14:textId="32FD9A82" w:rsidR="003B0462" w:rsidRDefault="000A3D9D" w:rsidP="003B0462">
      <w:pPr>
        <w:tabs>
          <w:tab w:val="left" w:pos="-1080"/>
          <w:tab w:val="left" w:pos="-720"/>
          <w:tab w:val="left" w:pos="-180"/>
        </w:tabs>
        <w:rPr>
          <w:b/>
          <w:sz w:val="22"/>
          <w:szCs w:val="22"/>
        </w:rPr>
      </w:pPr>
      <w:r w:rsidRPr="000A3D9D">
        <w:rPr>
          <w:b/>
          <w:sz w:val="22"/>
          <w:szCs w:val="22"/>
        </w:rPr>
        <w:t xml:space="preserve">SUPPLEMENTAL REGULATIONS FOR CERTAIN USES, REGARDING BUSINESS DISTRICT REGULATIONS AS FURTHER DESCRIBED IN THE ATTACHED EXHIBIT “A” </w:t>
      </w:r>
    </w:p>
    <w:p w14:paraId="67F28304" w14:textId="77777777" w:rsidR="002B5797" w:rsidRPr="002B5797" w:rsidRDefault="002B5797" w:rsidP="002B5797">
      <w:pPr>
        <w:rPr>
          <w:b/>
        </w:rPr>
      </w:pPr>
      <w:r w:rsidRPr="002B5797">
        <w:rPr>
          <w:b/>
        </w:rPr>
        <w:t>REFERRED TO PLANNING</w:t>
      </w:r>
    </w:p>
    <w:p w14:paraId="6ADA98C1" w14:textId="77777777" w:rsidR="000A3D9D" w:rsidRDefault="000A3D9D" w:rsidP="003B0462">
      <w:pPr>
        <w:tabs>
          <w:tab w:val="left" w:pos="-1080"/>
          <w:tab w:val="left" w:pos="-720"/>
          <w:tab w:val="left" w:pos="-180"/>
        </w:tabs>
        <w:rPr>
          <w:b/>
          <w:sz w:val="22"/>
          <w:szCs w:val="22"/>
        </w:rPr>
      </w:pPr>
    </w:p>
    <w:p w14:paraId="4ACCF807" w14:textId="6651263E" w:rsidR="00A209E6" w:rsidRPr="00A209E6" w:rsidRDefault="00A209E6" w:rsidP="003B0462">
      <w:pPr>
        <w:tabs>
          <w:tab w:val="left" w:pos="-1080"/>
          <w:tab w:val="left" w:pos="-720"/>
          <w:tab w:val="left" w:pos="-180"/>
        </w:tabs>
        <w:rPr>
          <w:bCs/>
          <w:sz w:val="22"/>
          <w:szCs w:val="22"/>
        </w:rPr>
      </w:pPr>
      <w:r>
        <w:rPr>
          <w:bCs/>
          <w:sz w:val="22"/>
          <w:szCs w:val="22"/>
        </w:rPr>
        <w:t xml:space="preserve">This ordinance is to amend Section 1183.11 Supplemental Regulations for Certain Uses to include </w:t>
      </w:r>
      <w:r w:rsidR="00061512">
        <w:rPr>
          <w:bCs/>
          <w:sz w:val="22"/>
          <w:szCs w:val="22"/>
        </w:rPr>
        <w:t>c</w:t>
      </w:r>
      <w:r>
        <w:rPr>
          <w:bCs/>
          <w:sz w:val="22"/>
          <w:szCs w:val="22"/>
        </w:rPr>
        <w:t xml:space="preserve">ar </w:t>
      </w:r>
      <w:r w:rsidR="00061512">
        <w:rPr>
          <w:bCs/>
          <w:sz w:val="22"/>
          <w:szCs w:val="22"/>
        </w:rPr>
        <w:t>w</w:t>
      </w:r>
      <w:r>
        <w:rPr>
          <w:bCs/>
          <w:sz w:val="22"/>
          <w:szCs w:val="22"/>
        </w:rPr>
        <w:t>ashes.  This w</w:t>
      </w:r>
      <w:r w:rsidR="00615591">
        <w:rPr>
          <w:bCs/>
          <w:sz w:val="22"/>
          <w:szCs w:val="22"/>
        </w:rPr>
        <w:t>as</w:t>
      </w:r>
      <w:r>
        <w:rPr>
          <w:bCs/>
          <w:sz w:val="22"/>
          <w:szCs w:val="22"/>
        </w:rPr>
        <w:t xml:space="preserve"> referred to</w:t>
      </w:r>
      <w:r w:rsidR="00061512">
        <w:rPr>
          <w:bCs/>
          <w:sz w:val="22"/>
          <w:szCs w:val="22"/>
        </w:rPr>
        <w:t xml:space="preserve"> the</w:t>
      </w:r>
      <w:r>
        <w:rPr>
          <w:bCs/>
          <w:sz w:val="22"/>
          <w:szCs w:val="22"/>
        </w:rPr>
        <w:t xml:space="preserve"> Planning</w:t>
      </w:r>
      <w:r w:rsidR="00061512">
        <w:rPr>
          <w:bCs/>
          <w:sz w:val="22"/>
          <w:szCs w:val="22"/>
        </w:rPr>
        <w:t xml:space="preserve"> Commission</w:t>
      </w:r>
      <w:r>
        <w:rPr>
          <w:bCs/>
          <w:sz w:val="22"/>
          <w:szCs w:val="22"/>
        </w:rPr>
        <w:t>.</w:t>
      </w:r>
    </w:p>
    <w:p w14:paraId="79316FEE" w14:textId="77777777" w:rsidR="000A3D9D" w:rsidRDefault="000A3D9D" w:rsidP="003B0462">
      <w:pPr>
        <w:tabs>
          <w:tab w:val="left" w:pos="-1080"/>
          <w:tab w:val="left" w:pos="-720"/>
          <w:tab w:val="left" w:pos="-180"/>
        </w:tabs>
        <w:rPr>
          <w:b/>
          <w:sz w:val="22"/>
          <w:szCs w:val="22"/>
        </w:rPr>
      </w:pPr>
    </w:p>
    <w:p w14:paraId="60D352D5" w14:textId="77777777" w:rsidR="002B5797" w:rsidRDefault="002B5797" w:rsidP="002B5797">
      <w:pPr>
        <w:widowControl/>
        <w:overflowPunct w:val="0"/>
        <w:textAlignment w:val="baseline"/>
        <w:rPr>
          <w:b/>
          <w:caps/>
          <w:sz w:val="22"/>
          <w:szCs w:val="22"/>
        </w:rPr>
      </w:pPr>
      <w:r>
        <w:rPr>
          <w:b/>
          <w:caps/>
          <w:sz w:val="22"/>
          <w:szCs w:val="22"/>
        </w:rPr>
        <w:t>NEW ORDINANCES AND RESOLUTIONS:</w:t>
      </w:r>
    </w:p>
    <w:p w14:paraId="586834A7" w14:textId="77777777" w:rsidR="002B5797" w:rsidRDefault="002B5797" w:rsidP="002B5797">
      <w:pPr>
        <w:widowControl/>
        <w:overflowPunct w:val="0"/>
        <w:textAlignment w:val="baseline"/>
        <w:rPr>
          <w:b/>
          <w:caps/>
          <w:sz w:val="22"/>
          <w:szCs w:val="22"/>
        </w:rPr>
      </w:pPr>
    </w:p>
    <w:p w14:paraId="53871C74" w14:textId="66748A77" w:rsidR="002B5797" w:rsidRDefault="002B5797" w:rsidP="002B5797">
      <w:pPr>
        <w:widowControl/>
        <w:overflowPunct w:val="0"/>
        <w:textAlignment w:val="baseline"/>
        <w:rPr>
          <w:b/>
          <w:caps/>
          <w:sz w:val="22"/>
          <w:szCs w:val="22"/>
        </w:rPr>
      </w:pPr>
      <w:r>
        <w:rPr>
          <w:b/>
          <w:caps/>
          <w:sz w:val="22"/>
          <w:szCs w:val="22"/>
        </w:rPr>
        <w:t>ordinance no. 67-23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Christina morris</w:t>
      </w:r>
    </w:p>
    <w:p w14:paraId="6B750A26" w14:textId="7B6A8B8A" w:rsidR="000D6A14" w:rsidRDefault="000D6A14" w:rsidP="002B5797">
      <w:pPr>
        <w:widowControl/>
        <w:overflowPunct w:val="0"/>
        <w:textAlignment w:val="baseline"/>
        <w:rPr>
          <w:b/>
          <w:caps/>
          <w:sz w:val="22"/>
          <w:szCs w:val="22"/>
        </w:rPr>
      </w:pPr>
      <w:r w:rsidRPr="002B5797">
        <w:rPr>
          <w:b/>
          <w:sz w:val="22"/>
          <w:szCs w:val="22"/>
        </w:rPr>
        <w:t xml:space="preserve">AN EMERGENCY ORDINANCE AUTHORIZING THE MAYOR TO ENTER INTO A CONTRACT BETWEEN THE CITY OF ROCKY RIVER AND BROWN AND CALDWELL FOR PROFESSIONAL ENGINEERING SERVICES BIOGAS FEASIBILITY STUDY FOR THE ROCKY RIVER WASTEWATER TREATMENT PLANT IN AN AMOUNT NOT TO EXCEED $150,320.00 </w:t>
      </w:r>
    </w:p>
    <w:p w14:paraId="12671024" w14:textId="77EA44E4" w:rsidR="00615591" w:rsidRDefault="002B5797" w:rsidP="002B5797">
      <w:pPr>
        <w:widowControl/>
        <w:overflowPunct w:val="0"/>
        <w:textAlignment w:val="baseline"/>
        <w:rPr>
          <w:b/>
          <w:caps/>
          <w:sz w:val="22"/>
          <w:szCs w:val="22"/>
        </w:rPr>
      </w:pPr>
      <w:r w:rsidRPr="002B5797">
        <w:rPr>
          <w:b/>
          <w:caps/>
          <w:sz w:val="22"/>
          <w:szCs w:val="22"/>
        </w:rPr>
        <w:t>1</w:t>
      </w:r>
      <w:r w:rsidR="000D6A14" w:rsidRPr="000D6A14">
        <w:rPr>
          <w:b/>
          <w:sz w:val="22"/>
          <w:szCs w:val="22"/>
          <w:vertAlign w:val="superscript"/>
        </w:rPr>
        <w:t>st</w:t>
      </w:r>
      <w:r w:rsidRPr="002B5797">
        <w:rPr>
          <w:b/>
          <w:caps/>
          <w:sz w:val="22"/>
          <w:szCs w:val="22"/>
        </w:rPr>
        <w:t xml:space="preserve"> Reading</w:t>
      </w:r>
    </w:p>
    <w:p w14:paraId="0BC32308" w14:textId="5A198A3A" w:rsidR="00615591" w:rsidRDefault="00615591" w:rsidP="002B5797">
      <w:pPr>
        <w:widowControl/>
        <w:overflowPunct w:val="0"/>
        <w:textAlignment w:val="baseline"/>
        <w:rPr>
          <w:b/>
          <w:caps/>
          <w:sz w:val="22"/>
          <w:szCs w:val="22"/>
        </w:rPr>
      </w:pPr>
    </w:p>
    <w:p w14:paraId="551879DE" w14:textId="3DDCABC9" w:rsidR="00F75494" w:rsidRDefault="00615591" w:rsidP="00F75494">
      <w:pPr>
        <w:widowControl/>
        <w:overflowPunct w:val="0"/>
        <w:textAlignment w:val="baseline"/>
        <w:rPr>
          <w:bCs/>
          <w:sz w:val="22"/>
          <w:szCs w:val="22"/>
        </w:rPr>
      </w:pPr>
      <w:r>
        <w:rPr>
          <w:bCs/>
          <w:caps/>
          <w:sz w:val="22"/>
          <w:szCs w:val="22"/>
        </w:rPr>
        <w:t>M</w:t>
      </w:r>
      <w:r>
        <w:rPr>
          <w:bCs/>
          <w:sz w:val="22"/>
          <w:szCs w:val="22"/>
        </w:rPr>
        <w:t>rs</w:t>
      </w:r>
      <w:r>
        <w:rPr>
          <w:bCs/>
          <w:caps/>
          <w:sz w:val="22"/>
          <w:szCs w:val="22"/>
        </w:rPr>
        <w:t>. M</w:t>
      </w:r>
      <w:r>
        <w:rPr>
          <w:bCs/>
          <w:sz w:val="22"/>
          <w:szCs w:val="22"/>
        </w:rPr>
        <w:t xml:space="preserve">orris is excited about this ordinance. The purpose of this project is </w:t>
      </w:r>
      <w:r w:rsidR="00382029">
        <w:rPr>
          <w:bCs/>
          <w:sz w:val="22"/>
          <w:szCs w:val="22"/>
        </w:rPr>
        <w:t>twofold</w:t>
      </w:r>
      <w:r>
        <w:rPr>
          <w:bCs/>
          <w:sz w:val="22"/>
          <w:szCs w:val="22"/>
        </w:rPr>
        <w:t xml:space="preserve">: to develop a long term sustainable plan to reuse by products at the plant and save money on disposal costs and energy consumption, but reduce the plants overall environmental impact; to take advantage of the Inflation Reduction Act (IRA) Funding which as of 2022 includes a 50% credit if started in 2023, a 40% credit if started in 2024 and a 30% credit if started in 2025.  This is a planning study and will evaluate the return on investment for putting in a combined heat and power unit to make our own electricity and improve the quality of the biosolids and save on disposal costs.  That would create a classification of Class A biosolids to sell for fertilizer.  </w:t>
      </w:r>
      <w:r w:rsidR="00F75494">
        <w:rPr>
          <w:bCs/>
          <w:sz w:val="22"/>
          <w:szCs w:val="22"/>
        </w:rPr>
        <w:t>This has been approved in the 2023 budget and there is a grant that has been applied for in the amount of $40,000 and because of the scope on this project, it may be less than $150,000.  The Management Committee has recommended the acceptance of this project on August 11</w:t>
      </w:r>
      <w:r w:rsidR="00F75494" w:rsidRPr="00F75494">
        <w:rPr>
          <w:bCs/>
          <w:sz w:val="22"/>
          <w:szCs w:val="22"/>
          <w:vertAlign w:val="superscript"/>
        </w:rPr>
        <w:t>th</w:t>
      </w:r>
      <w:r w:rsidR="00F75494">
        <w:rPr>
          <w:bCs/>
          <w:sz w:val="22"/>
          <w:szCs w:val="22"/>
        </w:rPr>
        <w:t xml:space="preserve">.  </w:t>
      </w:r>
    </w:p>
    <w:p w14:paraId="794E658B" w14:textId="693CB547" w:rsidR="00F75494" w:rsidRPr="00F75494" w:rsidRDefault="00F75494" w:rsidP="00F75494">
      <w:pPr>
        <w:pStyle w:val="ListParagraph"/>
        <w:widowControl/>
        <w:numPr>
          <w:ilvl w:val="0"/>
          <w:numId w:val="36"/>
        </w:numPr>
        <w:overflowPunct w:val="0"/>
        <w:textAlignment w:val="baseline"/>
        <w:rPr>
          <w:bCs/>
          <w:caps/>
          <w:sz w:val="22"/>
          <w:szCs w:val="22"/>
        </w:rPr>
      </w:pPr>
      <w:r>
        <w:rPr>
          <w:bCs/>
          <w:caps/>
          <w:sz w:val="22"/>
          <w:szCs w:val="22"/>
        </w:rPr>
        <w:t>M</w:t>
      </w:r>
      <w:r>
        <w:rPr>
          <w:bCs/>
          <w:sz w:val="22"/>
          <w:szCs w:val="22"/>
        </w:rPr>
        <w:t>r</w:t>
      </w:r>
      <w:r>
        <w:rPr>
          <w:bCs/>
          <w:caps/>
          <w:sz w:val="22"/>
          <w:szCs w:val="22"/>
        </w:rPr>
        <w:t>. F</w:t>
      </w:r>
      <w:r>
        <w:rPr>
          <w:bCs/>
          <w:sz w:val="22"/>
          <w:szCs w:val="22"/>
        </w:rPr>
        <w:t>urry asked who the other engineering firms</w:t>
      </w:r>
      <w:r w:rsidR="003F5B5C">
        <w:rPr>
          <w:bCs/>
          <w:sz w:val="22"/>
          <w:szCs w:val="22"/>
        </w:rPr>
        <w:t xml:space="preserve"> </w:t>
      </w:r>
      <w:r w:rsidR="00382029">
        <w:rPr>
          <w:bCs/>
          <w:sz w:val="22"/>
          <w:szCs w:val="22"/>
        </w:rPr>
        <w:t>that are</w:t>
      </w:r>
      <w:r>
        <w:rPr>
          <w:bCs/>
          <w:sz w:val="22"/>
          <w:szCs w:val="22"/>
        </w:rPr>
        <w:t xml:space="preserve"> submitted for the study.  Mrs. Morris said they are using Brown and Caldwell because they are experienced and has done a similar plan in Columbus.  </w:t>
      </w:r>
    </w:p>
    <w:p w14:paraId="3ADA8CE7" w14:textId="77777777" w:rsidR="002B5797" w:rsidRDefault="002B5797" w:rsidP="002B5797">
      <w:pPr>
        <w:widowControl/>
        <w:overflowPunct w:val="0"/>
        <w:textAlignment w:val="baseline"/>
        <w:rPr>
          <w:b/>
          <w:caps/>
          <w:sz w:val="22"/>
          <w:szCs w:val="22"/>
        </w:rPr>
      </w:pPr>
    </w:p>
    <w:p w14:paraId="76E7564F" w14:textId="2ACCEE40" w:rsidR="002B5797" w:rsidRPr="002B5797" w:rsidRDefault="002B5797" w:rsidP="002B5797">
      <w:pPr>
        <w:widowControl/>
        <w:overflowPunct w:val="0"/>
        <w:textAlignment w:val="baseline"/>
        <w:rPr>
          <w:b/>
          <w:caps/>
          <w:sz w:val="22"/>
          <w:szCs w:val="22"/>
        </w:rPr>
      </w:pPr>
      <w:r>
        <w:rPr>
          <w:b/>
          <w:caps/>
          <w:sz w:val="22"/>
          <w:szCs w:val="22"/>
        </w:rPr>
        <w:t>RESOLUTION NO. 68-23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50F7749B" w14:textId="749B0614" w:rsidR="000D6A14" w:rsidRPr="002B5797" w:rsidRDefault="000D6A14" w:rsidP="000D6A14">
      <w:pPr>
        <w:widowControl/>
        <w:overflowPunct w:val="0"/>
        <w:textAlignment w:val="baseline"/>
        <w:rPr>
          <w:b/>
          <w:caps/>
          <w:sz w:val="22"/>
          <w:szCs w:val="22"/>
        </w:rPr>
      </w:pPr>
      <w:r w:rsidRPr="002B5797">
        <w:rPr>
          <w:b/>
          <w:sz w:val="22"/>
          <w:szCs w:val="22"/>
        </w:rPr>
        <w:t xml:space="preserve">A RESOLUTION ACCEPTING AMOUNTS AND RATES AS DETERMINED BY THE CUYAHOGA COUNTY BUDGET COMMISSION AND AUTHORIZING THE NECESSARY TAX LEVIES AND CERTIFYING THEM TO THE CUYAHOGA COUNTY FISCAL OFFICER </w:t>
      </w:r>
      <w:r w:rsidRPr="002B5797">
        <w:rPr>
          <w:b/>
          <w:caps/>
          <w:sz w:val="22"/>
          <w:szCs w:val="22"/>
        </w:rPr>
        <w:t>1</w:t>
      </w:r>
      <w:r w:rsidRPr="000D6A14">
        <w:rPr>
          <w:b/>
          <w:sz w:val="22"/>
          <w:szCs w:val="22"/>
          <w:vertAlign w:val="superscript"/>
        </w:rPr>
        <w:t>st</w:t>
      </w:r>
      <w:r w:rsidRPr="002B5797">
        <w:rPr>
          <w:b/>
          <w:caps/>
          <w:sz w:val="22"/>
          <w:szCs w:val="22"/>
        </w:rPr>
        <w:t xml:space="preserve"> Reading</w:t>
      </w:r>
    </w:p>
    <w:p w14:paraId="08739D42" w14:textId="40414928" w:rsidR="002B5797" w:rsidRPr="002B5797" w:rsidRDefault="002B5797" w:rsidP="002B5797">
      <w:pPr>
        <w:widowControl/>
        <w:overflowPunct w:val="0"/>
        <w:textAlignment w:val="baseline"/>
        <w:rPr>
          <w:b/>
          <w:caps/>
          <w:sz w:val="22"/>
          <w:szCs w:val="22"/>
        </w:rPr>
      </w:pPr>
    </w:p>
    <w:p w14:paraId="5664A1A6" w14:textId="3DD46827" w:rsidR="002B5797" w:rsidRPr="00F75494" w:rsidRDefault="00F75494" w:rsidP="002B5797">
      <w:pPr>
        <w:widowControl/>
        <w:overflowPunct w:val="0"/>
        <w:textAlignment w:val="baseline"/>
        <w:rPr>
          <w:bCs/>
          <w:sz w:val="22"/>
          <w:szCs w:val="22"/>
        </w:rPr>
      </w:pPr>
      <w:r w:rsidRPr="00F75494">
        <w:rPr>
          <w:bCs/>
          <w:caps/>
          <w:sz w:val="22"/>
          <w:szCs w:val="22"/>
        </w:rPr>
        <w:t>M</w:t>
      </w:r>
      <w:r w:rsidRPr="00F75494">
        <w:rPr>
          <w:bCs/>
          <w:sz w:val="22"/>
          <w:szCs w:val="22"/>
        </w:rPr>
        <w:t>r</w:t>
      </w:r>
      <w:r w:rsidRPr="00F75494">
        <w:rPr>
          <w:bCs/>
          <w:caps/>
          <w:sz w:val="22"/>
          <w:szCs w:val="22"/>
        </w:rPr>
        <w:t xml:space="preserve">. </w:t>
      </w:r>
      <w:r w:rsidRPr="00F75494">
        <w:rPr>
          <w:bCs/>
          <w:sz w:val="22"/>
          <w:szCs w:val="22"/>
        </w:rPr>
        <w:t xml:space="preserve">Moran said that this is the tax rate resolution that is a </w:t>
      </w:r>
      <w:r w:rsidR="003F5B5C">
        <w:rPr>
          <w:bCs/>
          <w:sz w:val="22"/>
          <w:szCs w:val="22"/>
        </w:rPr>
        <w:t xml:space="preserve">first </w:t>
      </w:r>
      <w:r w:rsidRPr="00F75494">
        <w:rPr>
          <w:bCs/>
          <w:sz w:val="22"/>
          <w:szCs w:val="22"/>
        </w:rPr>
        <w:t>step in the 2024 budget process each year.  The total city millage will be set at 10.55 mills including:</w:t>
      </w:r>
    </w:p>
    <w:p w14:paraId="5AD13044" w14:textId="52954C79"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S</w:t>
      </w:r>
      <w:r w:rsidRPr="00F75494">
        <w:rPr>
          <w:bCs/>
          <w:sz w:val="22"/>
          <w:szCs w:val="22"/>
        </w:rPr>
        <w:t>enior</w:t>
      </w:r>
      <w:r w:rsidRPr="00F75494">
        <w:rPr>
          <w:bCs/>
          <w:caps/>
          <w:sz w:val="22"/>
          <w:szCs w:val="22"/>
        </w:rPr>
        <w:t xml:space="preserve"> C</w:t>
      </w:r>
      <w:r w:rsidRPr="00F75494">
        <w:rPr>
          <w:bCs/>
          <w:sz w:val="22"/>
          <w:szCs w:val="22"/>
        </w:rPr>
        <w:t>enter</w:t>
      </w:r>
      <w:r w:rsidRPr="00F75494">
        <w:rPr>
          <w:bCs/>
          <w:caps/>
          <w:sz w:val="22"/>
          <w:szCs w:val="22"/>
        </w:rPr>
        <w:tab/>
      </w:r>
      <w:r w:rsidRPr="00F75494">
        <w:rPr>
          <w:bCs/>
          <w:caps/>
          <w:sz w:val="22"/>
          <w:szCs w:val="22"/>
        </w:rPr>
        <w:tab/>
        <w:t>0.50</w:t>
      </w:r>
    </w:p>
    <w:p w14:paraId="0924BC4F" w14:textId="3E501C48"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R</w:t>
      </w:r>
      <w:r w:rsidRPr="00F75494">
        <w:rPr>
          <w:bCs/>
          <w:sz w:val="22"/>
          <w:szCs w:val="22"/>
        </w:rPr>
        <w:t>efuse</w:t>
      </w:r>
      <w:r w:rsidRPr="00F75494">
        <w:rPr>
          <w:bCs/>
          <w:caps/>
          <w:sz w:val="22"/>
          <w:szCs w:val="22"/>
        </w:rPr>
        <w:t xml:space="preserve"> &amp; R</w:t>
      </w:r>
      <w:r w:rsidRPr="00F75494">
        <w:rPr>
          <w:bCs/>
          <w:sz w:val="22"/>
          <w:szCs w:val="22"/>
        </w:rPr>
        <w:t>ecycling</w:t>
      </w:r>
      <w:r w:rsidRPr="00F75494">
        <w:rPr>
          <w:bCs/>
          <w:caps/>
          <w:sz w:val="22"/>
          <w:szCs w:val="22"/>
        </w:rPr>
        <w:tab/>
        <w:t>1.00</w:t>
      </w:r>
    </w:p>
    <w:p w14:paraId="5062381A" w14:textId="48774799"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R</w:t>
      </w:r>
      <w:r w:rsidRPr="00F75494">
        <w:rPr>
          <w:bCs/>
          <w:sz w:val="22"/>
          <w:szCs w:val="22"/>
        </w:rPr>
        <w:t>ecreation</w:t>
      </w:r>
      <w:r w:rsidRPr="00F75494">
        <w:rPr>
          <w:bCs/>
          <w:caps/>
          <w:sz w:val="22"/>
          <w:szCs w:val="22"/>
        </w:rPr>
        <w:t xml:space="preserve"> C</w:t>
      </w:r>
      <w:r w:rsidRPr="00F75494">
        <w:rPr>
          <w:bCs/>
          <w:sz w:val="22"/>
          <w:szCs w:val="22"/>
        </w:rPr>
        <w:t>enter</w:t>
      </w:r>
      <w:r w:rsidRPr="00F75494">
        <w:rPr>
          <w:bCs/>
          <w:caps/>
          <w:sz w:val="22"/>
          <w:szCs w:val="22"/>
        </w:rPr>
        <w:tab/>
        <w:t>0.50</w:t>
      </w:r>
    </w:p>
    <w:p w14:paraId="4BA3F83F" w14:textId="428AB6F0"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b</w:t>
      </w:r>
      <w:r w:rsidRPr="00F75494">
        <w:rPr>
          <w:bCs/>
          <w:sz w:val="22"/>
          <w:szCs w:val="22"/>
        </w:rPr>
        <w:t>ond</w:t>
      </w:r>
      <w:r w:rsidRPr="00F75494">
        <w:rPr>
          <w:bCs/>
          <w:caps/>
          <w:sz w:val="22"/>
          <w:szCs w:val="22"/>
        </w:rPr>
        <w:t xml:space="preserve"> r</w:t>
      </w:r>
      <w:r w:rsidRPr="00F75494">
        <w:rPr>
          <w:bCs/>
          <w:sz w:val="22"/>
          <w:szCs w:val="22"/>
        </w:rPr>
        <w:t>etirement</w:t>
      </w:r>
      <w:r w:rsidRPr="00F75494">
        <w:rPr>
          <w:bCs/>
          <w:caps/>
          <w:sz w:val="22"/>
          <w:szCs w:val="22"/>
        </w:rPr>
        <w:tab/>
        <w:t>0.65</w:t>
      </w:r>
    </w:p>
    <w:p w14:paraId="53023AFC" w14:textId="2DC38A6D"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lastRenderedPageBreak/>
        <w:t>f</w:t>
      </w:r>
      <w:r w:rsidRPr="00F75494">
        <w:rPr>
          <w:bCs/>
          <w:sz w:val="22"/>
          <w:szCs w:val="22"/>
        </w:rPr>
        <w:t>ire</w:t>
      </w:r>
      <w:r w:rsidRPr="00F75494">
        <w:rPr>
          <w:bCs/>
          <w:caps/>
          <w:sz w:val="22"/>
          <w:szCs w:val="22"/>
        </w:rPr>
        <w:t xml:space="preserve"> p</w:t>
      </w:r>
      <w:r w:rsidRPr="00F75494">
        <w:rPr>
          <w:bCs/>
          <w:sz w:val="22"/>
          <w:szCs w:val="22"/>
        </w:rPr>
        <w:t>ension</w:t>
      </w:r>
      <w:r w:rsidRPr="00F75494">
        <w:rPr>
          <w:bCs/>
          <w:caps/>
          <w:sz w:val="22"/>
          <w:szCs w:val="22"/>
        </w:rPr>
        <w:tab/>
      </w:r>
      <w:r w:rsidRPr="00F75494">
        <w:rPr>
          <w:bCs/>
          <w:caps/>
          <w:sz w:val="22"/>
          <w:szCs w:val="22"/>
        </w:rPr>
        <w:tab/>
        <w:t>0.30</w:t>
      </w:r>
    </w:p>
    <w:p w14:paraId="7B0BD307" w14:textId="22C02071"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p</w:t>
      </w:r>
      <w:r w:rsidRPr="00F75494">
        <w:rPr>
          <w:bCs/>
          <w:sz w:val="22"/>
          <w:szCs w:val="22"/>
        </w:rPr>
        <w:t>olice</w:t>
      </w:r>
      <w:r w:rsidRPr="00F75494">
        <w:rPr>
          <w:bCs/>
          <w:caps/>
          <w:sz w:val="22"/>
          <w:szCs w:val="22"/>
        </w:rPr>
        <w:t xml:space="preserve"> p</w:t>
      </w:r>
      <w:r w:rsidRPr="00F75494">
        <w:rPr>
          <w:bCs/>
          <w:sz w:val="22"/>
          <w:szCs w:val="22"/>
        </w:rPr>
        <w:t>ension</w:t>
      </w:r>
      <w:r w:rsidRPr="00F75494">
        <w:rPr>
          <w:bCs/>
          <w:caps/>
          <w:sz w:val="22"/>
          <w:szCs w:val="22"/>
        </w:rPr>
        <w:tab/>
      </w:r>
      <w:r w:rsidRPr="00F75494">
        <w:rPr>
          <w:bCs/>
          <w:caps/>
          <w:sz w:val="22"/>
          <w:szCs w:val="22"/>
        </w:rPr>
        <w:tab/>
        <w:t>0.30</w:t>
      </w:r>
    </w:p>
    <w:p w14:paraId="2BD83B7F" w14:textId="6C01CE42" w:rsidR="00F75494" w:rsidRPr="00FB326F"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c</w:t>
      </w:r>
      <w:r w:rsidRPr="00F75494">
        <w:rPr>
          <w:bCs/>
          <w:sz w:val="22"/>
          <w:szCs w:val="22"/>
        </w:rPr>
        <w:t>apital</w:t>
      </w:r>
      <w:r w:rsidRPr="00F75494">
        <w:rPr>
          <w:bCs/>
          <w:caps/>
          <w:sz w:val="22"/>
          <w:szCs w:val="22"/>
        </w:rPr>
        <w:t xml:space="preserve"> i</w:t>
      </w:r>
      <w:r w:rsidRPr="00F75494">
        <w:rPr>
          <w:bCs/>
          <w:sz w:val="22"/>
          <w:szCs w:val="22"/>
        </w:rPr>
        <w:t>mprovement</w:t>
      </w:r>
      <w:r w:rsidRPr="00F75494">
        <w:rPr>
          <w:bCs/>
          <w:caps/>
          <w:sz w:val="22"/>
          <w:szCs w:val="22"/>
        </w:rPr>
        <w:tab/>
        <w:t>1.00</w:t>
      </w:r>
    </w:p>
    <w:p w14:paraId="5CFB5432" w14:textId="79947864" w:rsidR="00F75494" w:rsidRDefault="00FB623A" w:rsidP="00F75494">
      <w:pPr>
        <w:widowControl/>
        <w:overflowPunct w:val="0"/>
        <w:textAlignment w:val="baseline"/>
        <w:rPr>
          <w:bCs/>
          <w:caps/>
          <w:sz w:val="22"/>
          <w:szCs w:val="22"/>
        </w:rPr>
      </w:pPr>
      <w:r>
        <w:rPr>
          <w:bCs/>
          <w:sz w:val="22"/>
          <w:szCs w:val="22"/>
        </w:rPr>
        <w:t>The debt millage has been reduced over time from 1.0 mills to the amount needed for 2024: 0.65 mills</w:t>
      </w:r>
      <w:r w:rsidR="00F75494">
        <w:rPr>
          <w:bCs/>
          <w:caps/>
          <w:sz w:val="22"/>
          <w:szCs w:val="22"/>
        </w:rPr>
        <w:t>.</w:t>
      </w:r>
    </w:p>
    <w:p w14:paraId="3CFBB087" w14:textId="77777777" w:rsidR="00FB623A" w:rsidRPr="00F75494" w:rsidRDefault="00FB623A" w:rsidP="00F75494">
      <w:pPr>
        <w:widowControl/>
        <w:overflowPunct w:val="0"/>
        <w:textAlignment w:val="baseline"/>
        <w:rPr>
          <w:bCs/>
          <w:caps/>
          <w:sz w:val="22"/>
          <w:szCs w:val="22"/>
        </w:rPr>
      </w:pPr>
    </w:p>
    <w:p w14:paraId="41FE4667" w14:textId="0F18273A" w:rsidR="002B5797" w:rsidRPr="002B5797" w:rsidRDefault="002B5797" w:rsidP="002B5797">
      <w:pPr>
        <w:widowControl/>
        <w:overflowPunct w:val="0"/>
        <w:textAlignment w:val="baseline"/>
        <w:rPr>
          <w:b/>
          <w:caps/>
          <w:sz w:val="22"/>
          <w:szCs w:val="22"/>
        </w:rPr>
      </w:pPr>
      <w:r>
        <w:rPr>
          <w:b/>
          <w:caps/>
          <w:sz w:val="22"/>
          <w:szCs w:val="22"/>
        </w:rPr>
        <w:t>RESOLUTION NO. 69-23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6D9A51BE" w14:textId="3C2D6119" w:rsidR="002B5797" w:rsidRPr="002B5797" w:rsidRDefault="002B5797" w:rsidP="002B5797">
      <w:pPr>
        <w:widowControl/>
        <w:overflowPunct w:val="0"/>
        <w:textAlignment w:val="baseline"/>
        <w:rPr>
          <w:b/>
          <w:caps/>
          <w:sz w:val="22"/>
          <w:szCs w:val="22"/>
        </w:rPr>
      </w:pPr>
      <w:r w:rsidRPr="002B5797">
        <w:rPr>
          <w:b/>
          <w:caps/>
          <w:sz w:val="22"/>
          <w:szCs w:val="22"/>
        </w:rPr>
        <w:t xml:space="preserve">A Resolution Requesting the Cuyahoga County Fiscal Officer to Advance Taxes from the Proceeds of all Tax Levies for the Tax Year 2023 Pursuant to the Ohio Revised Code </w:t>
      </w:r>
    </w:p>
    <w:p w14:paraId="23A05E1F"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543ECA34" w14:textId="77777777" w:rsidR="002B5797" w:rsidRDefault="002B5797" w:rsidP="002B5797">
      <w:pPr>
        <w:widowControl/>
        <w:overflowPunct w:val="0"/>
        <w:textAlignment w:val="baseline"/>
        <w:rPr>
          <w:b/>
          <w:caps/>
          <w:sz w:val="22"/>
          <w:szCs w:val="22"/>
        </w:rPr>
      </w:pPr>
    </w:p>
    <w:p w14:paraId="34EC8204" w14:textId="5809B694" w:rsidR="00FB623A" w:rsidRDefault="00FB623A" w:rsidP="002B5797">
      <w:pPr>
        <w:widowControl/>
        <w:overflowPunct w:val="0"/>
        <w:textAlignment w:val="baseline"/>
        <w:rPr>
          <w:bCs/>
          <w:sz w:val="22"/>
          <w:szCs w:val="22"/>
        </w:rPr>
      </w:pPr>
      <w:r>
        <w:rPr>
          <w:bCs/>
          <w:caps/>
          <w:sz w:val="22"/>
          <w:szCs w:val="22"/>
        </w:rPr>
        <w:t>T</w:t>
      </w:r>
      <w:r>
        <w:rPr>
          <w:bCs/>
          <w:sz w:val="22"/>
          <w:szCs w:val="22"/>
        </w:rPr>
        <w:t xml:space="preserve">he city requests the Cuyahoga County Fiscal Officer to advance pay property taxes collected from the various city levies to the city prior to the final reconciliation settlement and disbursement.  By making this request, the city will receive the 2023 property taxes, for the first half collection cycle, the monies will be paid first in mid-January with a second payment in February instead of waiting until the final reconciliation disbursement in late March or early April. </w:t>
      </w:r>
    </w:p>
    <w:p w14:paraId="3E95009A" w14:textId="77777777" w:rsidR="00FB623A" w:rsidRPr="00FB623A" w:rsidRDefault="00FB623A" w:rsidP="002B5797">
      <w:pPr>
        <w:widowControl/>
        <w:overflowPunct w:val="0"/>
        <w:textAlignment w:val="baseline"/>
        <w:rPr>
          <w:bCs/>
          <w:caps/>
          <w:sz w:val="22"/>
          <w:szCs w:val="22"/>
        </w:rPr>
      </w:pPr>
    </w:p>
    <w:p w14:paraId="678933A2" w14:textId="2DF41C54" w:rsidR="002B5797" w:rsidRPr="002B5797" w:rsidRDefault="002B5797" w:rsidP="002B5797">
      <w:pPr>
        <w:widowControl/>
        <w:overflowPunct w:val="0"/>
        <w:textAlignment w:val="baseline"/>
        <w:rPr>
          <w:b/>
          <w:caps/>
          <w:sz w:val="22"/>
          <w:szCs w:val="22"/>
        </w:rPr>
      </w:pPr>
      <w:r>
        <w:rPr>
          <w:b/>
          <w:caps/>
          <w:sz w:val="22"/>
          <w:szCs w:val="22"/>
        </w:rPr>
        <w:t>ORDINANCE NO. 70-23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07E00130" w14:textId="18AC7C55"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Two (2) Ford F350 Trucks from Mike Bass Ford for the Service Department at a Cost not to Exceed $102,148.00 as Further Described in Exhibit “A” </w:t>
      </w:r>
    </w:p>
    <w:p w14:paraId="5A4795E4"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5B89687B" w14:textId="77777777" w:rsidR="000D6A14" w:rsidRDefault="000D6A14" w:rsidP="002B5797">
      <w:pPr>
        <w:widowControl/>
        <w:overflowPunct w:val="0"/>
        <w:textAlignment w:val="baseline"/>
        <w:rPr>
          <w:b/>
          <w:caps/>
          <w:sz w:val="22"/>
          <w:szCs w:val="22"/>
        </w:rPr>
      </w:pPr>
    </w:p>
    <w:p w14:paraId="705D49F3" w14:textId="0BA2C168" w:rsidR="00FB623A" w:rsidRDefault="00FB623A"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xml:space="preserve">. </w:t>
      </w:r>
      <w:r>
        <w:rPr>
          <w:bCs/>
          <w:sz w:val="22"/>
          <w:szCs w:val="22"/>
        </w:rPr>
        <w:t xml:space="preserve">Sindelar noted that this purchase is from Mike Bass Ford as opposed to the State Cooperative Purchasing as there is leeway to save money by purchasing from Mike Bass Ford and are ready now for delivery.  </w:t>
      </w:r>
    </w:p>
    <w:p w14:paraId="743FC3B4" w14:textId="77777777" w:rsidR="00FB623A" w:rsidRDefault="00FB623A" w:rsidP="002B5797">
      <w:pPr>
        <w:widowControl/>
        <w:overflowPunct w:val="0"/>
        <w:textAlignment w:val="baseline"/>
        <w:rPr>
          <w:bCs/>
          <w:sz w:val="22"/>
          <w:szCs w:val="22"/>
        </w:rPr>
      </w:pPr>
    </w:p>
    <w:p w14:paraId="4B10B911" w14:textId="3EC5A27C" w:rsidR="00FB623A" w:rsidRPr="00FB326F" w:rsidRDefault="00FB623A" w:rsidP="00FB326F">
      <w:pPr>
        <w:pStyle w:val="ListParagraph"/>
        <w:widowControl/>
        <w:numPr>
          <w:ilvl w:val="0"/>
          <w:numId w:val="37"/>
        </w:numPr>
        <w:overflowPunct w:val="0"/>
        <w:textAlignment w:val="baseline"/>
        <w:rPr>
          <w:bCs/>
          <w:caps/>
          <w:sz w:val="22"/>
          <w:szCs w:val="22"/>
        </w:rPr>
      </w:pPr>
      <w:r>
        <w:rPr>
          <w:bCs/>
          <w:caps/>
          <w:sz w:val="22"/>
          <w:szCs w:val="22"/>
        </w:rPr>
        <w:t>M</w:t>
      </w:r>
      <w:r>
        <w:rPr>
          <w:bCs/>
          <w:sz w:val="22"/>
          <w:szCs w:val="22"/>
        </w:rPr>
        <w:t>r</w:t>
      </w:r>
      <w:r>
        <w:rPr>
          <w:bCs/>
          <w:caps/>
          <w:sz w:val="22"/>
          <w:szCs w:val="22"/>
        </w:rPr>
        <w:t>. F</w:t>
      </w:r>
      <w:r>
        <w:rPr>
          <w:bCs/>
          <w:sz w:val="22"/>
          <w:szCs w:val="22"/>
        </w:rPr>
        <w:t>urry</w:t>
      </w:r>
      <w:r>
        <w:rPr>
          <w:bCs/>
          <w:caps/>
          <w:sz w:val="22"/>
          <w:szCs w:val="22"/>
        </w:rPr>
        <w:t xml:space="preserve"> </w:t>
      </w:r>
      <w:r>
        <w:rPr>
          <w:bCs/>
          <w:sz w:val="22"/>
          <w:szCs w:val="22"/>
        </w:rPr>
        <w:t xml:space="preserve">noted that in section 3 it states the Police </w:t>
      </w:r>
      <w:proofErr w:type="gramStart"/>
      <w:r>
        <w:rPr>
          <w:bCs/>
          <w:sz w:val="22"/>
          <w:szCs w:val="22"/>
        </w:rPr>
        <w:t>Department</w:t>
      </w:r>
      <w:proofErr w:type="gramEnd"/>
      <w:r>
        <w:rPr>
          <w:bCs/>
          <w:sz w:val="22"/>
          <w:szCs w:val="22"/>
        </w:rPr>
        <w:t xml:space="preserve"> and</w:t>
      </w:r>
      <w:r w:rsidR="003F5B5C">
        <w:rPr>
          <w:bCs/>
          <w:sz w:val="22"/>
          <w:szCs w:val="22"/>
        </w:rPr>
        <w:t xml:space="preserve"> it</w:t>
      </w:r>
      <w:r>
        <w:rPr>
          <w:bCs/>
          <w:sz w:val="22"/>
          <w:szCs w:val="22"/>
        </w:rPr>
        <w:t xml:space="preserve"> should read the Service Department</w:t>
      </w:r>
      <w:r>
        <w:rPr>
          <w:bCs/>
          <w:caps/>
          <w:sz w:val="22"/>
          <w:szCs w:val="22"/>
        </w:rPr>
        <w:t>.</w:t>
      </w:r>
    </w:p>
    <w:p w14:paraId="4AF6733F" w14:textId="4A47E361" w:rsidR="00FB623A" w:rsidRPr="00FB623A" w:rsidRDefault="00FB623A" w:rsidP="00FB623A">
      <w:pPr>
        <w:pStyle w:val="ListParagraph"/>
        <w:widowControl/>
        <w:numPr>
          <w:ilvl w:val="0"/>
          <w:numId w:val="37"/>
        </w:numPr>
        <w:overflowPunct w:val="0"/>
        <w:textAlignment w:val="baseline"/>
        <w:rPr>
          <w:bCs/>
          <w:caps/>
          <w:sz w:val="22"/>
          <w:szCs w:val="22"/>
        </w:rPr>
      </w:pPr>
      <w:r>
        <w:rPr>
          <w:bCs/>
          <w:caps/>
          <w:sz w:val="22"/>
          <w:szCs w:val="22"/>
        </w:rPr>
        <w:t>M</w:t>
      </w:r>
      <w:r>
        <w:rPr>
          <w:bCs/>
          <w:sz w:val="22"/>
          <w:szCs w:val="22"/>
        </w:rPr>
        <w:t>r</w:t>
      </w:r>
      <w:r>
        <w:rPr>
          <w:bCs/>
          <w:caps/>
          <w:sz w:val="22"/>
          <w:szCs w:val="22"/>
        </w:rPr>
        <w:t xml:space="preserve">. </w:t>
      </w:r>
      <w:r>
        <w:rPr>
          <w:bCs/>
          <w:sz w:val="22"/>
          <w:szCs w:val="22"/>
        </w:rPr>
        <w:t>Shepherd asked on the price quote if it is safe to assume that the prices given are per vehicle price and is the same for both vehicles.  Mike Bass has two prices listed and the others have only one</w:t>
      </w:r>
      <w:r w:rsidR="00EB0038">
        <w:rPr>
          <w:bCs/>
          <w:sz w:val="22"/>
          <w:szCs w:val="22"/>
        </w:rPr>
        <w:t xml:space="preserve"> as they had only one available.</w:t>
      </w:r>
    </w:p>
    <w:p w14:paraId="44B27AF3" w14:textId="77777777" w:rsidR="00FB623A" w:rsidRPr="00FB623A" w:rsidRDefault="00FB623A" w:rsidP="00FB623A">
      <w:pPr>
        <w:widowControl/>
        <w:overflowPunct w:val="0"/>
        <w:textAlignment w:val="baseline"/>
        <w:rPr>
          <w:bCs/>
          <w:caps/>
          <w:sz w:val="22"/>
          <w:szCs w:val="22"/>
        </w:rPr>
      </w:pPr>
    </w:p>
    <w:p w14:paraId="6B5C8015" w14:textId="12222C3E" w:rsidR="002B5797" w:rsidRPr="002B5797" w:rsidRDefault="002B5797" w:rsidP="002B5797">
      <w:pPr>
        <w:widowControl/>
        <w:overflowPunct w:val="0"/>
        <w:textAlignment w:val="baseline"/>
        <w:rPr>
          <w:b/>
          <w:caps/>
          <w:sz w:val="22"/>
          <w:szCs w:val="22"/>
        </w:rPr>
      </w:pPr>
      <w:r>
        <w:rPr>
          <w:b/>
          <w:caps/>
          <w:sz w:val="22"/>
          <w:szCs w:val="22"/>
        </w:rPr>
        <w:t>ORDINANCE NO. 71-23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JOHN B. SHEPHERD</w:t>
      </w:r>
    </w:p>
    <w:p w14:paraId="4442AC59" w14:textId="77777777" w:rsidR="000D6A14" w:rsidRDefault="002B5797" w:rsidP="000D6A14">
      <w:pPr>
        <w:widowControl/>
        <w:overflowPunct w:val="0"/>
        <w:textAlignment w:val="baseline"/>
        <w:rPr>
          <w:b/>
          <w:caps/>
          <w:sz w:val="22"/>
          <w:szCs w:val="22"/>
        </w:rPr>
      </w:pPr>
      <w:r w:rsidRPr="002B5797">
        <w:rPr>
          <w:b/>
          <w:caps/>
          <w:sz w:val="22"/>
          <w:szCs w:val="22"/>
        </w:rPr>
        <w:t xml:space="preserve">An Emergency Ordinance Authorizing the Director of Public Safety-Service to Enter into a Contract with Sona Construction, LLC.  for General Construction of the Rocky River Police Firing Range Project at a Cost not to Exceed $814,500.00, as Further Described in Exhibit “A” </w:t>
      </w:r>
    </w:p>
    <w:p w14:paraId="06F4C706" w14:textId="6CE264D2"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5EE1463F" w14:textId="7783D810" w:rsidR="002B5797" w:rsidRDefault="002B5797" w:rsidP="002B5797">
      <w:pPr>
        <w:widowControl/>
        <w:overflowPunct w:val="0"/>
        <w:textAlignment w:val="baseline"/>
        <w:rPr>
          <w:b/>
          <w:caps/>
          <w:sz w:val="22"/>
          <w:szCs w:val="22"/>
        </w:rPr>
      </w:pPr>
    </w:p>
    <w:p w14:paraId="31F268A0" w14:textId="22B5191B" w:rsidR="00FB623A" w:rsidRDefault="00E25D45"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S</w:t>
      </w:r>
      <w:r>
        <w:rPr>
          <w:bCs/>
          <w:sz w:val="22"/>
          <w:szCs w:val="22"/>
        </w:rPr>
        <w:t>hepherd noted that just the shell of the firing range was completed with the new building.  Th</w:t>
      </w:r>
      <w:r w:rsidR="00EB0038">
        <w:rPr>
          <w:bCs/>
          <w:sz w:val="22"/>
          <w:szCs w:val="22"/>
        </w:rPr>
        <w:t xml:space="preserve">e proposed </w:t>
      </w:r>
      <w:r>
        <w:rPr>
          <w:bCs/>
          <w:sz w:val="22"/>
          <w:szCs w:val="22"/>
        </w:rPr>
        <w:t xml:space="preserve">firing range can be used for rifles.  Most of the neighboring </w:t>
      </w:r>
      <w:r w:rsidR="00EB0038">
        <w:rPr>
          <w:bCs/>
          <w:sz w:val="22"/>
          <w:szCs w:val="22"/>
        </w:rPr>
        <w:t xml:space="preserve">police </w:t>
      </w:r>
      <w:r>
        <w:rPr>
          <w:bCs/>
          <w:sz w:val="22"/>
          <w:szCs w:val="22"/>
        </w:rPr>
        <w:t xml:space="preserve">forces do not have this type of facility.  It is anticipated that other cities will use this rifle quality range for practice.  The city was able secure a contribution in the form of regionalization in the amount of $1.217 million from the County Council under the ARPA Program.  To finish the rifle range, the amount is higher than </w:t>
      </w:r>
      <w:r w:rsidR="00382029">
        <w:rPr>
          <w:bCs/>
          <w:sz w:val="22"/>
          <w:szCs w:val="22"/>
        </w:rPr>
        <w:t>originally</w:t>
      </w:r>
      <w:r>
        <w:rPr>
          <w:bCs/>
          <w:sz w:val="22"/>
          <w:szCs w:val="22"/>
        </w:rPr>
        <w:t xml:space="preserve"> discussed.  This</w:t>
      </w:r>
      <w:r w:rsidR="00EB0038">
        <w:rPr>
          <w:bCs/>
          <w:sz w:val="22"/>
          <w:szCs w:val="22"/>
        </w:rPr>
        <w:t xml:space="preserve"> ordinance</w:t>
      </w:r>
      <w:r>
        <w:rPr>
          <w:bCs/>
          <w:sz w:val="22"/>
          <w:szCs w:val="22"/>
        </w:rPr>
        <w:t xml:space="preserve"> is building out the interior</w:t>
      </w:r>
      <w:r w:rsidR="00EB0038">
        <w:rPr>
          <w:bCs/>
          <w:sz w:val="22"/>
          <w:szCs w:val="22"/>
        </w:rPr>
        <w:t>, physical structure</w:t>
      </w:r>
      <w:r>
        <w:rPr>
          <w:bCs/>
          <w:sz w:val="22"/>
          <w:szCs w:val="22"/>
        </w:rPr>
        <w:t xml:space="preserve"> of the range.  The second ordinance will be for the equipment for the range and HVAC and filtration.  This was put out to bid with two bids returning.  There was a lower </w:t>
      </w:r>
      <w:r w:rsidR="00382029">
        <w:rPr>
          <w:bCs/>
          <w:sz w:val="22"/>
          <w:szCs w:val="22"/>
        </w:rPr>
        <w:t>bid,</w:t>
      </w:r>
      <w:r>
        <w:rPr>
          <w:bCs/>
          <w:sz w:val="22"/>
          <w:szCs w:val="22"/>
        </w:rPr>
        <w:t xml:space="preserve"> but it was </w:t>
      </w:r>
      <w:r w:rsidR="00382029">
        <w:rPr>
          <w:bCs/>
          <w:sz w:val="22"/>
          <w:szCs w:val="22"/>
        </w:rPr>
        <w:t>nonresponsive</w:t>
      </w:r>
      <w:r>
        <w:rPr>
          <w:bCs/>
          <w:sz w:val="22"/>
          <w:szCs w:val="22"/>
        </w:rPr>
        <w:t xml:space="preserve">.  The bid was reviewed by the Project Manager, the city, the architect, police chief and interviewed SONA and feel they </w:t>
      </w:r>
      <w:proofErr w:type="gramStart"/>
      <w:r>
        <w:rPr>
          <w:bCs/>
          <w:sz w:val="22"/>
          <w:szCs w:val="22"/>
        </w:rPr>
        <w:t xml:space="preserve">have an </w:t>
      </w:r>
      <w:r>
        <w:rPr>
          <w:bCs/>
          <w:sz w:val="22"/>
          <w:szCs w:val="22"/>
        </w:rPr>
        <w:lastRenderedPageBreak/>
        <w:t>understanding of</w:t>
      </w:r>
      <w:proofErr w:type="gramEnd"/>
      <w:r>
        <w:rPr>
          <w:bCs/>
          <w:sz w:val="22"/>
          <w:szCs w:val="22"/>
        </w:rPr>
        <w:t xml:space="preserve"> the project and can deliver.  S</w:t>
      </w:r>
      <w:r w:rsidR="00EB0038">
        <w:rPr>
          <w:bCs/>
          <w:sz w:val="22"/>
          <w:szCs w:val="22"/>
        </w:rPr>
        <w:t>ONA</w:t>
      </w:r>
      <w:r>
        <w:rPr>
          <w:bCs/>
          <w:sz w:val="22"/>
          <w:szCs w:val="22"/>
        </w:rPr>
        <w:t>’s references were checked and were all favorable including the City of Cleveland and the Lorain Port Authority.  S</w:t>
      </w:r>
      <w:r w:rsidR="00EB0038">
        <w:rPr>
          <w:bCs/>
          <w:sz w:val="22"/>
          <w:szCs w:val="22"/>
        </w:rPr>
        <w:t>ONA</w:t>
      </w:r>
      <w:r>
        <w:rPr>
          <w:bCs/>
          <w:sz w:val="22"/>
          <w:szCs w:val="22"/>
        </w:rPr>
        <w:t xml:space="preserve">’s </w:t>
      </w:r>
      <w:proofErr w:type="gramStart"/>
      <w:r>
        <w:rPr>
          <w:bCs/>
          <w:sz w:val="22"/>
          <w:szCs w:val="22"/>
        </w:rPr>
        <w:t>subcontractors</w:t>
      </w:r>
      <w:proofErr w:type="gramEnd"/>
      <w:r>
        <w:rPr>
          <w:bCs/>
          <w:sz w:val="22"/>
          <w:szCs w:val="22"/>
        </w:rPr>
        <w:t xml:space="preserve"> references were also checked including the Cleveland Clinic, the Regional Transit Authority and three contractors as references.  </w:t>
      </w:r>
      <w:r w:rsidR="00EB0038">
        <w:rPr>
          <w:bCs/>
          <w:sz w:val="22"/>
          <w:szCs w:val="22"/>
        </w:rPr>
        <w:t>This will have three full reads.</w:t>
      </w:r>
    </w:p>
    <w:p w14:paraId="4F89723F" w14:textId="77777777" w:rsidR="00E25D45" w:rsidRDefault="00E25D45" w:rsidP="002B5797">
      <w:pPr>
        <w:widowControl/>
        <w:overflowPunct w:val="0"/>
        <w:textAlignment w:val="baseline"/>
        <w:rPr>
          <w:bCs/>
          <w:sz w:val="22"/>
          <w:szCs w:val="22"/>
        </w:rPr>
      </w:pPr>
    </w:p>
    <w:p w14:paraId="39BFA759" w14:textId="280A0E5B" w:rsidR="00E25D45" w:rsidRPr="00E25D45" w:rsidRDefault="00E25D45" w:rsidP="00E25D45">
      <w:pPr>
        <w:pStyle w:val="ListParagraph"/>
        <w:widowControl/>
        <w:numPr>
          <w:ilvl w:val="0"/>
          <w:numId w:val="38"/>
        </w:numPr>
        <w:overflowPunct w:val="0"/>
        <w:textAlignment w:val="baseline"/>
        <w:rPr>
          <w:bCs/>
          <w:caps/>
          <w:sz w:val="22"/>
          <w:szCs w:val="22"/>
        </w:rPr>
      </w:pPr>
      <w:r>
        <w:rPr>
          <w:bCs/>
          <w:caps/>
          <w:sz w:val="22"/>
          <w:szCs w:val="22"/>
        </w:rPr>
        <w:t>M</w:t>
      </w:r>
      <w:r>
        <w:rPr>
          <w:bCs/>
          <w:sz w:val="22"/>
          <w:szCs w:val="22"/>
        </w:rPr>
        <w:t>r</w:t>
      </w:r>
      <w:r>
        <w:rPr>
          <w:bCs/>
          <w:caps/>
          <w:sz w:val="22"/>
          <w:szCs w:val="22"/>
        </w:rPr>
        <w:t>. F</w:t>
      </w:r>
      <w:r>
        <w:rPr>
          <w:bCs/>
          <w:sz w:val="22"/>
          <w:szCs w:val="22"/>
        </w:rPr>
        <w:t>urry</w:t>
      </w:r>
      <w:r>
        <w:rPr>
          <w:bCs/>
          <w:caps/>
          <w:sz w:val="22"/>
          <w:szCs w:val="22"/>
        </w:rPr>
        <w:t xml:space="preserve"> </w:t>
      </w:r>
      <w:r w:rsidR="00EB0038">
        <w:rPr>
          <w:bCs/>
          <w:sz w:val="22"/>
          <w:szCs w:val="22"/>
        </w:rPr>
        <w:t xml:space="preserve">said </w:t>
      </w:r>
      <w:r>
        <w:rPr>
          <w:bCs/>
          <w:sz w:val="22"/>
          <w:szCs w:val="22"/>
        </w:rPr>
        <w:t>originally the cost to finish the range would be under</w:t>
      </w:r>
      <w:r>
        <w:rPr>
          <w:bCs/>
          <w:caps/>
          <w:sz w:val="22"/>
          <w:szCs w:val="22"/>
        </w:rPr>
        <w:t xml:space="preserve"> $1 </w:t>
      </w:r>
      <w:r>
        <w:rPr>
          <w:bCs/>
          <w:sz w:val="22"/>
          <w:szCs w:val="22"/>
        </w:rPr>
        <w:t>million</w:t>
      </w:r>
      <w:r w:rsidR="00002EDA">
        <w:rPr>
          <w:bCs/>
          <w:caps/>
          <w:sz w:val="22"/>
          <w:szCs w:val="22"/>
        </w:rPr>
        <w:t>.  H</w:t>
      </w:r>
      <w:r w:rsidR="00002EDA">
        <w:rPr>
          <w:bCs/>
          <w:sz w:val="22"/>
          <w:szCs w:val="22"/>
        </w:rPr>
        <w:t>owever</w:t>
      </w:r>
      <w:r w:rsidR="00002EDA">
        <w:rPr>
          <w:bCs/>
          <w:caps/>
          <w:sz w:val="22"/>
          <w:szCs w:val="22"/>
        </w:rPr>
        <w:t xml:space="preserve">, </w:t>
      </w:r>
      <w:r>
        <w:rPr>
          <w:bCs/>
          <w:sz w:val="22"/>
          <w:szCs w:val="22"/>
        </w:rPr>
        <w:t xml:space="preserve">with the grant the amount is close.  </w:t>
      </w:r>
    </w:p>
    <w:p w14:paraId="135D9CFE" w14:textId="77777777" w:rsidR="00E25D45" w:rsidRPr="00E25D45" w:rsidRDefault="00E25D45" w:rsidP="00E25D45">
      <w:pPr>
        <w:pStyle w:val="ListParagraph"/>
        <w:widowControl/>
        <w:overflowPunct w:val="0"/>
        <w:textAlignment w:val="baseline"/>
        <w:rPr>
          <w:bCs/>
          <w:caps/>
          <w:sz w:val="22"/>
          <w:szCs w:val="22"/>
        </w:rPr>
      </w:pPr>
    </w:p>
    <w:p w14:paraId="64265A98" w14:textId="29868C4F" w:rsidR="002B5797" w:rsidRDefault="002B5797" w:rsidP="002B5797">
      <w:pPr>
        <w:widowControl/>
        <w:overflowPunct w:val="0"/>
        <w:textAlignment w:val="baseline"/>
        <w:rPr>
          <w:b/>
          <w:caps/>
          <w:sz w:val="22"/>
          <w:szCs w:val="22"/>
        </w:rPr>
      </w:pPr>
      <w:r>
        <w:rPr>
          <w:b/>
          <w:caps/>
          <w:sz w:val="22"/>
          <w:szCs w:val="22"/>
        </w:rPr>
        <w:t>ORDINANCE NO. 72-23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0350C910" w14:textId="54C554D0"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Refuse Semi Trailer for the Service Division from Refuse Equipment &amp; Truck Services, Inc., at a Cost not to Exceed $141,000.00, as Further Described in Exhibit “A” </w:t>
      </w:r>
    </w:p>
    <w:p w14:paraId="1804E86F"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4D3E2D0C" w14:textId="77777777" w:rsidR="002B5797" w:rsidRDefault="002B5797" w:rsidP="002B5797">
      <w:pPr>
        <w:widowControl/>
        <w:overflowPunct w:val="0"/>
        <w:textAlignment w:val="baseline"/>
        <w:rPr>
          <w:b/>
          <w:caps/>
          <w:sz w:val="22"/>
          <w:szCs w:val="22"/>
        </w:rPr>
      </w:pPr>
    </w:p>
    <w:p w14:paraId="30EA3768" w14:textId="1CC6F8DF" w:rsidR="00002EDA" w:rsidRDefault="00002EDA"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S</w:t>
      </w:r>
      <w:r>
        <w:rPr>
          <w:bCs/>
          <w:sz w:val="22"/>
          <w:szCs w:val="22"/>
        </w:rPr>
        <w:t>indelar</w:t>
      </w:r>
      <w:r>
        <w:rPr>
          <w:bCs/>
          <w:caps/>
          <w:sz w:val="22"/>
          <w:szCs w:val="22"/>
        </w:rPr>
        <w:t xml:space="preserve"> </w:t>
      </w:r>
      <w:r>
        <w:rPr>
          <w:bCs/>
          <w:sz w:val="22"/>
          <w:szCs w:val="22"/>
        </w:rPr>
        <w:t>said this was put out to bid and received only one bid back</w:t>
      </w:r>
      <w:r>
        <w:rPr>
          <w:bCs/>
          <w:caps/>
          <w:sz w:val="22"/>
          <w:szCs w:val="22"/>
        </w:rPr>
        <w:t xml:space="preserve">.  </w:t>
      </w:r>
      <w:r>
        <w:rPr>
          <w:bCs/>
          <w:sz w:val="22"/>
          <w:szCs w:val="22"/>
        </w:rPr>
        <w:t>Before the break, Mr. Sindelar discussed the importance of the transfer station and the current truck bed has structural and rust issues.</w:t>
      </w:r>
    </w:p>
    <w:p w14:paraId="586BADAB" w14:textId="77777777" w:rsidR="00002EDA" w:rsidRDefault="00002EDA" w:rsidP="002B5797">
      <w:pPr>
        <w:widowControl/>
        <w:overflowPunct w:val="0"/>
        <w:textAlignment w:val="baseline"/>
        <w:rPr>
          <w:bCs/>
          <w:sz w:val="22"/>
          <w:szCs w:val="22"/>
        </w:rPr>
      </w:pPr>
    </w:p>
    <w:p w14:paraId="0BDD5F1D" w14:textId="58A0A19E" w:rsidR="00002EDA" w:rsidRPr="00002EDA" w:rsidRDefault="00002EDA" w:rsidP="00002EDA">
      <w:pPr>
        <w:pStyle w:val="ListParagraph"/>
        <w:widowControl/>
        <w:numPr>
          <w:ilvl w:val="0"/>
          <w:numId w:val="38"/>
        </w:numPr>
        <w:overflowPunct w:val="0"/>
        <w:textAlignment w:val="baseline"/>
        <w:rPr>
          <w:bCs/>
          <w:caps/>
          <w:sz w:val="22"/>
          <w:szCs w:val="22"/>
        </w:rPr>
      </w:pPr>
      <w:r>
        <w:rPr>
          <w:bCs/>
          <w:caps/>
          <w:sz w:val="22"/>
          <w:szCs w:val="22"/>
        </w:rPr>
        <w:t>M</w:t>
      </w:r>
      <w:r>
        <w:rPr>
          <w:bCs/>
          <w:sz w:val="22"/>
          <w:szCs w:val="22"/>
        </w:rPr>
        <w:t>r.</w:t>
      </w:r>
      <w:r>
        <w:rPr>
          <w:bCs/>
          <w:caps/>
          <w:sz w:val="22"/>
          <w:szCs w:val="22"/>
        </w:rPr>
        <w:t xml:space="preserve"> F</w:t>
      </w:r>
      <w:r>
        <w:rPr>
          <w:bCs/>
          <w:sz w:val="22"/>
          <w:szCs w:val="22"/>
        </w:rPr>
        <w:t>urry</w:t>
      </w:r>
      <w:r>
        <w:rPr>
          <w:bCs/>
          <w:caps/>
          <w:sz w:val="22"/>
          <w:szCs w:val="22"/>
        </w:rPr>
        <w:t xml:space="preserve"> </w:t>
      </w:r>
      <w:r>
        <w:rPr>
          <w:bCs/>
          <w:sz w:val="22"/>
          <w:szCs w:val="22"/>
        </w:rPr>
        <w:t>asked if this is less expensive than going through the State Coop</w:t>
      </w:r>
      <w:r>
        <w:rPr>
          <w:bCs/>
          <w:caps/>
          <w:sz w:val="22"/>
          <w:szCs w:val="22"/>
        </w:rPr>
        <w:t>.  M</w:t>
      </w:r>
      <w:r>
        <w:rPr>
          <w:bCs/>
          <w:sz w:val="22"/>
          <w:szCs w:val="22"/>
        </w:rPr>
        <w:t>r</w:t>
      </w:r>
      <w:r>
        <w:rPr>
          <w:bCs/>
          <w:caps/>
          <w:sz w:val="22"/>
          <w:szCs w:val="22"/>
        </w:rPr>
        <w:t>. S</w:t>
      </w:r>
      <w:r>
        <w:rPr>
          <w:bCs/>
          <w:sz w:val="22"/>
          <w:szCs w:val="22"/>
        </w:rPr>
        <w:t>nyder</w:t>
      </w:r>
      <w:r>
        <w:rPr>
          <w:bCs/>
          <w:caps/>
          <w:sz w:val="22"/>
          <w:szCs w:val="22"/>
        </w:rPr>
        <w:t xml:space="preserve"> </w:t>
      </w:r>
      <w:r>
        <w:rPr>
          <w:bCs/>
          <w:sz w:val="22"/>
          <w:szCs w:val="22"/>
        </w:rPr>
        <w:t>said this cannot be purchased on the state bid as it is a specialized piece of equipment.  This contractor has built the last three.  This will take six months to build.</w:t>
      </w:r>
    </w:p>
    <w:p w14:paraId="0D04D21F" w14:textId="77777777" w:rsidR="00002EDA" w:rsidRPr="00002EDA" w:rsidRDefault="00002EDA" w:rsidP="00002EDA">
      <w:pPr>
        <w:pStyle w:val="ListParagraph"/>
        <w:widowControl/>
        <w:overflowPunct w:val="0"/>
        <w:textAlignment w:val="baseline"/>
        <w:rPr>
          <w:bCs/>
          <w:caps/>
          <w:sz w:val="22"/>
          <w:szCs w:val="22"/>
        </w:rPr>
      </w:pPr>
    </w:p>
    <w:p w14:paraId="7D9EA551" w14:textId="4DE99B69" w:rsidR="002B5797" w:rsidRPr="002B5797" w:rsidRDefault="000D6A14" w:rsidP="002B5797">
      <w:pPr>
        <w:widowControl/>
        <w:overflowPunct w:val="0"/>
        <w:textAlignment w:val="baseline"/>
        <w:rPr>
          <w:b/>
          <w:caps/>
          <w:sz w:val="22"/>
          <w:szCs w:val="22"/>
        </w:rPr>
      </w:pPr>
      <w:r>
        <w:rPr>
          <w:b/>
          <w:caps/>
          <w:sz w:val="22"/>
          <w:szCs w:val="22"/>
        </w:rPr>
        <w:t>ORDINANCE NO. 73-23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THOMAS J. HUNT</w:t>
      </w:r>
    </w:p>
    <w:p w14:paraId="65531514" w14:textId="362CBDF0"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Emergency Medical Ambulance from Pfund Superior Sales for the Fire Division at a Cost not to Exceed $420,536.00, as Further Described in Exhibit “A” </w:t>
      </w:r>
    </w:p>
    <w:p w14:paraId="0F559F4D"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3F5C8A70" w14:textId="77777777" w:rsidR="002B5797" w:rsidRDefault="002B5797" w:rsidP="002B5797">
      <w:pPr>
        <w:widowControl/>
        <w:overflowPunct w:val="0"/>
        <w:textAlignment w:val="baseline"/>
        <w:rPr>
          <w:b/>
          <w:caps/>
          <w:sz w:val="22"/>
          <w:szCs w:val="22"/>
        </w:rPr>
      </w:pPr>
    </w:p>
    <w:p w14:paraId="2E8E9346" w14:textId="1348FAC0" w:rsidR="00002EDA" w:rsidRDefault="00002EDA" w:rsidP="002B5797">
      <w:pPr>
        <w:widowControl/>
        <w:overflowPunct w:val="0"/>
        <w:textAlignment w:val="baseline"/>
        <w:rPr>
          <w:bCs/>
          <w:caps/>
          <w:sz w:val="22"/>
          <w:szCs w:val="22"/>
        </w:rPr>
      </w:pPr>
      <w:r>
        <w:rPr>
          <w:bCs/>
          <w:caps/>
          <w:sz w:val="22"/>
          <w:szCs w:val="22"/>
        </w:rPr>
        <w:t>M</w:t>
      </w:r>
      <w:r>
        <w:rPr>
          <w:bCs/>
          <w:sz w:val="22"/>
          <w:szCs w:val="22"/>
        </w:rPr>
        <w:t>r</w:t>
      </w:r>
      <w:r>
        <w:rPr>
          <w:bCs/>
          <w:caps/>
          <w:sz w:val="22"/>
          <w:szCs w:val="22"/>
        </w:rPr>
        <w:t>. M</w:t>
      </w:r>
      <w:r>
        <w:rPr>
          <w:bCs/>
          <w:sz w:val="22"/>
          <w:szCs w:val="22"/>
        </w:rPr>
        <w:t>oran</w:t>
      </w:r>
      <w:r>
        <w:rPr>
          <w:bCs/>
          <w:caps/>
          <w:sz w:val="22"/>
          <w:szCs w:val="22"/>
        </w:rPr>
        <w:t xml:space="preserve"> </w:t>
      </w:r>
      <w:r>
        <w:rPr>
          <w:bCs/>
          <w:sz w:val="22"/>
          <w:szCs w:val="22"/>
        </w:rPr>
        <w:t xml:space="preserve">said this is the first read.  There are three other ambulances in </w:t>
      </w:r>
      <w:proofErr w:type="gramStart"/>
      <w:r>
        <w:rPr>
          <w:bCs/>
          <w:sz w:val="22"/>
          <w:szCs w:val="22"/>
        </w:rPr>
        <w:t>service</w:t>
      </w:r>
      <w:proofErr w:type="gramEnd"/>
      <w:r>
        <w:rPr>
          <w:bCs/>
          <w:sz w:val="22"/>
          <w:szCs w:val="22"/>
        </w:rPr>
        <w:t xml:space="preserve"> and this would replace Medic </w:t>
      </w:r>
      <w:r>
        <w:rPr>
          <w:bCs/>
          <w:caps/>
          <w:sz w:val="22"/>
          <w:szCs w:val="22"/>
        </w:rPr>
        <w:t xml:space="preserve">#67 </w:t>
      </w:r>
      <w:r>
        <w:rPr>
          <w:bCs/>
          <w:sz w:val="22"/>
          <w:szCs w:val="22"/>
        </w:rPr>
        <w:t>which was purchased in 2005</w:t>
      </w:r>
      <w:r>
        <w:rPr>
          <w:bCs/>
          <w:caps/>
          <w:sz w:val="22"/>
          <w:szCs w:val="22"/>
        </w:rPr>
        <w:t>. M</w:t>
      </w:r>
      <w:r>
        <w:rPr>
          <w:bCs/>
          <w:sz w:val="22"/>
          <w:szCs w:val="22"/>
        </w:rPr>
        <w:t>edic</w:t>
      </w:r>
      <w:r>
        <w:rPr>
          <w:bCs/>
          <w:caps/>
          <w:sz w:val="22"/>
          <w:szCs w:val="22"/>
        </w:rPr>
        <w:t xml:space="preserve"> #67 </w:t>
      </w:r>
      <w:r>
        <w:rPr>
          <w:bCs/>
          <w:sz w:val="22"/>
          <w:szCs w:val="22"/>
        </w:rPr>
        <w:t xml:space="preserve">has 79,947 hard miles on it.  The other two </w:t>
      </w:r>
      <w:r w:rsidR="00446E43">
        <w:rPr>
          <w:bCs/>
          <w:sz w:val="22"/>
          <w:szCs w:val="22"/>
        </w:rPr>
        <w:t xml:space="preserve">vehicles </w:t>
      </w:r>
      <w:r>
        <w:rPr>
          <w:bCs/>
          <w:sz w:val="22"/>
          <w:szCs w:val="22"/>
        </w:rPr>
        <w:t xml:space="preserve">are from 2016 and 2021.  The price is a large increase over the last one </w:t>
      </w:r>
      <w:r w:rsidR="00446E43">
        <w:rPr>
          <w:bCs/>
          <w:sz w:val="22"/>
          <w:szCs w:val="22"/>
        </w:rPr>
        <w:t>as</w:t>
      </w:r>
      <w:r>
        <w:rPr>
          <w:bCs/>
          <w:sz w:val="22"/>
          <w:szCs w:val="22"/>
        </w:rPr>
        <w:t xml:space="preserve"> they are getting more expensive.  </w:t>
      </w:r>
      <w:r w:rsidR="00BB0550">
        <w:rPr>
          <w:bCs/>
          <w:sz w:val="22"/>
          <w:szCs w:val="22"/>
        </w:rPr>
        <w:t>T</w:t>
      </w:r>
      <w:r>
        <w:rPr>
          <w:bCs/>
          <w:sz w:val="22"/>
          <w:szCs w:val="22"/>
        </w:rPr>
        <w:t xml:space="preserve">his is the best quote so far and includes a powered cot which will enhance the service of the ambulance.  </w:t>
      </w:r>
      <w:r w:rsidR="00BB0550">
        <w:rPr>
          <w:bCs/>
          <w:sz w:val="22"/>
          <w:szCs w:val="22"/>
        </w:rPr>
        <w:t>T</w:t>
      </w:r>
      <w:r>
        <w:rPr>
          <w:bCs/>
          <w:sz w:val="22"/>
          <w:szCs w:val="22"/>
        </w:rPr>
        <w:t xml:space="preserve">his will be delivered in 2025.  </w:t>
      </w:r>
      <w:r w:rsidR="00BB0550">
        <w:rPr>
          <w:bCs/>
          <w:sz w:val="22"/>
          <w:szCs w:val="22"/>
        </w:rPr>
        <w:t xml:space="preserve">Mr. Snyder added that Chief Lenart said that so far this year the fire department is ahead 330 calls from last year.  The last squad that was purchased two years ago, has 36,643 miles on it and 3,000 engine hours.  </w:t>
      </w:r>
      <w:proofErr w:type="gramStart"/>
      <w:r w:rsidR="00BB0550">
        <w:rPr>
          <w:bCs/>
          <w:sz w:val="22"/>
          <w:szCs w:val="22"/>
        </w:rPr>
        <w:t>The 2016</w:t>
      </w:r>
      <w:proofErr w:type="gramEnd"/>
      <w:r w:rsidR="00BB0550">
        <w:rPr>
          <w:bCs/>
          <w:sz w:val="22"/>
          <w:szCs w:val="22"/>
        </w:rPr>
        <w:t xml:space="preserve"> has 78,000 miles on it.</w:t>
      </w:r>
    </w:p>
    <w:p w14:paraId="65143149" w14:textId="77777777" w:rsidR="00002EDA" w:rsidRPr="00002EDA" w:rsidRDefault="00002EDA" w:rsidP="002B5797">
      <w:pPr>
        <w:widowControl/>
        <w:overflowPunct w:val="0"/>
        <w:textAlignment w:val="baseline"/>
        <w:rPr>
          <w:bCs/>
          <w:caps/>
          <w:sz w:val="22"/>
          <w:szCs w:val="22"/>
        </w:rPr>
      </w:pPr>
    </w:p>
    <w:p w14:paraId="5C37D349" w14:textId="5D452F56" w:rsidR="002B5797" w:rsidRPr="002B5797" w:rsidRDefault="000D6A14" w:rsidP="002B5797">
      <w:pPr>
        <w:widowControl/>
        <w:overflowPunct w:val="0"/>
        <w:textAlignment w:val="baseline"/>
        <w:rPr>
          <w:b/>
          <w:caps/>
          <w:sz w:val="22"/>
          <w:szCs w:val="22"/>
        </w:rPr>
      </w:pPr>
      <w:r>
        <w:rPr>
          <w:b/>
          <w:caps/>
          <w:sz w:val="22"/>
          <w:szCs w:val="22"/>
        </w:rPr>
        <w:t>ORDINANCE NO. 74-23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JOHN B. SHEPHERD</w:t>
      </w:r>
    </w:p>
    <w:p w14:paraId="74FC33F7" w14:textId="77777777" w:rsidR="000D6A14" w:rsidRDefault="002B5797" w:rsidP="000D6A14">
      <w:pPr>
        <w:widowControl/>
        <w:overflowPunct w:val="0"/>
        <w:textAlignment w:val="baseline"/>
        <w:rPr>
          <w:b/>
          <w:caps/>
          <w:sz w:val="22"/>
          <w:szCs w:val="22"/>
        </w:rPr>
      </w:pPr>
      <w:r w:rsidRPr="002B5797">
        <w:rPr>
          <w:b/>
          <w:caps/>
          <w:sz w:val="22"/>
          <w:szCs w:val="22"/>
        </w:rPr>
        <w:t xml:space="preserve">An Emergency Ordinance Authorizing the Director of Public Safety-Service to Enter into a Contract with InVeris Training Solutions, Inc., for the Rocky River Police Firing Range Systems and Equipment Project at a Cost not to Exceed $1,050,902.00, as Further Described in Exhibit “A” </w:t>
      </w:r>
    </w:p>
    <w:p w14:paraId="700111A4" w14:textId="2B12380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64B1873C" w14:textId="740EBCA8" w:rsidR="002B5797" w:rsidRDefault="002B5797" w:rsidP="002B5797">
      <w:pPr>
        <w:widowControl/>
        <w:overflowPunct w:val="0"/>
        <w:textAlignment w:val="baseline"/>
        <w:rPr>
          <w:b/>
          <w:caps/>
          <w:sz w:val="22"/>
          <w:szCs w:val="22"/>
        </w:rPr>
      </w:pPr>
    </w:p>
    <w:p w14:paraId="49B04681" w14:textId="791494A3" w:rsidR="00BB0550" w:rsidRDefault="00BB0550" w:rsidP="002B5797">
      <w:pPr>
        <w:widowControl/>
        <w:overflowPunct w:val="0"/>
        <w:textAlignment w:val="baseline"/>
        <w:rPr>
          <w:bCs/>
          <w:sz w:val="22"/>
          <w:szCs w:val="22"/>
        </w:rPr>
      </w:pPr>
      <w:r w:rsidRPr="00BB0550">
        <w:rPr>
          <w:bCs/>
          <w:sz w:val="22"/>
          <w:szCs w:val="22"/>
        </w:rPr>
        <w:t xml:space="preserve">This is the ordinance for the equipment for the firing range and HVAC.  </w:t>
      </w:r>
      <w:r>
        <w:rPr>
          <w:bCs/>
          <w:sz w:val="22"/>
          <w:szCs w:val="22"/>
        </w:rPr>
        <w:t>T</w:t>
      </w:r>
      <w:r w:rsidRPr="00BB0550">
        <w:rPr>
          <w:bCs/>
          <w:sz w:val="22"/>
          <w:szCs w:val="22"/>
        </w:rPr>
        <w:t xml:space="preserve">his was put out to bid with two responsive bids.  </w:t>
      </w:r>
      <w:r>
        <w:rPr>
          <w:bCs/>
          <w:sz w:val="22"/>
          <w:szCs w:val="22"/>
        </w:rPr>
        <w:t>I</w:t>
      </w:r>
      <w:r w:rsidRPr="00BB0550">
        <w:rPr>
          <w:bCs/>
          <w:sz w:val="22"/>
          <w:szCs w:val="22"/>
        </w:rPr>
        <w:t>n</w:t>
      </w:r>
      <w:r>
        <w:rPr>
          <w:bCs/>
          <w:sz w:val="22"/>
          <w:szCs w:val="22"/>
        </w:rPr>
        <w:t>V</w:t>
      </w:r>
      <w:r w:rsidRPr="00BB0550">
        <w:rPr>
          <w:bCs/>
          <w:sz w:val="22"/>
          <w:szCs w:val="22"/>
        </w:rPr>
        <w:t xml:space="preserve">eris was the </w:t>
      </w:r>
      <w:proofErr w:type="gramStart"/>
      <w:r w:rsidRPr="00BB0550">
        <w:rPr>
          <w:bCs/>
          <w:sz w:val="22"/>
          <w:szCs w:val="22"/>
        </w:rPr>
        <w:t>low</w:t>
      </w:r>
      <w:proofErr w:type="gramEnd"/>
      <w:r w:rsidRPr="00BB0550">
        <w:rPr>
          <w:bCs/>
          <w:sz w:val="22"/>
          <w:szCs w:val="22"/>
        </w:rPr>
        <w:t xml:space="preserve"> bid by $154,000.  </w:t>
      </w:r>
      <w:r>
        <w:rPr>
          <w:bCs/>
          <w:sz w:val="22"/>
          <w:szCs w:val="22"/>
        </w:rPr>
        <w:t>T</w:t>
      </w:r>
      <w:r w:rsidRPr="00BB0550">
        <w:rPr>
          <w:bCs/>
          <w:sz w:val="22"/>
          <w:szCs w:val="22"/>
        </w:rPr>
        <w:t xml:space="preserve">here was a scope review conducted by </w:t>
      </w:r>
      <w:r>
        <w:rPr>
          <w:bCs/>
          <w:sz w:val="22"/>
          <w:szCs w:val="22"/>
        </w:rPr>
        <w:t>B</w:t>
      </w:r>
      <w:r w:rsidRPr="00BB0550">
        <w:rPr>
          <w:bCs/>
          <w:sz w:val="22"/>
          <w:szCs w:val="22"/>
        </w:rPr>
        <w:t>owen</w:t>
      </w:r>
      <w:r>
        <w:rPr>
          <w:bCs/>
          <w:sz w:val="22"/>
          <w:szCs w:val="22"/>
        </w:rPr>
        <w:t>. T</w:t>
      </w:r>
      <w:r w:rsidRPr="00BB0550">
        <w:rPr>
          <w:bCs/>
          <w:sz w:val="22"/>
          <w:szCs w:val="22"/>
        </w:rPr>
        <w:t xml:space="preserve">he </w:t>
      </w:r>
      <w:r>
        <w:rPr>
          <w:bCs/>
          <w:sz w:val="22"/>
          <w:szCs w:val="22"/>
        </w:rPr>
        <w:t>P</w:t>
      </w:r>
      <w:r w:rsidRPr="00BB0550">
        <w:rPr>
          <w:bCs/>
          <w:sz w:val="22"/>
          <w:szCs w:val="22"/>
        </w:rPr>
        <w:t xml:space="preserve">olice </w:t>
      </w:r>
      <w:r>
        <w:rPr>
          <w:bCs/>
          <w:sz w:val="22"/>
          <w:szCs w:val="22"/>
        </w:rPr>
        <w:t>C</w:t>
      </w:r>
      <w:r w:rsidRPr="00BB0550">
        <w:rPr>
          <w:bCs/>
          <w:sz w:val="22"/>
          <w:szCs w:val="22"/>
        </w:rPr>
        <w:t xml:space="preserve">hief and </w:t>
      </w:r>
      <w:r>
        <w:rPr>
          <w:bCs/>
          <w:sz w:val="22"/>
          <w:szCs w:val="22"/>
        </w:rPr>
        <w:t>S</w:t>
      </w:r>
      <w:r w:rsidRPr="00BB0550">
        <w:rPr>
          <w:bCs/>
          <w:sz w:val="22"/>
          <w:szCs w:val="22"/>
        </w:rPr>
        <w:t xml:space="preserve">afety </w:t>
      </w:r>
      <w:r>
        <w:rPr>
          <w:bCs/>
          <w:sz w:val="22"/>
          <w:szCs w:val="22"/>
        </w:rPr>
        <w:t>S</w:t>
      </w:r>
      <w:r w:rsidRPr="00BB0550">
        <w:rPr>
          <w:bCs/>
          <w:sz w:val="22"/>
          <w:szCs w:val="22"/>
        </w:rPr>
        <w:t xml:space="preserve">ervice </w:t>
      </w:r>
      <w:r>
        <w:rPr>
          <w:bCs/>
          <w:sz w:val="22"/>
          <w:szCs w:val="22"/>
        </w:rPr>
        <w:t>D</w:t>
      </w:r>
      <w:r w:rsidRPr="00BB0550">
        <w:rPr>
          <w:bCs/>
          <w:sz w:val="22"/>
          <w:szCs w:val="22"/>
        </w:rPr>
        <w:t xml:space="preserve">irector </w:t>
      </w:r>
      <w:r>
        <w:rPr>
          <w:bCs/>
          <w:sz w:val="22"/>
          <w:szCs w:val="22"/>
        </w:rPr>
        <w:t>Ri</w:t>
      </w:r>
      <w:r w:rsidRPr="00BB0550">
        <w:rPr>
          <w:bCs/>
          <w:sz w:val="22"/>
          <w:szCs w:val="22"/>
        </w:rPr>
        <w:t xml:space="preserve">ch </w:t>
      </w:r>
      <w:r>
        <w:rPr>
          <w:bCs/>
          <w:sz w:val="22"/>
          <w:szCs w:val="22"/>
        </w:rPr>
        <w:t>S</w:t>
      </w:r>
      <w:r w:rsidRPr="00BB0550">
        <w:rPr>
          <w:bCs/>
          <w:sz w:val="22"/>
          <w:szCs w:val="22"/>
        </w:rPr>
        <w:t xml:space="preserve">nyder were both there.  </w:t>
      </w:r>
      <w:r w:rsidR="00446E43">
        <w:rPr>
          <w:bCs/>
          <w:sz w:val="22"/>
          <w:szCs w:val="22"/>
        </w:rPr>
        <w:t>T</w:t>
      </w:r>
      <w:r w:rsidRPr="00BB0550">
        <w:rPr>
          <w:bCs/>
          <w:sz w:val="22"/>
          <w:szCs w:val="22"/>
        </w:rPr>
        <w:t>hey interview</w:t>
      </w:r>
      <w:r>
        <w:rPr>
          <w:bCs/>
          <w:sz w:val="22"/>
          <w:szCs w:val="22"/>
        </w:rPr>
        <w:t>e</w:t>
      </w:r>
      <w:r w:rsidRPr="00BB0550">
        <w:rPr>
          <w:bCs/>
          <w:sz w:val="22"/>
          <w:szCs w:val="22"/>
        </w:rPr>
        <w:t xml:space="preserve">d the contractor and were satisfied.  </w:t>
      </w:r>
      <w:r>
        <w:rPr>
          <w:bCs/>
          <w:sz w:val="22"/>
          <w:szCs w:val="22"/>
        </w:rPr>
        <w:t>R</w:t>
      </w:r>
      <w:r w:rsidRPr="00BB0550">
        <w:rPr>
          <w:bCs/>
          <w:sz w:val="22"/>
          <w:szCs w:val="22"/>
        </w:rPr>
        <w:t xml:space="preserve">eferences include the city of </w:t>
      </w:r>
      <w:r>
        <w:rPr>
          <w:bCs/>
          <w:sz w:val="22"/>
          <w:szCs w:val="22"/>
        </w:rPr>
        <w:t>B</w:t>
      </w:r>
      <w:r w:rsidRPr="00BB0550">
        <w:rPr>
          <w:bCs/>
          <w:sz w:val="22"/>
          <w:szCs w:val="22"/>
        </w:rPr>
        <w:t xml:space="preserve">recksville, the </w:t>
      </w:r>
      <w:r>
        <w:rPr>
          <w:bCs/>
          <w:sz w:val="22"/>
          <w:szCs w:val="22"/>
        </w:rPr>
        <w:t>C</w:t>
      </w:r>
      <w:r w:rsidRPr="00BB0550">
        <w:rPr>
          <w:bCs/>
          <w:sz w:val="22"/>
          <w:szCs w:val="22"/>
        </w:rPr>
        <w:t xml:space="preserve">ity of </w:t>
      </w:r>
      <w:r>
        <w:rPr>
          <w:bCs/>
          <w:sz w:val="22"/>
          <w:szCs w:val="22"/>
        </w:rPr>
        <w:t>El</w:t>
      </w:r>
      <w:r w:rsidRPr="00BB0550">
        <w:rPr>
          <w:bCs/>
          <w:sz w:val="22"/>
          <w:szCs w:val="22"/>
        </w:rPr>
        <w:t xml:space="preserve">izabeth, </w:t>
      </w:r>
      <w:proofErr w:type="gramStart"/>
      <w:r>
        <w:rPr>
          <w:bCs/>
          <w:sz w:val="22"/>
          <w:szCs w:val="22"/>
        </w:rPr>
        <w:t>N</w:t>
      </w:r>
      <w:r w:rsidRPr="00BB0550">
        <w:rPr>
          <w:bCs/>
          <w:sz w:val="22"/>
          <w:szCs w:val="22"/>
        </w:rPr>
        <w:t xml:space="preserve">ew </w:t>
      </w:r>
      <w:r>
        <w:rPr>
          <w:bCs/>
          <w:sz w:val="22"/>
          <w:szCs w:val="22"/>
        </w:rPr>
        <w:t>J</w:t>
      </w:r>
      <w:r w:rsidRPr="00BB0550">
        <w:rPr>
          <w:bCs/>
          <w:sz w:val="22"/>
          <w:szCs w:val="22"/>
        </w:rPr>
        <w:t>ersey</w:t>
      </w:r>
      <w:proofErr w:type="gramEnd"/>
      <w:r w:rsidRPr="00BB0550">
        <w:rPr>
          <w:bCs/>
          <w:sz w:val="22"/>
          <w:szCs w:val="22"/>
        </w:rPr>
        <w:t xml:space="preserve"> and </w:t>
      </w:r>
      <w:r>
        <w:rPr>
          <w:bCs/>
          <w:sz w:val="22"/>
          <w:szCs w:val="22"/>
        </w:rPr>
        <w:t>the S</w:t>
      </w:r>
      <w:r w:rsidRPr="00BB0550">
        <w:rPr>
          <w:bCs/>
          <w:sz w:val="22"/>
          <w:szCs w:val="22"/>
        </w:rPr>
        <w:t xml:space="preserve">ussex </w:t>
      </w:r>
      <w:r>
        <w:rPr>
          <w:bCs/>
          <w:sz w:val="22"/>
          <w:szCs w:val="22"/>
        </w:rPr>
        <w:t>C</w:t>
      </w:r>
      <w:r w:rsidRPr="00BB0550">
        <w:rPr>
          <w:bCs/>
          <w:sz w:val="22"/>
          <w:szCs w:val="22"/>
        </w:rPr>
        <w:t>ount</w:t>
      </w:r>
      <w:r>
        <w:rPr>
          <w:bCs/>
          <w:sz w:val="22"/>
          <w:szCs w:val="22"/>
        </w:rPr>
        <w:t>y N</w:t>
      </w:r>
      <w:r w:rsidRPr="00BB0550">
        <w:rPr>
          <w:bCs/>
          <w:sz w:val="22"/>
          <w:szCs w:val="22"/>
        </w:rPr>
        <w:t xml:space="preserve">ew </w:t>
      </w:r>
      <w:r>
        <w:rPr>
          <w:bCs/>
          <w:sz w:val="22"/>
          <w:szCs w:val="22"/>
        </w:rPr>
        <w:t>J</w:t>
      </w:r>
      <w:r w:rsidRPr="00BB0550">
        <w:rPr>
          <w:bCs/>
          <w:sz w:val="22"/>
          <w:szCs w:val="22"/>
        </w:rPr>
        <w:t xml:space="preserve">ersey </w:t>
      </w:r>
      <w:r>
        <w:rPr>
          <w:bCs/>
          <w:sz w:val="22"/>
          <w:szCs w:val="22"/>
        </w:rPr>
        <w:t>S</w:t>
      </w:r>
      <w:r w:rsidRPr="00BB0550">
        <w:rPr>
          <w:bCs/>
          <w:sz w:val="22"/>
          <w:szCs w:val="22"/>
        </w:rPr>
        <w:t xml:space="preserve">heriff.  A representative from Bowen talked to each reference directly.  </w:t>
      </w:r>
    </w:p>
    <w:p w14:paraId="42CF0CDA" w14:textId="77777777" w:rsidR="00BB0550" w:rsidRDefault="00BB0550" w:rsidP="002B5797">
      <w:pPr>
        <w:widowControl/>
        <w:overflowPunct w:val="0"/>
        <w:textAlignment w:val="baseline"/>
        <w:rPr>
          <w:bCs/>
          <w:sz w:val="22"/>
          <w:szCs w:val="22"/>
        </w:rPr>
      </w:pPr>
    </w:p>
    <w:p w14:paraId="69763AAA" w14:textId="5056322B" w:rsidR="007F025B" w:rsidRPr="00FB326F" w:rsidRDefault="00BB0550" w:rsidP="00FB326F">
      <w:pPr>
        <w:pStyle w:val="ListParagraph"/>
        <w:widowControl/>
        <w:numPr>
          <w:ilvl w:val="0"/>
          <w:numId w:val="38"/>
        </w:numPr>
        <w:overflowPunct w:val="0"/>
        <w:textAlignment w:val="baseline"/>
        <w:rPr>
          <w:bCs/>
          <w:caps/>
          <w:sz w:val="22"/>
          <w:szCs w:val="22"/>
        </w:rPr>
      </w:pPr>
      <w:r w:rsidRPr="007F025B">
        <w:rPr>
          <w:bCs/>
          <w:caps/>
          <w:sz w:val="22"/>
          <w:szCs w:val="22"/>
        </w:rPr>
        <w:lastRenderedPageBreak/>
        <w:t>M</w:t>
      </w:r>
      <w:r w:rsidR="007F025B" w:rsidRPr="007F025B">
        <w:rPr>
          <w:bCs/>
          <w:sz w:val="22"/>
          <w:szCs w:val="22"/>
        </w:rPr>
        <w:t>r</w:t>
      </w:r>
      <w:r w:rsidRPr="007F025B">
        <w:rPr>
          <w:bCs/>
          <w:caps/>
          <w:sz w:val="22"/>
          <w:szCs w:val="22"/>
        </w:rPr>
        <w:t>. F</w:t>
      </w:r>
      <w:r w:rsidR="007F025B" w:rsidRPr="007F025B">
        <w:rPr>
          <w:bCs/>
          <w:sz w:val="22"/>
          <w:szCs w:val="22"/>
        </w:rPr>
        <w:t>urry</w:t>
      </w:r>
      <w:r w:rsidRPr="007F025B">
        <w:rPr>
          <w:bCs/>
          <w:caps/>
          <w:sz w:val="22"/>
          <w:szCs w:val="22"/>
        </w:rPr>
        <w:t xml:space="preserve"> </w:t>
      </w:r>
      <w:r w:rsidR="007F025B" w:rsidRPr="007F025B">
        <w:rPr>
          <w:bCs/>
          <w:sz w:val="22"/>
          <w:szCs w:val="22"/>
        </w:rPr>
        <w:t xml:space="preserve">asked if the city will need to hire additional </w:t>
      </w:r>
      <w:r w:rsidR="00382029" w:rsidRPr="007F025B">
        <w:rPr>
          <w:bCs/>
          <w:sz w:val="22"/>
          <w:szCs w:val="22"/>
        </w:rPr>
        <w:t>police</w:t>
      </w:r>
      <w:r w:rsidR="00382029" w:rsidRPr="007F025B">
        <w:rPr>
          <w:bCs/>
          <w:caps/>
          <w:sz w:val="22"/>
          <w:szCs w:val="22"/>
        </w:rPr>
        <w:t>.</w:t>
      </w:r>
      <w:r w:rsidRPr="007F025B">
        <w:rPr>
          <w:bCs/>
          <w:caps/>
          <w:sz w:val="22"/>
          <w:szCs w:val="22"/>
        </w:rPr>
        <w:t xml:space="preserve"> T</w:t>
      </w:r>
      <w:r w:rsidR="007F025B" w:rsidRPr="007F025B">
        <w:rPr>
          <w:bCs/>
          <w:sz w:val="22"/>
          <w:szCs w:val="22"/>
        </w:rPr>
        <w:t>he</w:t>
      </w:r>
      <w:r w:rsidRPr="007F025B">
        <w:rPr>
          <w:bCs/>
          <w:caps/>
          <w:sz w:val="22"/>
          <w:szCs w:val="22"/>
        </w:rPr>
        <w:t xml:space="preserve"> </w:t>
      </w:r>
      <w:proofErr w:type="gramStart"/>
      <w:r w:rsidR="007F025B">
        <w:rPr>
          <w:bCs/>
          <w:sz w:val="22"/>
          <w:szCs w:val="22"/>
        </w:rPr>
        <w:t>Ma</w:t>
      </w:r>
      <w:r w:rsidR="007F025B" w:rsidRPr="007F025B">
        <w:rPr>
          <w:bCs/>
          <w:sz w:val="22"/>
          <w:szCs w:val="22"/>
        </w:rPr>
        <w:t>yor</w:t>
      </w:r>
      <w:proofErr w:type="gramEnd"/>
      <w:r w:rsidR="007F025B" w:rsidRPr="007F025B">
        <w:rPr>
          <w:bCs/>
          <w:sz w:val="22"/>
          <w:szCs w:val="22"/>
        </w:rPr>
        <w:t xml:space="preserve"> said the city has a </w:t>
      </w:r>
      <w:r w:rsidR="007F025B">
        <w:rPr>
          <w:bCs/>
          <w:sz w:val="22"/>
          <w:szCs w:val="22"/>
        </w:rPr>
        <w:t>R</w:t>
      </w:r>
      <w:r w:rsidR="007F025B" w:rsidRPr="007F025B">
        <w:rPr>
          <w:bCs/>
          <w:sz w:val="22"/>
          <w:szCs w:val="22"/>
        </w:rPr>
        <w:t xml:space="preserve">ange </w:t>
      </w:r>
      <w:r w:rsidR="007F025B">
        <w:rPr>
          <w:bCs/>
          <w:sz w:val="22"/>
          <w:szCs w:val="22"/>
        </w:rPr>
        <w:t>M</w:t>
      </w:r>
      <w:r w:rsidR="007F025B" w:rsidRPr="007F025B">
        <w:rPr>
          <w:bCs/>
          <w:sz w:val="22"/>
          <w:szCs w:val="22"/>
        </w:rPr>
        <w:t xml:space="preserve">aster, </w:t>
      </w:r>
      <w:r w:rsidR="007F025B">
        <w:rPr>
          <w:bCs/>
          <w:sz w:val="22"/>
          <w:szCs w:val="22"/>
        </w:rPr>
        <w:t>D</w:t>
      </w:r>
      <w:r w:rsidR="007F025B" w:rsidRPr="007F025B">
        <w:rPr>
          <w:bCs/>
          <w:sz w:val="22"/>
          <w:szCs w:val="22"/>
        </w:rPr>
        <w:t xml:space="preserve">etective </w:t>
      </w:r>
      <w:r w:rsidR="007F025B">
        <w:rPr>
          <w:bCs/>
          <w:sz w:val="22"/>
          <w:szCs w:val="22"/>
        </w:rPr>
        <w:t>A</w:t>
      </w:r>
      <w:r w:rsidR="007F025B" w:rsidRPr="007F025B">
        <w:rPr>
          <w:bCs/>
          <w:sz w:val="22"/>
          <w:szCs w:val="22"/>
        </w:rPr>
        <w:t xml:space="preserve">sbury.  </w:t>
      </w:r>
      <w:r w:rsidR="007F025B">
        <w:rPr>
          <w:bCs/>
          <w:sz w:val="22"/>
          <w:szCs w:val="22"/>
        </w:rPr>
        <w:t>O</w:t>
      </w:r>
      <w:r w:rsidR="007F025B" w:rsidRPr="007F025B">
        <w:rPr>
          <w:bCs/>
          <w:sz w:val="22"/>
          <w:szCs w:val="22"/>
        </w:rPr>
        <w:t xml:space="preserve">ther departments could also bring their own personnel. </w:t>
      </w:r>
      <w:r w:rsidR="007F025B">
        <w:rPr>
          <w:bCs/>
          <w:sz w:val="22"/>
          <w:szCs w:val="22"/>
        </w:rPr>
        <w:t>T</w:t>
      </w:r>
      <w:r w:rsidR="007F025B" w:rsidRPr="007F025B">
        <w:rPr>
          <w:bCs/>
          <w:sz w:val="22"/>
          <w:szCs w:val="22"/>
        </w:rPr>
        <w:t>his will be a very dynamic range that will allow a lot of opportunity for the department</w:t>
      </w:r>
      <w:r w:rsidR="00444028">
        <w:rPr>
          <w:bCs/>
          <w:sz w:val="22"/>
          <w:szCs w:val="22"/>
        </w:rPr>
        <w:t xml:space="preserve"> to train effectively</w:t>
      </w:r>
      <w:r w:rsidR="007F025B" w:rsidRPr="007F025B">
        <w:rPr>
          <w:bCs/>
          <w:sz w:val="22"/>
          <w:szCs w:val="22"/>
        </w:rPr>
        <w:t xml:space="preserve">.  </w:t>
      </w:r>
    </w:p>
    <w:p w14:paraId="30D8EF58" w14:textId="375CDF0F" w:rsidR="007F025B" w:rsidRPr="00446E43" w:rsidRDefault="007F025B" w:rsidP="007F025B">
      <w:pPr>
        <w:pStyle w:val="ListParagraph"/>
        <w:widowControl/>
        <w:numPr>
          <w:ilvl w:val="0"/>
          <w:numId w:val="38"/>
        </w:numPr>
        <w:overflowPunct w:val="0"/>
        <w:textAlignment w:val="baseline"/>
        <w:rPr>
          <w:bCs/>
          <w:caps/>
          <w:sz w:val="22"/>
          <w:szCs w:val="22"/>
        </w:rPr>
      </w:pPr>
      <w:r>
        <w:rPr>
          <w:bCs/>
          <w:caps/>
          <w:sz w:val="22"/>
          <w:szCs w:val="22"/>
        </w:rPr>
        <w:t>M</w:t>
      </w:r>
      <w:r>
        <w:rPr>
          <w:bCs/>
          <w:sz w:val="22"/>
          <w:szCs w:val="22"/>
        </w:rPr>
        <w:t>r</w:t>
      </w:r>
      <w:r>
        <w:rPr>
          <w:bCs/>
          <w:caps/>
          <w:sz w:val="22"/>
          <w:szCs w:val="22"/>
        </w:rPr>
        <w:t>. S</w:t>
      </w:r>
      <w:r>
        <w:rPr>
          <w:bCs/>
          <w:sz w:val="22"/>
          <w:szCs w:val="22"/>
        </w:rPr>
        <w:t>indelar</w:t>
      </w:r>
      <w:r>
        <w:rPr>
          <w:bCs/>
          <w:caps/>
          <w:sz w:val="22"/>
          <w:szCs w:val="22"/>
        </w:rPr>
        <w:t xml:space="preserve"> </w:t>
      </w:r>
      <w:r>
        <w:rPr>
          <w:bCs/>
          <w:sz w:val="22"/>
          <w:szCs w:val="22"/>
        </w:rPr>
        <w:t>asked if this will be a shared service or something they will reimburse the city for</w:t>
      </w:r>
      <w:r>
        <w:rPr>
          <w:bCs/>
          <w:caps/>
          <w:sz w:val="22"/>
          <w:szCs w:val="22"/>
        </w:rPr>
        <w:t>.  T</w:t>
      </w:r>
      <w:r>
        <w:rPr>
          <w:bCs/>
          <w:sz w:val="22"/>
          <w:szCs w:val="22"/>
        </w:rPr>
        <w:t>he</w:t>
      </w:r>
      <w:r>
        <w:rPr>
          <w:bCs/>
          <w:caps/>
          <w:sz w:val="22"/>
          <w:szCs w:val="22"/>
        </w:rPr>
        <w:t xml:space="preserve"> </w:t>
      </w:r>
      <w:r>
        <w:rPr>
          <w:bCs/>
          <w:sz w:val="22"/>
          <w:szCs w:val="22"/>
        </w:rPr>
        <w:t xml:space="preserve">city has looked at </w:t>
      </w:r>
      <w:r w:rsidR="00382029">
        <w:rPr>
          <w:bCs/>
          <w:sz w:val="22"/>
          <w:szCs w:val="22"/>
        </w:rPr>
        <w:t>cost</w:t>
      </w:r>
      <w:r>
        <w:rPr>
          <w:bCs/>
          <w:sz w:val="22"/>
          <w:szCs w:val="22"/>
        </w:rPr>
        <w:t xml:space="preserve"> sharing on the maintenance of the </w:t>
      </w:r>
      <w:r w:rsidR="00444028">
        <w:rPr>
          <w:bCs/>
          <w:sz w:val="22"/>
          <w:szCs w:val="22"/>
        </w:rPr>
        <w:t>range</w:t>
      </w:r>
      <w:r>
        <w:rPr>
          <w:bCs/>
          <w:caps/>
          <w:sz w:val="22"/>
          <w:szCs w:val="22"/>
        </w:rPr>
        <w:t>.  t</w:t>
      </w:r>
      <w:r>
        <w:rPr>
          <w:bCs/>
          <w:sz w:val="22"/>
          <w:szCs w:val="22"/>
        </w:rPr>
        <w:t>he</w:t>
      </w:r>
      <w:r>
        <w:rPr>
          <w:bCs/>
          <w:caps/>
          <w:sz w:val="22"/>
          <w:szCs w:val="22"/>
        </w:rPr>
        <w:t xml:space="preserve"> </w:t>
      </w:r>
      <w:r>
        <w:rPr>
          <w:bCs/>
          <w:sz w:val="22"/>
          <w:szCs w:val="22"/>
        </w:rPr>
        <w:t>exact number</w:t>
      </w:r>
      <w:r w:rsidR="00446E43">
        <w:rPr>
          <w:bCs/>
          <w:sz w:val="22"/>
          <w:szCs w:val="22"/>
        </w:rPr>
        <w:t>s</w:t>
      </w:r>
      <w:r>
        <w:rPr>
          <w:bCs/>
          <w:sz w:val="22"/>
          <w:szCs w:val="22"/>
        </w:rPr>
        <w:t xml:space="preserve"> ha</w:t>
      </w:r>
      <w:r w:rsidR="00446E43">
        <w:rPr>
          <w:bCs/>
          <w:sz w:val="22"/>
          <w:szCs w:val="22"/>
        </w:rPr>
        <w:t xml:space="preserve">ve </w:t>
      </w:r>
      <w:r>
        <w:rPr>
          <w:bCs/>
          <w:sz w:val="22"/>
          <w:szCs w:val="22"/>
        </w:rPr>
        <w:t xml:space="preserve">not been determined.  </w:t>
      </w:r>
    </w:p>
    <w:p w14:paraId="21960737" w14:textId="77777777" w:rsidR="007F025B" w:rsidRPr="007F025B" w:rsidRDefault="007F025B" w:rsidP="007F025B">
      <w:pPr>
        <w:widowControl/>
        <w:overflowPunct w:val="0"/>
        <w:textAlignment w:val="baseline"/>
        <w:rPr>
          <w:bCs/>
          <w:caps/>
          <w:sz w:val="22"/>
          <w:szCs w:val="22"/>
        </w:rPr>
      </w:pPr>
    </w:p>
    <w:p w14:paraId="099E0256" w14:textId="09213EF9" w:rsidR="002B5797" w:rsidRPr="002B5797" w:rsidRDefault="000D6A14" w:rsidP="002B5797">
      <w:pPr>
        <w:widowControl/>
        <w:overflowPunct w:val="0"/>
        <w:textAlignment w:val="baseline"/>
        <w:rPr>
          <w:b/>
          <w:caps/>
          <w:sz w:val="22"/>
          <w:szCs w:val="22"/>
        </w:rPr>
      </w:pPr>
      <w:r>
        <w:rPr>
          <w:b/>
          <w:caps/>
          <w:sz w:val="22"/>
          <w:szCs w:val="22"/>
        </w:rPr>
        <w:t>ORDINANCE NO. 75-23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0DCC422F" w14:textId="30B857EF"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to Make Supplemental Appropriations for the Current Expenses of the City of Rocky River, Ohio, During the Fiscal Year Ending December 31, 2023 and to Amend Amended Ordinance Nos. 77-22; 17-23 and 54-23 </w:t>
      </w:r>
    </w:p>
    <w:p w14:paraId="74687170"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7013CD9A" w14:textId="77777777" w:rsidR="002B5797" w:rsidRDefault="002B5797" w:rsidP="002B5797">
      <w:pPr>
        <w:widowControl/>
        <w:overflowPunct w:val="0"/>
        <w:textAlignment w:val="baseline"/>
        <w:rPr>
          <w:b/>
          <w:caps/>
          <w:sz w:val="22"/>
          <w:szCs w:val="22"/>
        </w:rPr>
      </w:pPr>
    </w:p>
    <w:p w14:paraId="5877D73C" w14:textId="4E72675B" w:rsidR="007F025B" w:rsidRDefault="007F025B" w:rsidP="002B5797">
      <w:pPr>
        <w:widowControl/>
        <w:overflowPunct w:val="0"/>
        <w:textAlignment w:val="baseline"/>
        <w:rPr>
          <w:bCs/>
          <w:sz w:val="22"/>
          <w:szCs w:val="22"/>
        </w:rPr>
      </w:pPr>
      <w:r>
        <w:rPr>
          <w:bCs/>
          <w:caps/>
          <w:sz w:val="22"/>
          <w:szCs w:val="22"/>
        </w:rPr>
        <w:t>T</w:t>
      </w:r>
      <w:r>
        <w:rPr>
          <w:bCs/>
          <w:sz w:val="22"/>
          <w:szCs w:val="22"/>
        </w:rPr>
        <w:t xml:space="preserve">he need for additional appropriations has arisen in the following areas: </w:t>
      </w:r>
    </w:p>
    <w:p w14:paraId="1868F9AB" w14:textId="54614240" w:rsidR="007F025B" w:rsidRDefault="007F025B" w:rsidP="007F025B">
      <w:pPr>
        <w:pStyle w:val="ListParagraph"/>
        <w:widowControl/>
        <w:numPr>
          <w:ilvl w:val="0"/>
          <w:numId w:val="39"/>
        </w:numPr>
        <w:overflowPunct w:val="0"/>
        <w:textAlignment w:val="baseline"/>
        <w:rPr>
          <w:bCs/>
          <w:caps/>
          <w:sz w:val="22"/>
          <w:szCs w:val="22"/>
        </w:rPr>
      </w:pPr>
      <w:r>
        <w:rPr>
          <w:bCs/>
          <w:caps/>
          <w:sz w:val="22"/>
          <w:szCs w:val="22"/>
        </w:rPr>
        <w:t>S</w:t>
      </w:r>
      <w:r>
        <w:rPr>
          <w:bCs/>
          <w:sz w:val="22"/>
          <w:szCs w:val="22"/>
        </w:rPr>
        <w:t>afety</w:t>
      </w:r>
      <w:r>
        <w:rPr>
          <w:bCs/>
          <w:caps/>
          <w:sz w:val="22"/>
          <w:szCs w:val="22"/>
        </w:rPr>
        <w:t xml:space="preserve"> S</w:t>
      </w:r>
      <w:r>
        <w:rPr>
          <w:bCs/>
          <w:sz w:val="22"/>
          <w:szCs w:val="22"/>
        </w:rPr>
        <w:t>ervice needs appropriations to engage the services of</w:t>
      </w:r>
      <w:r>
        <w:rPr>
          <w:bCs/>
          <w:caps/>
          <w:sz w:val="22"/>
          <w:szCs w:val="22"/>
        </w:rPr>
        <w:t xml:space="preserve"> </w:t>
      </w:r>
      <w:proofErr w:type="gramStart"/>
      <w:r>
        <w:rPr>
          <w:bCs/>
          <w:caps/>
          <w:sz w:val="22"/>
          <w:szCs w:val="22"/>
        </w:rPr>
        <w:t>C</w:t>
      </w:r>
      <w:r>
        <w:rPr>
          <w:bCs/>
          <w:sz w:val="22"/>
          <w:szCs w:val="22"/>
        </w:rPr>
        <w:t>rain</w:t>
      </w:r>
      <w:r>
        <w:rPr>
          <w:bCs/>
          <w:caps/>
          <w:sz w:val="22"/>
          <w:szCs w:val="22"/>
        </w:rPr>
        <w:t>,</w:t>
      </w:r>
      <w:proofErr w:type="gramEnd"/>
      <w:r>
        <w:rPr>
          <w:bCs/>
          <w:caps/>
          <w:sz w:val="22"/>
          <w:szCs w:val="22"/>
        </w:rPr>
        <w:t xml:space="preserve"> L</w:t>
      </w:r>
      <w:r>
        <w:rPr>
          <w:bCs/>
          <w:sz w:val="22"/>
          <w:szCs w:val="22"/>
        </w:rPr>
        <w:t>angner</w:t>
      </w:r>
      <w:r>
        <w:rPr>
          <w:bCs/>
          <w:caps/>
          <w:sz w:val="22"/>
          <w:szCs w:val="22"/>
        </w:rPr>
        <w:t xml:space="preserve"> </w:t>
      </w:r>
      <w:r>
        <w:rPr>
          <w:bCs/>
          <w:sz w:val="22"/>
          <w:szCs w:val="22"/>
        </w:rPr>
        <w:t>to prepare to receive proposals for city-wide insurance</w:t>
      </w:r>
      <w:r>
        <w:rPr>
          <w:bCs/>
          <w:caps/>
          <w:sz w:val="22"/>
          <w:szCs w:val="22"/>
        </w:rPr>
        <w:t xml:space="preserve">.  </w:t>
      </w:r>
    </w:p>
    <w:p w14:paraId="149551B3" w14:textId="5B3D6A3D" w:rsidR="007F025B" w:rsidRDefault="007F025B" w:rsidP="007F025B">
      <w:pPr>
        <w:pStyle w:val="ListParagraph"/>
        <w:widowControl/>
        <w:numPr>
          <w:ilvl w:val="0"/>
          <w:numId w:val="39"/>
        </w:numPr>
        <w:overflowPunct w:val="0"/>
        <w:textAlignment w:val="baseline"/>
        <w:rPr>
          <w:bCs/>
          <w:caps/>
          <w:sz w:val="22"/>
          <w:szCs w:val="22"/>
        </w:rPr>
      </w:pPr>
      <w:r>
        <w:rPr>
          <w:bCs/>
          <w:caps/>
          <w:sz w:val="22"/>
          <w:szCs w:val="22"/>
        </w:rPr>
        <w:t>c</w:t>
      </w:r>
      <w:r w:rsidR="00634924">
        <w:rPr>
          <w:bCs/>
          <w:sz w:val="22"/>
          <w:szCs w:val="22"/>
        </w:rPr>
        <w:t>omputer</w:t>
      </w:r>
      <w:r>
        <w:rPr>
          <w:bCs/>
          <w:caps/>
          <w:sz w:val="22"/>
          <w:szCs w:val="22"/>
        </w:rPr>
        <w:t xml:space="preserve"> </w:t>
      </w:r>
      <w:r w:rsidR="00634924">
        <w:rPr>
          <w:bCs/>
          <w:caps/>
          <w:sz w:val="22"/>
          <w:szCs w:val="22"/>
        </w:rPr>
        <w:t xml:space="preserve">A </w:t>
      </w:r>
      <w:r>
        <w:rPr>
          <w:bCs/>
          <w:caps/>
          <w:sz w:val="22"/>
          <w:szCs w:val="22"/>
        </w:rPr>
        <w:t>f</w:t>
      </w:r>
      <w:r w:rsidR="00634924">
        <w:rPr>
          <w:bCs/>
          <w:sz w:val="22"/>
          <w:szCs w:val="22"/>
        </w:rPr>
        <w:t>unds</w:t>
      </w:r>
      <w:r>
        <w:rPr>
          <w:bCs/>
          <w:caps/>
          <w:sz w:val="22"/>
          <w:szCs w:val="22"/>
        </w:rPr>
        <w:t xml:space="preserve"> </w:t>
      </w:r>
      <w:r w:rsidR="00634924">
        <w:rPr>
          <w:bCs/>
          <w:sz w:val="22"/>
          <w:szCs w:val="22"/>
        </w:rPr>
        <w:t>for computer workstations for the</w:t>
      </w:r>
      <w:r>
        <w:rPr>
          <w:bCs/>
          <w:caps/>
          <w:sz w:val="22"/>
          <w:szCs w:val="22"/>
        </w:rPr>
        <w:t xml:space="preserve"> </w:t>
      </w:r>
      <w:r w:rsidR="00BC4C66">
        <w:rPr>
          <w:bCs/>
          <w:sz w:val="22"/>
          <w:szCs w:val="22"/>
        </w:rPr>
        <w:t>J</w:t>
      </w:r>
      <w:r w:rsidR="00634924">
        <w:rPr>
          <w:bCs/>
          <w:sz w:val="22"/>
          <w:szCs w:val="22"/>
        </w:rPr>
        <w:t xml:space="preserve">udges and from </w:t>
      </w:r>
      <w:r w:rsidR="00BC4C66">
        <w:rPr>
          <w:bCs/>
          <w:sz w:val="22"/>
          <w:szCs w:val="22"/>
        </w:rPr>
        <w:t xml:space="preserve">the </w:t>
      </w:r>
      <w:r w:rsidR="00634924">
        <w:rPr>
          <w:bCs/>
          <w:caps/>
          <w:sz w:val="22"/>
          <w:szCs w:val="22"/>
        </w:rPr>
        <w:t>c</w:t>
      </w:r>
      <w:r w:rsidR="00634924">
        <w:rPr>
          <w:bCs/>
          <w:sz w:val="22"/>
          <w:szCs w:val="22"/>
        </w:rPr>
        <w:t>omputer</w:t>
      </w:r>
      <w:r w:rsidR="00634924">
        <w:rPr>
          <w:bCs/>
          <w:caps/>
          <w:sz w:val="22"/>
          <w:szCs w:val="22"/>
        </w:rPr>
        <w:t xml:space="preserve"> b f</w:t>
      </w:r>
      <w:r w:rsidR="00634924">
        <w:rPr>
          <w:bCs/>
          <w:sz w:val="22"/>
          <w:szCs w:val="22"/>
        </w:rPr>
        <w:t>und</w:t>
      </w:r>
      <w:r w:rsidR="00634924">
        <w:rPr>
          <w:bCs/>
          <w:caps/>
          <w:sz w:val="22"/>
          <w:szCs w:val="22"/>
        </w:rPr>
        <w:t xml:space="preserve"> </w:t>
      </w:r>
      <w:r w:rsidR="00634924">
        <w:rPr>
          <w:bCs/>
          <w:sz w:val="22"/>
          <w:szCs w:val="22"/>
        </w:rPr>
        <w:t>a workstation for the</w:t>
      </w:r>
      <w:r w:rsidR="00634924">
        <w:rPr>
          <w:bCs/>
          <w:caps/>
          <w:sz w:val="22"/>
          <w:szCs w:val="22"/>
        </w:rPr>
        <w:t xml:space="preserve"> c</w:t>
      </w:r>
      <w:r w:rsidR="00634924">
        <w:rPr>
          <w:bCs/>
          <w:sz w:val="22"/>
          <w:szCs w:val="22"/>
        </w:rPr>
        <w:t>lerk</w:t>
      </w:r>
      <w:r w:rsidR="00634924">
        <w:rPr>
          <w:bCs/>
          <w:caps/>
          <w:sz w:val="22"/>
          <w:szCs w:val="22"/>
        </w:rPr>
        <w:t xml:space="preserve"> </w:t>
      </w:r>
      <w:r w:rsidR="00634924">
        <w:rPr>
          <w:bCs/>
          <w:sz w:val="22"/>
          <w:szCs w:val="22"/>
        </w:rPr>
        <w:t>of</w:t>
      </w:r>
      <w:r w:rsidR="00634924">
        <w:rPr>
          <w:bCs/>
          <w:caps/>
          <w:sz w:val="22"/>
          <w:szCs w:val="22"/>
        </w:rPr>
        <w:t xml:space="preserve"> c</w:t>
      </w:r>
      <w:r w:rsidR="00634924">
        <w:rPr>
          <w:bCs/>
          <w:sz w:val="22"/>
          <w:szCs w:val="22"/>
        </w:rPr>
        <w:t>ourt</w:t>
      </w:r>
      <w:r w:rsidR="00634924">
        <w:rPr>
          <w:bCs/>
          <w:caps/>
          <w:sz w:val="22"/>
          <w:szCs w:val="22"/>
        </w:rPr>
        <w:t xml:space="preserve"> </w:t>
      </w:r>
      <w:r w:rsidR="00634924">
        <w:rPr>
          <w:bCs/>
          <w:sz w:val="22"/>
          <w:szCs w:val="22"/>
        </w:rPr>
        <w:t>office.</w:t>
      </w:r>
      <w:r>
        <w:rPr>
          <w:bCs/>
          <w:caps/>
          <w:sz w:val="22"/>
          <w:szCs w:val="22"/>
        </w:rPr>
        <w:t xml:space="preserve">  </w:t>
      </w:r>
    </w:p>
    <w:p w14:paraId="06C42275" w14:textId="6E15C089" w:rsidR="00634924" w:rsidRPr="007F025B" w:rsidRDefault="00634924" w:rsidP="007F025B">
      <w:pPr>
        <w:pStyle w:val="ListParagraph"/>
        <w:widowControl/>
        <w:numPr>
          <w:ilvl w:val="0"/>
          <w:numId w:val="39"/>
        </w:numPr>
        <w:overflowPunct w:val="0"/>
        <w:textAlignment w:val="baseline"/>
        <w:rPr>
          <w:bCs/>
          <w:caps/>
          <w:sz w:val="22"/>
          <w:szCs w:val="22"/>
        </w:rPr>
      </w:pPr>
      <w:r>
        <w:rPr>
          <w:bCs/>
          <w:caps/>
          <w:sz w:val="22"/>
          <w:szCs w:val="22"/>
        </w:rPr>
        <w:t>C</w:t>
      </w:r>
      <w:r>
        <w:rPr>
          <w:bCs/>
          <w:sz w:val="22"/>
          <w:szCs w:val="22"/>
        </w:rPr>
        <w:t>ommissioner</w:t>
      </w:r>
      <w:r>
        <w:rPr>
          <w:bCs/>
          <w:caps/>
          <w:sz w:val="22"/>
          <w:szCs w:val="22"/>
        </w:rPr>
        <w:t xml:space="preserve"> R</w:t>
      </w:r>
      <w:r>
        <w:rPr>
          <w:bCs/>
          <w:sz w:val="22"/>
          <w:szCs w:val="22"/>
        </w:rPr>
        <w:t>ay</w:t>
      </w:r>
      <w:r>
        <w:rPr>
          <w:bCs/>
          <w:caps/>
          <w:sz w:val="22"/>
          <w:szCs w:val="22"/>
        </w:rPr>
        <w:t xml:space="preserve"> R</w:t>
      </w:r>
      <w:r>
        <w:rPr>
          <w:bCs/>
          <w:sz w:val="22"/>
          <w:szCs w:val="22"/>
        </w:rPr>
        <w:t>eich</w:t>
      </w:r>
      <w:r>
        <w:rPr>
          <w:bCs/>
          <w:caps/>
          <w:sz w:val="22"/>
          <w:szCs w:val="22"/>
        </w:rPr>
        <w:t xml:space="preserve"> </w:t>
      </w:r>
      <w:r>
        <w:rPr>
          <w:bCs/>
          <w:sz w:val="22"/>
          <w:szCs w:val="22"/>
        </w:rPr>
        <w:t xml:space="preserve">authorized a partial release of the </w:t>
      </w:r>
      <w:r>
        <w:rPr>
          <w:bCs/>
          <w:caps/>
          <w:sz w:val="22"/>
          <w:szCs w:val="22"/>
        </w:rPr>
        <w:t>700 L</w:t>
      </w:r>
      <w:r>
        <w:rPr>
          <w:bCs/>
          <w:sz w:val="22"/>
          <w:szCs w:val="22"/>
        </w:rPr>
        <w:t>ake</w:t>
      </w:r>
      <w:r>
        <w:rPr>
          <w:bCs/>
          <w:caps/>
          <w:sz w:val="22"/>
          <w:szCs w:val="22"/>
        </w:rPr>
        <w:t xml:space="preserve"> p</w:t>
      </w:r>
      <w:r>
        <w:rPr>
          <w:bCs/>
          <w:sz w:val="22"/>
          <w:szCs w:val="22"/>
        </w:rPr>
        <w:t>roject</w:t>
      </w:r>
      <w:r>
        <w:rPr>
          <w:bCs/>
          <w:caps/>
          <w:sz w:val="22"/>
          <w:szCs w:val="22"/>
        </w:rPr>
        <w:t xml:space="preserve"> </w:t>
      </w:r>
      <w:r w:rsidR="00BC4C66">
        <w:rPr>
          <w:bCs/>
          <w:caps/>
          <w:sz w:val="22"/>
          <w:szCs w:val="22"/>
        </w:rPr>
        <w:t xml:space="preserve">$250,000 </w:t>
      </w:r>
      <w:r>
        <w:rPr>
          <w:bCs/>
          <w:sz w:val="22"/>
          <w:szCs w:val="22"/>
        </w:rPr>
        <w:t xml:space="preserve">deposit in the amount of $100,000.  The city is retaining $150,000.  </w:t>
      </w:r>
    </w:p>
    <w:p w14:paraId="2E22C313" w14:textId="77777777" w:rsidR="007F025B" w:rsidRPr="007F025B" w:rsidRDefault="007F025B" w:rsidP="002B5797">
      <w:pPr>
        <w:widowControl/>
        <w:overflowPunct w:val="0"/>
        <w:textAlignment w:val="baseline"/>
        <w:rPr>
          <w:bCs/>
          <w:caps/>
          <w:sz w:val="22"/>
          <w:szCs w:val="22"/>
        </w:rPr>
      </w:pPr>
    </w:p>
    <w:p w14:paraId="60DE454C" w14:textId="72CEE5B2" w:rsidR="000D6A14" w:rsidRDefault="000D6A14" w:rsidP="002B5797">
      <w:pPr>
        <w:widowControl/>
        <w:overflowPunct w:val="0"/>
        <w:textAlignment w:val="baseline"/>
        <w:rPr>
          <w:b/>
          <w:caps/>
          <w:sz w:val="22"/>
          <w:szCs w:val="22"/>
        </w:rPr>
      </w:pPr>
      <w:r>
        <w:rPr>
          <w:b/>
          <w:caps/>
          <w:sz w:val="22"/>
          <w:szCs w:val="22"/>
        </w:rPr>
        <w:t>ORDINANCE NO. 76-23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42C3868E" w14:textId="58FABE98"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2024 Ford E450 Box Truck for the Service Department Under the State Cooperative Purchasing Act from Valley Truck Centers, at a Cost not to Exceed $73,003.00 as Further Described in Exhibit “A” </w:t>
      </w:r>
    </w:p>
    <w:p w14:paraId="65D4D1FE"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620DC7EE" w14:textId="77777777" w:rsidR="002B5797" w:rsidRDefault="002B5797" w:rsidP="002B5797">
      <w:pPr>
        <w:widowControl/>
        <w:overflowPunct w:val="0"/>
        <w:textAlignment w:val="baseline"/>
        <w:rPr>
          <w:b/>
          <w:caps/>
          <w:sz w:val="22"/>
          <w:szCs w:val="22"/>
        </w:rPr>
      </w:pPr>
    </w:p>
    <w:p w14:paraId="2EC64FCC" w14:textId="6E06CF9A" w:rsidR="00634924" w:rsidRDefault="00634924" w:rsidP="002B5797">
      <w:pPr>
        <w:widowControl/>
        <w:overflowPunct w:val="0"/>
        <w:textAlignment w:val="baseline"/>
        <w:rPr>
          <w:bCs/>
          <w:caps/>
          <w:sz w:val="22"/>
          <w:szCs w:val="22"/>
        </w:rPr>
      </w:pPr>
      <w:r>
        <w:rPr>
          <w:bCs/>
          <w:caps/>
          <w:sz w:val="22"/>
          <w:szCs w:val="22"/>
        </w:rPr>
        <w:t>M</w:t>
      </w:r>
      <w:r>
        <w:rPr>
          <w:bCs/>
          <w:sz w:val="22"/>
          <w:szCs w:val="22"/>
        </w:rPr>
        <w:t>r</w:t>
      </w:r>
      <w:r>
        <w:rPr>
          <w:bCs/>
          <w:caps/>
          <w:sz w:val="22"/>
          <w:szCs w:val="22"/>
        </w:rPr>
        <w:t>. S</w:t>
      </w:r>
      <w:r>
        <w:rPr>
          <w:bCs/>
          <w:sz w:val="22"/>
          <w:szCs w:val="22"/>
        </w:rPr>
        <w:t>indelar</w:t>
      </w:r>
      <w:r>
        <w:rPr>
          <w:bCs/>
          <w:caps/>
          <w:sz w:val="22"/>
          <w:szCs w:val="22"/>
        </w:rPr>
        <w:t xml:space="preserve"> </w:t>
      </w:r>
      <w:r>
        <w:rPr>
          <w:bCs/>
          <w:sz w:val="22"/>
          <w:szCs w:val="22"/>
        </w:rPr>
        <w:t xml:space="preserve">said this will need to be amended as there is an error on the exhibit stating it is </w:t>
      </w:r>
      <w:r w:rsidR="00382029">
        <w:rPr>
          <w:bCs/>
          <w:sz w:val="22"/>
          <w:szCs w:val="22"/>
        </w:rPr>
        <w:t>an F450</w:t>
      </w:r>
      <w:r>
        <w:rPr>
          <w:bCs/>
          <w:caps/>
          <w:sz w:val="22"/>
          <w:szCs w:val="22"/>
        </w:rPr>
        <w:t>.  T</w:t>
      </w:r>
      <w:r>
        <w:rPr>
          <w:bCs/>
          <w:sz w:val="22"/>
          <w:szCs w:val="22"/>
        </w:rPr>
        <w:t>he current van was the</w:t>
      </w:r>
      <w:r>
        <w:rPr>
          <w:bCs/>
          <w:caps/>
          <w:sz w:val="22"/>
          <w:szCs w:val="22"/>
        </w:rPr>
        <w:t xml:space="preserve"> s</w:t>
      </w:r>
      <w:r>
        <w:rPr>
          <w:bCs/>
          <w:sz w:val="22"/>
          <w:szCs w:val="22"/>
        </w:rPr>
        <w:t>ewer</w:t>
      </w:r>
      <w:r>
        <w:rPr>
          <w:bCs/>
          <w:caps/>
          <w:sz w:val="22"/>
          <w:szCs w:val="22"/>
        </w:rPr>
        <w:t xml:space="preserve"> </w:t>
      </w:r>
      <w:r>
        <w:rPr>
          <w:bCs/>
          <w:sz w:val="22"/>
          <w:szCs w:val="22"/>
        </w:rPr>
        <w:t>Department van and is</w:t>
      </w:r>
      <w:r w:rsidR="00BC4C66">
        <w:rPr>
          <w:bCs/>
          <w:sz w:val="22"/>
          <w:szCs w:val="22"/>
        </w:rPr>
        <w:t xml:space="preserve"> currently</w:t>
      </w:r>
      <w:r>
        <w:rPr>
          <w:bCs/>
          <w:sz w:val="22"/>
          <w:szCs w:val="22"/>
        </w:rPr>
        <w:t xml:space="preserve"> used by the </w:t>
      </w:r>
      <w:r>
        <w:rPr>
          <w:bCs/>
          <w:caps/>
          <w:sz w:val="22"/>
          <w:szCs w:val="22"/>
        </w:rPr>
        <w:t>s</w:t>
      </w:r>
      <w:r>
        <w:rPr>
          <w:bCs/>
          <w:sz w:val="22"/>
          <w:szCs w:val="22"/>
        </w:rPr>
        <w:t>treet</w:t>
      </w:r>
      <w:r>
        <w:rPr>
          <w:bCs/>
          <w:caps/>
          <w:sz w:val="22"/>
          <w:szCs w:val="22"/>
        </w:rPr>
        <w:t xml:space="preserve"> d</w:t>
      </w:r>
      <w:r>
        <w:rPr>
          <w:bCs/>
          <w:sz w:val="22"/>
          <w:szCs w:val="22"/>
        </w:rPr>
        <w:t>epartment</w:t>
      </w:r>
      <w:r>
        <w:rPr>
          <w:bCs/>
          <w:caps/>
          <w:sz w:val="22"/>
          <w:szCs w:val="22"/>
        </w:rPr>
        <w:t>.  i</w:t>
      </w:r>
      <w:r>
        <w:rPr>
          <w:bCs/>
          <w:sz w:val="22"/>
          <w:szCs w:val="22"/>
        </w:rPr>
        <w:t>t</w:t>
      </w:r>
      <w:r>
        <w:rPr>
          <w:bCs/>
          <w:caps/>
          <w:sz w:val="22"/>
          <w:szCs w:val="22"/>
        </w:rPr>
        <w:t xml:space="preserve"> </w:t>
      </w:r>
      <w:r>
        <w:rPr>
          <w:bCs/>
          <w:sz w:val="22"/>
          <w:szCs w:val="22"/>
        </w:rPr>
        <w:t xml:space="preserve">is over 20 years old and has over 76,000 miles on it. The old van can be sold on </w:t>
      </w:r>
      <w:r w:rsidR="004406CE">
        <w:rPr>
          <w:bCs/>
          <w:sz w:val="22"/>
          <w:szCs w:val="22"/>
        </w:rPr>
        <w:t>G</w:t>
      </w:r>
      <w:r>
        <w:rPr>
          <w:bCs/>
          <w:sz w:val="22"/>
          <w:szCs w:val="22"/>
        </w:rPr>
        <w:t xml:space="preserve">ov.deals. </w:t>
      </w:r>
      <w:r w:rsidR="004406CE">
        <w:rPr>
          <w:bCs/>
          <w:sz w:val="22"/>
          <w:szCs w:val="22"/>
        </w:rPr>
        <w:t xml:space="preserve"> This </w:t>
      </w:r>
      <w:r w:rsidR="00BC4C66">
        <w:rPr>
          <w:bCs/>
          <w:sz w:val="22"/>
          <w:szCs w:val="22"/>
        </w:rPr>
        <w:t xml:space="preserve">will be </w:t>
      </w:r>
      <w:r w:rsidR="004406CE">
        <w:rPr>
          <w:bCs/>
          <w:sz w:val="22"/>
          <w:szCs w:val="22"/>
        </w:rPr>
        <w:t xml:space="preserve">purchased from the State Coop.  </w:t>
      </w:r>
    </w:p>
    <w:p w14:paraId="49E8F2B8" w14:textId="77777777" w:rsidR="00634924" w:rsidRPr="00634924" w:rsidRDefault="00634924" w:rsidP="002B5797">
      <w:pPr>
        <w:widowControl/>
        <w:overflowPunct w:val="0"/>
        <w:textAlignment w:val="baseline"/>
        <w:rPr>
          <w:bCs/>
          <w:caps/>
          <w:sz w:val="22"/>
          <w:szCs w:val="22"/>
        </w:rPr>
      </w:pPr>
    </w:p>
    <w:p w14:paraId="195D8E16" w14:textId="5F1FB399" w:rsidR="000D6A14" w:rsidRPr="002B5797" w:rsidRDefault="000D6A14" w:rsidP="002B5797">
      <w:pPr>
        <w:widowControl/>
        <w:overflowPunct w:val="0"/>
        <w:textAlignment w:val="baseline"/>
        <w:rPr>
          <w:b/>
          <w:caps/>
          <w:sz w:val="22"/>
          <w:szCs w:val="22"/>
        </w:rPr>
      </w:pPr>
      <w:r>
        <w:rPr>
          <w:b/>
          <w:caps/>
          <w:sz w:val="22"/>
          <w:szCs w:val="22"/>
        </w:rPr>
        <w:t>ORDINANCE NO. 77-23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JOHN B. SHEPHERD</w:t>
      </w:r>
    </w:p>
    <w:p w14:paraId="3AF0058E" w14:textId="526E7205" w:rsidR="002B5797" w:rsidRDefault="002B5797" w:rsidP="002B5797">
      <w:pPr>
        <w:widowControl/>
        <w:overflowPunct w:val="0"/>
        <w:textAlignment w:val="baseline"/>
        <w:rPr>
          <w:b/>
          <w:caps/>
          <w:sz w:val="22"/>
          <w:szCs w:val="22"/>
        </w:rPr>
      </w:pPr>
      <w:r w:rsidRPr="002B5797">
        <w:rPr>
          <w:b/>
          <w:caps/>
          <w:sz w:val="22"/>
          <w:szCs w:val="22"/>
        </w:rPr>
        <w:t>An Emergency Ordinance Authorizing the Mayor and the Director of Public Safety Service to Enter into a Supplemental Agreement with Fabrizi Trucking &amp; Paving Company, Inc. for the Emergency Repair of Streets and Storm and Sanitary Sewers within the City of Rocky River and the Waste Water Treatment Plant at a Cost not to Exceed $325,000.00 as Further Described in Exhibit “A”</w:t>
      </w:r>
    </w:p>
    <w:p w14:paraId="23E5C187" w14:textId="77777777" w:rsidR="000D6A14" w:rsidRPr="002B5797" w:rsidRDefault="000D6A14" w:rsidP="000D6A14">
      <w:pPr>
        <w:widowControl/>
        <w:overflowPunct w:val="0"/>
        <w:textAlignment w:val="baseline"/>
        <w:rPr>
          <w:b/>
          <w:caps/>
          <w:sz w:val="22"/>
          <w:szCs w:val="22"/>
        </w:rPr>
      </w:pPr>
      <w:r w:rsidRPr="002B5797">
        <w:rPr>
          <w:b/>
          <w:caps/>
          <w:sz w:val="22"/>
          <w:szCs w:val="22"/>
        </w:rPr>
        <w:t>1</w:t>
      </w:r>
      <w:r w:rsidRPr="000D6A14">
        <w:rPr>
          <w:b/>
          <w:sz w:val="22"/>
          <w:szCs w:val="22"/>
          <w:vertAlign w:val="superscript"/>
        </w:rPr>
        <w:t>st</w:t>
      </w:r>
      <w:r w:rsidRPr="002B5797">
        <w:rPr>
          <w:b/>
          <w:caps/>
          <w:sz w:val="22"/>
          <w:szCs w:val="22"/>
        </w:rPr>
        <w:t xml:space="preserve"> Reading</w:t>
      </w:r>
    </w:p>
    <w:p w14:paraId="00B5FDB9" w14:textId="77777777" w:rsidR="002B5797" w:rsidRDefault="002B5797" w:rsidP="003B0462">
      <w:pPr>
        <w:tabs>
          <w:tab w:val="left" w:pos="-1080"/>
          <w:tab w:val="left" w:pos="-720"/>
          <w:tab w:val="left" w:pos="-180"/>
        </w:tabs>
        <w:rPr>
          <w:b/>
          <w:sz w:val="22"/>
          <w:szCs w:val="22"/>
        </w:rPr>
      </w:pPr>
    </w:p>
    <w:p w14:paraId="62224141" w14:textId="0DB37645" w:rsidR="004406CE" w:rsidRPr="004406CE" w:rsidRDefault="004406CE" w:rsidP="003B0462">
      <w:pPr>
        <w:tabs>
          <w:tab w:val="left" w:pos="-1080"/>
          <w:tab w:val="left" w:pos="-720"/>
          <w:tab w:val="left" w:pos="-180"/>
        </w:tabs>
        <w:rPr>
          <w:bCs/>
          <w:sz w:val="22"/>
          <w:szCs w:val="22"/>
        </w:rPr>
      </w:pPr>
      <w:r w:rsidRPr="004406CE">
        <w:rPr>
          <w:bCs/>
          <w:sz w:val="22"/>
          <w:szCs w:val="22"/>
        </w:rPr>
        <w:t xml:space="preserve">Mr. Shepherd said that in Ordinance No. 16-23, Council passed a similar ordinance for $175,000 set aside for emergency repairs.  </w:t>
      </w:r>
      <w:r>
        <w:rPr>
          <w:bCs/>
          <w:sz w:val="22"/>
          <w:szCs w:val="22"/>
        </w:rPr>
        <w:t xml:space="preserve">There has been a substantial increase in pricing for sewer repairs and a surplus of infrastructure conditions that were not detectable before but came to our attention.  Attached to the ordinance is a list itemizing the dollar amounts of the five repairs.  It was approximately $7,000 for Elmwood/Kenwood; $19,000 for Wooster; $67,000 for the Service Garage; $64,000 for </w:t>
      </w:r>
      <w:r>
        <w:rPr>
          <w:bCs/>
          <w:sz w:val="22"/>
          <w:szCs w:val="22"/>
        </w:rPr>
        <w:lastRenderedPageBreak/>
        <w:t xml:space="preserve">Hilliard/Westway; and $244,000 for Center Ridge.  This is another $325,000 but on the </w:t>
      </w:r>
      <w:proofErr w:type="gramStart"/>
      <w:r>
        <w:rPr>
          <w:bCs/>
          <w:sz w:val="22"/>
          <w:szCs w:val="22"/>
        </w:rPr>
        <w:t>budget</w:t>
      </w:r>
      <w:proofErr w:type="gramEnd"/>
      <w:r>
        <w:rPr>
          <w:bCs/>
          <w:sz w:val="22"/>
          <w:szCs w:val="22"/>
        </w:rPr>
        <w:t xml:space="preserve"> it will only be an additional $100,000 because $225,000 will be switched from the Capital Improvement Fund over to the Capital Improvement Fund Emergency Sewer Repair account and the WWTP Utility Fund.  </w:t>
      </w:r>
    </w:p>
    <w:p w14:paraId="4977433F" w14:textId="77777777" w:rsidR="004406CE" w:rsidRPr="004406CE" w:rsidRDefault="004406CE" w:rsidP="003B0462">
      <w:pPr>
        <w:tabs>
          <w:tab w:val="left" w:pos="-1080"/>
          <w:tab w:val="left" w:pos="-720"/>
          <w:tab w:val="left" w:pos="-180"/>
        </w:tabs>
        <w:rPr>
          <w:bCs/>
          <w:sz w:val="22"/>
          <w:szCs w:val="22"/>
        </w:rPr>
      </w:pPr>
    </w:p>
    <w:p w14:paraId="3CC85F50" w14:textId="45B76A67" w:rsidR="007274DE" w:rsidRDefault="00506A0D" w:rsidP="00506A0D">
      <w:pPr>
        <w:tabs>
          <w:tab w:val="left" w:pos="-1080"/>
          <w:tab w:val="left" w:pos="-720"/>
          <w:tab w:val="left" w:pos="-180"/>
        </w:tabs>
        <w:rPr>
          <w:b/>
          <w:sz w:val="22"/>
          <w:szCs w:val="22"/>
        </w:rPr>
      </w:pPr>
      <w:r w:rsidRPr="001539F7">
        <w:rPr>
          <w:b/>
          <w:sz w:val="22"/>
          <w:szCs w:val="22"/>
        </w:rPr>
        <w:t xml:space="preserve">MISCELLANEOUS BUSINESS:  </w:t>
      </w:r>
      <w:r w:rsidR="007274DE" w:rsidRPr="004A1AFE">
        <w:rPr>
          <w:bCs/>
          <w:sz w:val="22"/>
          <w:szCs w:val="22"/>
        </w:rPr>
        <w:t xml:space="preserve">Mr. Moran </w:t>
      </w:r>
      <w:r w:rsidR="00BC4C66">
        <w:rPr>
          <w:bCs/>
          <w:sz w:val="22"/>
          <w:szCs w:val="22"/>
        </w:rPr>
        <w:t>reiterated that</w:t>
      </w:r>
      <w:r w:rsidR="007274DE" w:rsidRPr="004A1AFE">
        <w:rPr>
          <w:bCs/>
          <w:sz w:val="22"/>
          <w:szCs w:val="22"/>
        </w:rPr>
        <w:t xml:space="preserve"> there is a request from the high school for the homecoming parade on September 29</w:t>
      </w:r>
      <w:r w:rsidR="007274DE" w:rsidRPr="004A1AFE">
        <w:rPr>
          <w:bCs/>
          <w:sz w:val="22"/>
          <w:szCs w:val="22"/>
          <w:vertAlign w:val="superscript"/>
        </w:rPr>
        <w:t>th</w:t>
      </w:r>
      <w:r w:rsidR="007274DE" w:rsidRPr="004A1AFE">
        <w:rPr>
          <w:bCs/>
          <w:sz w:val="22"/>
          <w:szCs w:val="22"/>
        </w:rPr>
        <w:t xml:space="preserve">.  Please let them know </w:t>
      </w:r>
      <w:r w:rsidR="00BC4C66">
        <w:rPr>
          <w:bCs/>
          <w:sz w:val="22"/>
          <w:szCs w:val="22"/>
        </w:rPr>
        <w:t>if you</w:t>
      </w:r>
      <w:r w:rsidR="007274DE" w:rsidRPr="004A1AFE">
        <w:rPr>
          <w:bCs/>
          <w:sz w:val="22"/>
          <w:szCs w:val="22"/>
        </w:rPr>
        <w:t xml:space="preserve"> can attend.  </w:t>
      </w:r>
    </w:p>
    <w:p w14:paraId="2BB0E19E" w14:textId="77777777" w:rsidR="007274DE" w:rsidRDefault="007274DE" w:rsidP="00506A0D">
      <w:pPr>
        <w:tabs>
          <w:tab w:val="left" w:pos="-1080"/>
          <w:tab w:val="left" w:pos="-720"/>
          <w:tab w:val="left" w:pos="-180"/>
        </w:tabs>
        <w:rPr>
          <w:b/>
          <w:sz w:val="22"/>
          <w:szCs w:val="22"/>
        </w:rPr>
      </w:pPr>
    </w:p>
    <w:p w14:paraId="0D306E54" w14:textId="7980525E" w:rsidR="007274DE" w:rsidRDefault="007274DE" w:rsidP="00506A0D">
      <w:pPr>
        <w:tabs>
          <w:tab w:val="left" w:pos="-1080"/>
          <w:tab w:val="left" w:pos="-720"/>
          <w:tab w:val="left" w:pos="-180"/>
        </w:tabs>
        <w:rPr>
          <w:b/>
          <w:sz w:val="22"/>
          <w:szCs w:val="22"/>
        </w:rPr>
      </w:pPr>
      <w:r>
        <w:rPr>
          <w:b/>
          <w:sz w:val="22"/>
          <w:szCs w:val="22"/>
        </w:rPr>
        <w:t>MOTION:</w:t>
      </w:r>
    </w:p>
    <w:p w14:paraId="6271B811" w14:textId="7267406F" w:rsidR="004406CE" w:rsidRDefault="00C13FC2" w:rsidP="00506A0D">
      <w:pPr>
        <w:tabs>
          <w:tab w:val="left" w:pos="-1080"/>
          <w:tab w:val="left" w:pos="-720"/>
          <w:tab w:val="left" w:pos="-180"/>
        </w:tabs>
        <w:rPr>
          <w:bCs/>
          <w:sz w:val="22"/>
          <w:szCs w:val="22"/>
        </w:rPr>
      </w:pPr>
      <w:r>
        <w:rPr>
          <w:bCs/>
          <w:sz w:val="22"/>
          <w:szCs w:val="22"/>
        </w:rPr>
        <w:t xml:space="preserve">President Moran </w:t>
      </w:r>
      <w:r w:rsidR="004406CE">
        <w:rPr>
          <w:bCs/>
          <w:sz w:val="22"/>
          <w:szCs w:val="22"/>
        </w:rPr>
        <w:t xml:space="preserve">moved to hold an Executive Session just before the end of this meeting under Article X, Section VI, Subsection III for legal matters that need to </w:t>
      </w:r>
      <w:r w:rsidR="00BC4C66">
        <w:rPr>
          <w:bCs/>
          <w:sz w:val="22"/>
          <w:szCs w:val="22"/>
        </w:rPr>
        <w:t xml:space="preserve">be </w:t>
      </w:r>
      <w:r w:rsidR="004406CE">
        <w:rPr>
          <w:bCs/>
          <w:sz w:val="22"/>
          <w:szCs w:val="22"/>
        </w:rPr>
        <w:t>discussed, seconded by Mr. Furry.</w:t>
      </w:r>
    </w:p>
    <w:p w14:paraId="0ADCA089" w14:textId="77777777" w:rsidR="004406CE" w:rsidRDefault="004406CE" w:rsidP="004406CE">
      <w:pPr>
        <w:widowControl/>
        <w:autoSpaceDE/>
        <w:autoSpaceDN/>
        <w:adjustRightInd/>
        <w:ind w:right="90"/>
        <w:rPr>
          <w:sz w:val="22"/>
          <w:szCs w:val="22"/>
        </w:rPr>
      </w:pPr>
      <w:r w:rsidRPr="001539F7">
        <w:rPr>
          <w:sz w:val="22"/>
          <w:szCs w:val="22"/>
        </w:rPr>
        <w:t>Vote:</w:t>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4D075540" w14:textId="77777777" w:rsidR="004406CE" w:rsidRPr="001539F7" w:rsidRDefault="004406CE" w:rsidP="004406CE">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6390E174" w14:textId="37AF2B9C" w:rsidR="00506A0D" w:rsidRDefault="004406CE" w:rsidP="004406CE">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780AC9CF" w14:textId="77777777" w:rsidR="004406CE" w:rsidRPr="004406CE" w:rsidRDefault="004406CE" w:rsidP="004406CE">
      <w:pPr>
        <w:widowControl/>
        <w:autoSpaceDE/>
        <w:autoSpaceDN/>
        <w:adjustRightInd/>
        <w:ind w:right="90"/>
        <w:rPr>
          <w:b/>
          <w:sz w:val="22"/>
          <w:szCs w:val="22"/>
        </w:rPr>
      </w:pPr>
    </w:p>
    <w:p w14:paraId="3240B46B" w14:textId="7C6269FC" w:rsidR="007274DE" w:rsidRPr="004A1AFE" w:rsidRDefault="00143523" w:rsidP="00506A0D">
      <w:pPr>
        <w:tabs>
          <w:tab w:val="left" w:pos="-1080"/>
          <w:tab w:val="left" w:pos="-720"/>
          <w:tab w:val="left" w:pos="-180"/>
        </w:tabs>
        <w:rPr>
          <w:bCs/>
          <w:sz w:val="22"/>
          <w:szCs w:val="22"/>
        </w:rPr>
      </w:pPr>
      <w:bookmarkStart w:id="2" w:name="_Hlk134692006"/>
      <w:r w:rsidRPr="001539F7">
        <w:rPr>
          <w:b/>
          <w:sz w:val="22"/>
          <w:szCs w:val="22"/>
        </w:rPr>
        <w:t xml:space="preserve">PUBLIC COMMENT:  </w:t>
      </w:r>
      <w:bookmarkEnd w:id="2"/>
      <w:r w:rsidR="004A1AFE" w:rsidRPr="00270E38">
        <w:rPr>
          <w:b/>
          <w:sz w:val="22"/>
          <w:szCs w:val="22"/>
          <w:u w:val="single"/>
        </w:rPr>
        <w:t>Andrea Mediate</w:t>
      </w:r>
      <w:r w:rsidR="004A1AFE">
        <w:rPr>
          <w:bCs/>
          <w:sz w:val="22"/>
          <w:szCs w:val="22"/>
        </w:rPr>
        <w:t xml:space="preserve">, the Green Team President and </w:t>
      </w:r>
      <w:r w:rsidR="00382029">
        <w:rPr>
          <w:bCs/>
          <w:sz w:val="22"/>
          <w:szCs w:val="22"/>
        </w:rPr>
        <w:t>20-year</w:t>
      </w:r>
      <w:r w:rsidR="004A1AFE">
        <w:rPr>
          <w:bCs/>
          <w:sz w:val="22"/>
          <w:szCs w:val="22"/>
        </w:rPr>
        <w:t xml:space="preserve"> resident spoke.  The Green Team is now 235 members strong with a great meeting last week.  The Green Team collaborated with </w:t>
      </w:r>
      <w:r w:rsidR="00382029">
        <w:rPr>
          <w:bCs/>
          <w:sz w:val="22"/>
          <w:szCs w:val="22"/>
        </w:rPr>
        <w:t>the Chamber</w:t>
      </w:r>
      <w:r w:rsidR="004A1AFE">
        <w:rPr>
          <w:bCs/>
          <w:sz w:val="22"/>
          <w:szCs w:val="22"/>
        </w:rPr>
        <w:t xml:space="preserve"> of Commerce this summer on the “Tour de River”. Over 100 community members of all ages and</w:t>
      </w:r>
      <w:r w:rsidR="00270E38">
        <w:rPr>
          <w:bCs/>
          <w:sz w:val="22"/>
          <w:szCs w:val="22"/>
        </w:rPr>
        <w:t xml:space="preserve"> they are</w:t>
      </w:r>
      <w:r w:rsidR="004A1AFE">
        <w:rPr>
          <w:bCs/>
          <w:sz w:val="22"/>
          <w:szCs w:val="22"/>
        </w:rPr>
        <w:t xml:space="preserve"> thankful to the police department for their assistance.  However, there were hazards trying to navigate through the streets of Rocky River.  The Master Plan created in 2018 h</w:t>
      </w:r>
      <w:r w:rsidR="00270E38">
        <w:rPr>
          <w:bCs/>
          <w:sz w:val="22"/>
          <w:szCs w:val="22"/>
        </w:rPr>
        <w:t>as</w:t>
      </w:r>
      <w:r w:rsidR="004A1AFE">
        <w:rPr>
          <w:bCs/>
          <w:sz w:val="22"/>
          <w:szCs w:val="22"/>
        </w:rPr>
        <w:t xml:space="preserve"> 11 key goals.  At least four of these goals </w:t>
      </w:r>
      <w:r w:rsidR="00270E38">
        <w:rPr>
          <w:bCs/>
          <w:sz w:val="22"/>
          <w:szCs w:val="22"/>
        </w:rPr>
        <w:t xml:space="preserve">relate to </w:t>
      </w:r>
      <w:r w:rsidR="004A1AFE">
        <w:rPr>
          <w:bCs/>
          <w:sz w:val="22"/>
          <w:szCs w:val="22"/>
        </w:rPr>
        <w:t>provid</w:t>
      </w:r>
      <w:r w:rsidR="00270E38">
        <w:rPr>
          <w:bCs/>
          <w:sz w:val="22"/>
          <w:szCs w:val="22"/>
        </w:rPr>
        <w:t xml:space="preserve">ing </w:t>
      </w:r>
      <w:r w:rsidR="004A1AFE">
        <w:rPr>
          <w:bCs/>
          <w:sz w:val="22"/>
          <w:szCs w:val="22"/>
        </w:rPr>
        <w:t xml:space="preserve">safer streets for pedestrians and cyclists.  Goal #2: improve streetscapes through infrastructure repair and enhancement; Goal #4: collaborate with neighboring cities to unify the Westshore Community; Goal #5: to construct a </w:t>
      </w:r>
      <w:r w:rsidR="00382029">
        <w:rPr>
          <w:bCs/>
          <w:sz w:val="22"/>
          <w:szCs w:val="22"/>
        </w:rPr>
        <w:t>city-wide</w:t>
      </w:r>
      <w:r w:rsidR="004A1AFE">
        <w:rPr>
          <w:bCs/>
          <w:sz w:val="22"/>
          <w:szCs w:val="22"/>
        </w:rPr>
        <w:t xml:space="preserve"> trail and bicycle network with a map; Goal #9: develop a connected network of safe streets.  Since the beginning of the pandemic and the onset of many working from home, bicycle ridership has grown.  The infrastructure for bike lanes, traffic calming and pedestrian safety has improved in neighboring cities</w:t>
      </w:r>
      <w:r w:rsidR="00270E38">
        <w:rPr>
          <w:bCs/>
          <w:sz w:val="22"/>
          <w:szCs w:val="22"/>
        </w:rPr>
        <w:t>,</w:t>
      </w:r>
      <w:r w:rsidR="004A1AFE">
        <w:rPr>
          <w:bCs/>
          <w:sz w:val="22"/>
          <w:szCs w:val="22"/>
        </w:rPr>
        <w:t xml:space="preserve"> while Rocky River has remained </w:t>
      </w:r>
      <w:r w:rsidR="00382029">
        <w:rPr>
          <w:bCs/>
          <w:sz w:val="22"/>
          <w:szCs w:val="22"/>
        </w:rPr>
        <w:t>stagnant</w:t>
      </w:r>
      <w:r w:rsidR="004A1AFE">
        <w:rPr>
          <w:bCs/>
          <w:sz w:val="22"/>
          <w:szCs w:val="22"/>
        </w:rPr>
        <w:t xml:space="preserve">.  A biker can safely ride along bike lanes from downtown Cleveland to Avon Lake/Sheffield border </w:t>
      </w:r>
      <w:proofErr w:type="gramStart"/>
      <w:r w:rsidR="004A1AFE">
        <w:rPr>
          <w:bCs/>
          <w:sz w:val="22"/>
          <w:szCs w:val="22"/>
        </w:rPr>
        <w:t>with the exception of</w:t>
      </w:r>
      <w:proofErr w:type="gramEnd"/>
      <w:r w:rsidR="004A1AFE">
        <w:rPr>
          <w:bCs/>
          <w:sz w:val="22"/>
          <w:szCs w:val="22"/>
        </w:rPr>
        <w:t xml:space="preserve"> Rocky River.  Rocky River does not have one bike lane in the entire city for people to navigate. </w:t>
      </w:r>
      <w:r w:rsidR="00270E38">
        <w:rPr>
          <w:bCs/>
          <w:sz w:val="22"/>
          <w:szCs w:val="22"/>
        </w:rPr>
        <w:t xml:space="preserve">In our meeting with Mayor Bobst this past winter, you tasked the Team to identify gaps within the infrastructure and building culture through bike related events. </w:t>
      </w:r>
      <w:r w:rsidR="004A1AFE">
        <w:rPr>
          <w:bCs/>
          <w:sz w:val="22"/>
          <w:szCs w:val="22"/>
        </w:rPr>
        <w:t xml:space="preserve"> Ms. Mediate urges the </w:t>
      </w:r>
      <w:proofErr w:type="gramStart"/>
      <w:r w:rsidR="004A1AFE">
        <w:rPr>
          <w:bCs/>
          <w:sz w:val="22"/>
          <w:szCs w:val="22"/>
        </w:rPr>
        <w:t>Mayor</w:t>
      </w:r>
      <w:proofErr w:type="gramEnd"/>
      <w:r w:rsidR="004A1AFE">
        <w:rPr>
          <w:bCs/>
          <w:sz w:val="22"/>
          <w:szCs w:val="22"/>
        </w:rPr>
        <w:t xml:space="preserve"> to work with partners, like the Green Team, Bike Cleveland and its partners Bike Lakewood and Bike River, as well as with the Cuyahoga County Par</w:t>
      </w:r>
      <w:r w:rsidR="007274DE">
        <w:rPr>
          <w:bCs/>
          <w:sz w:val="22"/>
          <w:szCs w:val="22"/>
        </w:rPr>
        <w:t>tn</w:t>
      </w:r>
      <w:r w:rsidR="004A1AFE">
        <w:rPr>
          <w:bCs/>
          <w:sz w:val="22"/>
          <w:szCs w:val="22"/>
        </w:rPr>
        <w:t>ers and NOACA</w:t>
      </w:r>
      <w:r w:rsidR="007274DE">
        <w:rPr>
          <w:bCs/>
          <w:sz w:val="22"/>
          <w:szCs w:val="22"/>
        </w:rPr>
        <w:t xml:space="preserve"> as you consider future infrastructure improvements.  </w:t>
      </w:r>
      <w:r w:rsidR="00270E38">
        <w:rPr>
          <w:bCs/>
          <w:sz w:val="22"/>
          <w:szCs w:val="22"/>
        </w:rPr>
        <w:t>Ms. Mediate</w:t>
      </w:r>
      <w:r w:rsidR="007274DE">
        <w:rPr>
          <w:bCs/>
          <w:sz w:val="22"/>
          <w:szCs w:val="22"/>
        </w:rPr>
        <w:t xml:space="preserve"> asks to be included in the conversations moving forward.  </w:t>
      </w:r>
      <w:r w:rsidR="00270E38">
        <w:rPr>
          <w:bCs/>
          <w:sz w:val="22"/>
          <w:szCs w:val="22"/>
        </w:rPr>
        <w:t>One question remains, w</w:t>
      </w:r>
      <w:r w:rsidR="007274DE">
        <w:rPr>
          <w:bCs/>
          <w:sz w:val="22"/>
          <w:szCs w:val="22"/>
        </w:rPr>
        <w:t>hen do we begin</w:t>
      </w:r>
      <w:r w:rsidR="00270E38">
        <w:rPr>
          <w:bCs/>
          <w:sz w:val="22"/>
          <w:szCs w:val="22"/>
        </w:rPr>
        <w:t>.</w:t>
      </w:r>
    </w:p>
    <w:p w14:paraId="742B5BB4" w14:textId="068400F6" w:rsidR="00A154AD" w:rsidRPr="001539F7" w:rsidRDefault="00A154AD" w:rsidP="00AD3D3B">
      <w:pPr>
        <w:tabs>
          <w:tab w:val="left" w:pos="-1080"/>
          <w:tab w:val="left" w:pos="-720"/>
          <w:tab w:val="left" w:pos="-180"/>
        </w:tabs>
        <w:rPr>
          <w:b/>
          <w:sz w:val="22"/>
          <w:szCs w:val="22"/>
        </w:rPr>
      </w:pPr>
    </w:p>
    <w:p w14:paraId="7CE21A1A" w14:textId="2CDF841A" w:rsidR="00061512" w:rsidRDefault="00061512" w:rsidP="00061512">
      <w:pPr>
        <w:tabs>
          <w:tab w:val="left" w:pos="-1080"/>
          <w:tab w:val="left" w:pos="-720"/>
          <w:tab w:val="left" w:pos="-180"/>
        </w:tabs>
        <w:rPr>
          <w:bCs/>
          <w:sz w:val="22"/>
          <w:szCs w:val="22"/>
        </w:rPr>
      </w:pPr>
      <w:r>
        <w:rPr>
          <w:bCs/>
          <w:sz w:val="22"/>
          <w:szCs w:val="22"/>
        </w:rPr>
        <w:t xml:space="preserve">President Moran </w:t>
      </w:r>
      <w:r w:rsidR="007274DE">
        <w:rPr>
          <w:bCs/>
          <w:sz w:val="22"/>
          <w:szCs w:val="22"/>
        </w:rPr>
        <w:t>said the next meeting will be September 18</w:t>
      </w:r>
      <w:r w:rsidR="007274DE" w:rsidRPr="007274DE">
        <w:rPr>
          <w:bCs/>
          <w:sz w:val="22"/>
          <w:szCs w:val="22"/>
          <w:vertAlign w:val="superscript"/>
        </w:rPr>
        <w:t>th</w:t>
      </w:r>
      <w:r w:rsidR="007274DE">
        <w:rPr>
          <w:bCs/>
          <w:sz w:val="22"/>
          <w:szCs w:val="22"/>
        </w:rPr>
        <w:t xml:space="preserve">.  President Moran wished Councilman Furry and Clerk of Council Pease a happy birthday.  </w:t>
      </w:r>
    </w:p>
    <w:p w14:paraId="288548AD" w14:textId="77777777" w:rsidR="007274DE" w:rsidRDefault="007274DE" w:rsidP="00061512">
      <w:pPr>
        <w:tabs>
          <w:tab w:val="left" w:pos="-1080"/>
          <w:tab w:val="left" w:pos="-720"/>
          <w:tab w:val="left" w:pos="-180"/>
        </w:tabs>
        <w:rPr>
          <w:bCs/>
          <w:sz w:val="22"/>
          <w:szCs w:val="22"/>
        </w:rPr>
      </w:pPr>
    </w:p>
    <w:p w14:paraId="0AF4B36F" w14:textId="2B11CDDE" w:rsidR="007274DE" w:rsidRDefault="007274DE" w:rsidP="007274DE">
      <w:pPr>
        <w:ind w:right="90"/>
        <w:rPr>
          <w:sz w:val="22"/>
          <w:szCs w:val="22"/>
        </w:rPr>
      </w:pPr>
      <w:r w:rsidRPr="001539F7">
        <w:rPr>
          <w:sz w:val="22"/>
          <w:szCs w:val="22"/>
        </w:rPr>
        <w:t xml:space="preserve">Council moved into Executive Session at </w:t>
      </w:r>
      <w:r>
        <w:rPr>
          <w:sz w:val="22"/>
          <w:szCs w:val="22"/>
        </w:rPr>
        <w:t xml:space="preserve">8:25 </w:t>
      </w:r>
      <w:r w:rsidRPr="001539F7">
        <w:rPr>
          <w:sz w:val="22"/>
          <w:szCs w:val="22"/>
        </w:rPr>
        <w:t>p.m.</w:t>
      </w:r>
      <w:r>
        <w:rPr>
          <w:sz w:val="22"/>
          <w:szCs w:val="22"/>
        </w:rPr>
        <w:t xml:space="preserve"> </w:t>
      </w:r>
    </w:p>
    <w:p w14:paraId="68946856" w14:textId="77777777" w:rsidR="007274DE" w:rsidRDefault="007274DE" w:rsidP="007274DE">
      <w:pPr>
        <w:ind w:right="90"/>
        <w:rPr>
          <w:sz w:val="22"/>
          <w:szCs w:val="22"/>
        </w:rPr>
      </w:pPr>
    </w:p>
    <w:p w14:paraId="2073A23B" w14:textId="77777777" w:rsidR="007274DE" w:rsidRPr="0010576C" w:rsidRDefault="007274DE" w:rsidP="007274DE">
      <w:pPr>
        <w:rPr>
          <w:b/>
          <w:bCs/>
          <w:sz w:val="22"/>
          <w:szCs w:val="22"/>
        </w:rPr>
      </w:pPr>
      <w:r w:rsidRPr="0033383C">
        <w:rPr>
          <w:b/>
          <w:bCs/>
          <w:sz w:val="22"/>
          <w:szCs w:val="22"/>
        </w:rPr>
        <w:t xml:space="preserve">MOTION:  </w:t>
      </w:r>
    </w:p>
    <w:p w14:paraId="0F2375FF" w14:textId="665833CC" w:rsidR="007274DE" w:rsidRDefault="007274DE" w:rsidP="007274DE">
      <w:pPr>
        <w:rPr>
          <w:sz w:val="22"/>
          <w:szCs w:val="22"/>
        </w:rPr>
      </w:pPr>
      <w:r>
        <w:rPr>
          <w:sz w:val="22"/>
          <w:szCs w:val="22"/>
        </w:rPr>
        <w:t xml:space="preserve">Moved by Mr. Moran, seconded by Mr. </w:t>
      </w:r>
      <w:proofErr w:type="gramStart"/>
      <w:r>
        <w:rPr>
          <w:sz w:val="22"/>
          <w:szCs w:val="22"/>
        </w:rPr>
        <w:t>Furry</w:t>
      </w:r>
      <w:proofErr w:type="gramEnd"/>
      <w:r>
        <w:rPr>
          <w:sz w:val="22"/>
          <w:szCs w:val="22"/>
        </w:rPr>
        <w:t xml:space="preserve"> that the Executive Session be </w:t>
      </w:r>
      <w:proofErr w:type="gramStart"/>
      <w:r>
        <w:rPr>
          <w:sz w:val="22"/>
          <w:szCs w:val="22"/>
        </w:rPr>
        <w:t>closed</w:t>
      </w:r>
      <w:proofErr w:type="gramEnd"/>
      <w:r>
        <w:rPr>
          <w:sz w:val="22"/>
          <w:szCs w:val="22"/>
        </w:rPr>
        <w:t xml:space="preserve"> </w:t>
      </w:r>
      <w:r w:rsidR="00270E38">
        <w:rPr>
          <w:sz w:val="22"/>
          <w:szCs w:val="22"/>
        </w:rPr>
        <w:t xml:space="preserve">and the Legislative Meeting be adjourned </w:t>
      </w:r>
      <w:r>
        <w:rPr>
          <w:sz w:val="22"/>
          <w:szCs w:val="22"/>
        </w:rPr>
        <w:t>at 9:16 p.m.</w:t>
      </w:r>
    </w:p>
    <w:p w14:paraId="5E7272D4" w14:textId="77777777" w:rsidR="007274DE" w:rsidRDefault="007274DE" w:rsidP="007274DE">
      <w:pPr>
        <w:rPr>
          <w:sz w:val="22"/>
          <w:szCs w:val="22"/>
        </w:rPr>
      </w:pPr>
    </w:p>
    <w:p w14:paraId="67AC1BE2" w14:textId="77777777" w:rsidR="007274DE" w:rsidRDefault="007274DE" w:rsidP="007274DE">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r>
    </w:p>
    <w:p w14:paraId="50B6AA62" w14:textId="77777777" w:rsidR="007274DE" w:rsidRPr="00F22CF7" w:rsidRDefault="007274DE" w:rsidP="007274DE">
      <w:pPr>
        <w:widowControl/>
        <w:autoSpaceDE/>
        <w:autoSpaceDN/>
        <w:adjustRightInd/>
        <w:ind w:right="90" w:firstLine="720"/>
        <w:rPr>
          <w:sz w:val="22"/>
          <w:szCs w:val="22"/>
        </w:rPr>
      </w:pPr>
      <w:r w:rsidRPr="00F22CF7">
        <w:rPr>
          <w:sz w:val="22"/>
          <w:szCs w:val="22"/>
        </w:rPr>
        <w:t>Furry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0AB3400E" w14:textId="77777777" w:rsidR="007274DE" w:rsidRDefault="007274DE" w:rsidP="007274DE">
      <w:pPr>
        <w:widowControl/>
        <w:autoSpaceDE/>
        <w:autoSpaceDN/>
        <w:adjustRightInd/>
        <w:ind w:right="90"/>
        <w:rPr>
          <w:b/>
          <w:sz w:val="22"/>
          <w:szCs w:val="22"/>
        </w:rPr>
      </w:pPr>
      <w:r w:rsidRPr="00F22CF7">
        <w:rPr>
          <w:sz w:val="22"/>
          <w:szCs w:val="22"/>
        </w:rPr>
        <w:tab/>
      </w:r>
      <w:r>
        <w:rPr>
          <w:sz w:val="22"/>
          <w:szCs w:val="22"/>
        </w:rPr>
        <w:t xml:space="preserve">6 </w:t>
      </w:r>
      <w:r w:rsidRPr="00F22CF7">
        <w:rPr>
          <w:sz w:val="22"/>
          <w:szCs w:val="22"/>
        </w:rPr>
        <w:t>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7DCF6A0C" w14:textId="77777777" w:rsidR="00E6009C" w:rsidRDefault="00E6009C" w:rsidP="00524C32">
      <w:pPr>
        <w:ind w:right="72"/>
        <w:outlineLvl w:val="0"/>
        <w:rPr>
          <w:bCs/>
          <w:sz w:val="22"/>
          <w:szCs w:val="22"/>
        </w:rPr>
      </w:pPr>
    </w:p>
    <w:p w14:paraId="56803782" w14:textId="77777777" w:rsidR="00FB326F" w:rsidRPr="001539F7" w:rsidRDefault="00FB326F"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DCB7" w14:textId="77777777" w:rsidR="00FA4AC6" w:rsidRDefault="00FA4AC6" w:rsidP="0076065D">
      <w:r>
        <w:separator/>
      </w:r>
    </w:p>
  </w:endnote>
  <w:endnote w:type="continuationSeparator" w:id="0">
    <w:p w14:paraId="11865D43" w14:textId="77777777" w:rsidR="00FA4AC6" w:rsidRDefault="00FA4AC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E859" w14:textId="77777777" w:rsidR="00E45775" w:rsidRDefault="00E4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5A15B830" w:rsidR="00535BA8" w:rsidRDefault="00F31A8D" w:rsidP="00132F68">
    <w:pPr>
      <w:ind w:right="-720"/>
      <w:jc w:val="right"/>
      <w:rPr>
        <w:sz w:val="12"/>
        <w:szCs w:val="12"/>
      </w:rPr>
    </w:pPr>
    <w:r>
      <w:rPr>
        <w:sz w:val="12"/>
        <w:szCs w:val="12"/>
      </w:rPr>
      <w:t>September 11,</w:t>
    </w:r>
    <w:r w:rsidR="00A209E6">
      <w:rPr>
        <w:sz w:val="12"/>
        <w:szCs w:val="12"/>
      </w:rPr>
      <w:t xml:space="preserve"> </w:t>
    </w:r>
    <w:r w:rsidR="00535BA8">
      <w:rPr>
        <w:sz w:val="12"/>
        <w:szCs w:val="12"/>
      </w:rPr>
      <w:t>2023</w:t>
    </w:r>
  </w:p>
  <w:p w14:paraId="42481593" w14:textId="161F62E5"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7274DE">
      <w:rPr>
        <w:sz w:val="12"/>
        <w:szCs w:val="12"/>
      </w:rPr>
      <w:t>10</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A42F" w14:textId="77777777" w:rsidR="00E45775" w:rsidRDefault="00E4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F46C" w14:textId="77777777" w:rsidR="00FA4AC6" w:rsidRDefault="00FA4AC6" w:rsidP="0076065D">
      <w:r>
        <w:separator/>
      </w:r>
    </w:p>
  </w:footnote>
  <w:footnote w:type="continuationSeparator" w:id="0">
    <w:p w14:paraId="3D7AEA3A" w14:textId="77777777" w:rsidR="00FA4AC6" w:rsidRDefault="00FA4AC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F2F6" w14:textId="77777777" w:rsidR="00E45775" w:rsidRDefault="00E45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526F" w14:textId="0D6F46C0" w:rsidR="00E45775" w:rsidRDefault="00E45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CAA7" w14:textId="77777777" w:rsidR="00E45775" w:rsidRDefault="00E45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5"/>
  </w:num>
  <w:num w:numId="2" w16cid:durableId="1163744244">
    <w:abstractNumId w:val="40"/>
  </w:num>
  <w:num w:numId="3" w16cid:durableId="1621373413">
    <w:abstractNumId w:val="34"/>
  </w:num>
  <w:num w:numId="4" w16cid:durableId="682710565">
    <w:abstractNumId w:val="31"/>
  </w:num>
  <w:num w:numId="5" w16cid:durableId="1058825119">
    <w:abstractNumId w:val="16"/>
  </w:num>
  <w:num w:numId="6" w16cid:durableId="548688317">
    <w:abstractNumId w:val="28"/>
  </w:num>
  <w:num w:numId="7" w16cid:durableId="266347709">
    <w:abstractNumId w:val="26"/>
  </w:num>
  <w:num w:numId="8" w16cid:durableId="59183236">
    <w:abstractNumId w:val="18"/>
  </w:num>
  <w:num w:numId="9" w16cid:durableId="1107385305">
    <w:abstractNumId w:val="23"/>
  </w:num>
  <w:num w:numId="10" w16cid:durableId="1148475604">
    <w:abstractNumId w:val="5"/>
  </w:num>
  <w:num w:numId="11" w16cid:durableId="1699089797">
    <w:abstractNumId w:val="12"/>
  </w:num>
  <w:num w:numId="12" w16cid:durableId="818423303">
    <w:abstractNumId w:val="27"/>
  </w:num>
  <w:num w:numId="13" w16cid:durableId="635838800">
    <w:abstractNumId w:val="39"/>
  </w:num>
  <w:num w:numId="14" w16cid:durableId="1835367437">
    <w:abstractNumId w:val="10"/>
  </w:num>
  <w:num w:numId="15" w16cid:durableId="384989895">
    <w:abstractNumId w:val="37"/>
  </w:num>
  <w:num w:numId="16" w16cid:durableId="1607957968">
    <w:abstractNumId w:val="33"/>
  </w:num>
  <w:num w:numId="17" w16cid:durableId="1995989297">
    <w:abstractNumId w:val="11"/>
  </w:num>
  <w:num w:numId="18" w16cid:durableId="899023825">
    <w:abstractNumId w:val="3"/>
  </w:num>
  <w:num w:numId="19" w16cid:durableId="2145004914">
    <w:abstractNumId w:val="25"/>
  </w:num>
  <w:num w:numId="20" w16cid:durableId="356662260">
    <w:abstractNumId w:val="24"/>
  </w:num>
  <w:num w:numId="21" w16cid:durableId="1934775959">
    <w:abstractNumId w:val="14"/>
  </w:num>
  <w:num w:numId="22" w16cid:durableId="1860923502">
    <w:abstractNumId w:val="4"/>
  </w:num>
  <w:num w:numId="23" w16cid:durableId="1567691589">
    <w:abstractNumId w:val="29"/>
  </w:num>
  <w:num w:numId="24" w16cid:durableId="536815063">
    <w:abstractNumId w:val="30"/>
  </w:num>
  <w:num w:numId="25" w16cid:durableId="1074477331">
    <w:abstractNumId w:val="20"/>
  </w:num>
  <w:num w:numId="26" w16cid:durableId="96564802">
    <w:abstractNumId w:val="7"/>
  </w:num>
  <w:num w:numId="27" w16cid:durableId="762653053">
    <w:abstractNumId w:val="35"/>
  </w:num>
  <w:num w:numId="28" w16cid:durableId="1050613241">
    <w:abstractNumId w:val="13"/>
  </w:num>
  <w:num w:numId="29" w16cid:durableId="708989128">
    <w:abstractNumId w:val="22"/>
  </w:num>
  <w:num w:numId="30" w16cid:durableId="1218929155">
    <w:abstractNumId w:val="32"/>
  </w:num>
  <w:num w:numId="31" w16cid:durableId="682828028">
    <w:abstractNumId w:val="6"/>
  </w:num>
  <w:num w:numId="32" w16cid:durableId="217084463">
    <w:abstractNumId w:val="21"/>
  </w:num>
  <w:num w:numId="33" w16cid:durableId="282857022">
    <w:abstractNumId w:val="8"/>
  </w:num>
  <w:num w:numId="34" w16cid:durableId="1839416964">
    <w:abstractNumId w:val="2"/>
  </w:num>
  <w:num w:numId="35" w16cid:durableId="1285620953">
    <w:abstractNumId w:val="17"/>
  </w:num>
  <w:num w:numId="36" w16cid:durableId="103497254">
    <w:abstractNumId w:val="38"/>
  </w:num>
  <w:num w:numId="37" w16cid:durableId="1269503578">
    <w:abstractNumId w:val="19"/>
  </w:num>
  <w:num w:numId="38" w16cid:durableId="376707099">
    <w:abstractNumId w:val="36"/>
  </w:num>
  <w:num w:numId="39" w16cid:durableId="59208328">
    <w:abstractNumId w:val="9"/>
  </w:num>
  <w:num w:numId="40" w16cid:durableId="19895555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5D52"/>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28E4"/>
    <w:rsid w:val="0022448D"/>
    <w:rsid w:val="00224601"/>
    <w:rsid w:val="002255F4"/>
    <w:rsid w:val="0022564A"/>
    <w:rsid w:val="00225E54"/>
    <w:rsid w:val="002276F7"/>
    <w:rsid w:val="00227CBD"/>
    <w:rsid w:val="00230D3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0E38"/>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74CA"/>
    <w:rsid w:val="00341AA9"/>
    <w:rsid w:val="0034204E"/>
    <w:rsid w:val="00343444"/>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1BB"/>
    <w:rsid w:val="00374B7C"/>
    <w:rsid w:val="00374BDF"/>
    <w:rsid w:val="003767EB"/>
    <w:rsid w:val="003800E0"/>
    <w:rsid w:val="0038056B"/>
    <w:rsid w:val="003805B9"/>
    <w:rsid w:val="0038099F"/>
    <w:rsid w:val="00380ED2"/>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1018"/>
    <w:rsid w:val="00392875"/>
    <w:rsid w:val="00394040"/>
    <w:rsid w:val="003948A8"/>
    <w:rsid w:val="00394E1A"/>
    <w:rsid w:val="00394F80"/>
    <w:rsid w:val="0039555D"/>
    <w:rsid w:val="00396C60"/>
    <w:rsid w:val="003975A7"/>
    <w:rsid w:val="003975A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6BB"/>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389"/>
    <w:rsid w:val="00584BC8"/>
    <w:rsid w:val="00584E8D"/>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06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58C6"/>
    <w:rsid w:val="00A25F97"/>
    <w:rsid w:val="00A266AA"/>
    <w:rsid w:val="00A26CAC"/>
    <w:rsid w:val="00A2764A"/>
    <w:rsid w:val="00A27C50"/>
    <w:rsid w:val="00A27D64"/>
    <w:rsid w:val="00A30711"/>
    <w:rsid w:val="00A31CDA"/>
    <w:rsid w:val="00A32080"/>
    <w:rsid w:val="00A32C5A"/>
    <w:rsid w:val="00A32DA3"/>
    <w:rsid w:val="00A3369E"/>
    <w:rsid w:val="00A3547E"/>
    <w:rsid w:val="00A3576E"/>
    <w:rsid w:val="00A37438"/>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3A1"/>
    <w:rsid w:val="00AD3639"/>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2369"/>
    <w:rsid w:val="00C4305B"/>
    <w:rsid w:val="00C4312B"/>
    <w:rsid w:val="00C436C8"/>
    <w:rsid w:val="00C43788"/>
    <w:rsid w:val="00C44671"/>
    <w:rsid w:val="00C4475A"/>
    <w:rsid w:val="00C4707E"/>
    <w:rsid w:val="00C471B6"/>
    <w:rsid w:val="00C47BE9"/>
    <w:rsid w:val="00C50173"/>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0356"/>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E36"/>
    <w:rsid w:val="00ED1394"/>
    <w:rsid w:val="00ED2E46"/>
    <w:rsid w:val="00ED33C8"/>
    <w:rsid w:val="00ED3A8D"/>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4507</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2023-09-29T16:28:00Z</cp:lastPrinted>
  <dcterms:created xsi:type="dcterms:W3CDTF">2023-09-14T16:55:00Z</dcterms:created>
  <dcterms:modified xsi:type="dcterms:W3CDTF">2023-09-29T16:28:00Z</dcterms:modified>
</cp:coreProperties>
</file>