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2F6B2C94" w:rsidR="00714DFC" w:rsidRPr="006F6F34" w:rsidRDefault="00BB0210" w:rsidP="00714DFC">
      <w:pPr>
        <w:jc w:val="center"/>
        <w:rPr>
          <w:b/>
          <w:bCs/>
        </w:rPr>
      </w:pPr>
      <w:r>
        <w:rPr>
          <w:b/>
          <w:bCs/>
        </w:rPr>
        <w:t>July 20,</w:t>
      </w:r>
      <w:r w:rsidR="00DF5138">
        <w:rPr>
          <w:b/>
          <w:bCs/>
        </w:rPr>
        <w:t xml:space="preserve"> 2020</w:t>
      </w:r>
    </w:p>
    <w:p w14:paraId="7BB3C063" w14:textId="77777777" w:rsidR="005151A5" w:rsidRDefault="005151A5" w:rsidP="004967AB">
      <w:pPr>
        <w:rPr>
          <w:b/>
          <w:u w:val="single"/>
        </w:rPr>
      </w:pPr>
    </w:p>
    <w:p w14:paraId="2C9BECF0" w14:textId="4EDFCE9D" w:rsidR="0031639E" w:rsidRDefault="0031639E" w:rsidP="0031639E">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 xml:space="preserve">, </w:t>
      </w:r>
      <w:r w:rsidR="004C15E3" w:rsidRPr="00245631">
        <w:t>i</w:t>
      </w:r>
      <w:r w:rsidR="00844D7E">
        <w:t>m</w:t>
      </w:r>
      <w:r w:rsidR="00BB0210">
        <w:t>mediately following the Special</w:t>
      </w:r>
      <w:r w:rsidR="009B39D6">
        <w:t xml:space="preserve"> Meeting </w:t>
      </w:r>
      <w:r w:rsidR="00BB0210">
        <w:t xml:space="preserve">via </w:t>
      </w:r>
      <w:r w:rsidR="000B19C1">
        <w:t>Zoom.</w:t>
      </w:r>
    </w:p>
    <w:p w14:paraId="1A6A91DC" w14:textId="77777777" w:rsidR="00844D7E" w:rsidRPr="00245631" w:rsidRDefault="00844D7E" w:rsidP="0031639E"/>
    <w:p w14:paraId="74DD6E3A" w14:textId="3C385482" w:rsidR="00270990" w:rsidRPr="00245631" w:rsidRDefault="00844D7E" w:rsidP="00270990">
      <w:pPr>
        <w:ind w:right="90"/>
      </w:pPr>
      <w:r>
        <w:t xml:space="preserve">Council Members Present:  </w:t>
      </w:r>
      <w:r w:rsidR="00BB0210">
        <w:t xml:space="preserve">Mr. Hunt, </w:t>
      </w:r>
      <w:r w:rsidR="00120B1B" w:rsidRPr="00245631">
        <w:t xml:space="preserve">Mr. </w:t>
      </w:r>
      <w:r w:rsidR="00990B44" w:rsidRPr="00245631">
        <w:t xml:space="preserve">Shepherd, </w:t>
      </w:r>
      <w:r w:rsidR="001D48AF" w:rsidRPr="00245631">
        <w:t xml:space="preserve">Mr. O’Donnell, </w:t>
      </w:r>
      <w:r w:rsidR="00B27C5C" w:rsidRPr="00245631">
        <w:t>Mr. Furry</w:t>
      </w:r>
    </w:p>
    <w:p w14:paraId="27D07510" w14:textId="4B5CC1D9" w:rsidR="00844D7E" w:rsidRPr="00245631" w:rsidRDefault="00DD253C" w:rsidP="00BB0210">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4361C798" w14:textId="77777777" w:rsidR="00990B44" w:rsidRPr="00245631" w:rsidRDefault="00990B44" w:rsidP="00990B44">
      <w:pPr>
        <w:ind w:right="90"/>
      </w:pPr>
      <w:r w:rsidRPr="00245631">
        <w:t xml:space="preserve">      </w:t>
      </w:r>
    </w:p>
    <w:p w14:paraId="1932D7FB" w14:textId="5E7B6969" w:rsidR="00990B44" w:rsidRDefault="00990B44" w:rsidP="00990B44">
      <w:pPr>
        <w:ind w:right="90"/>
      </w:pPr>
      <w:r w:rsidRPr="00245631">
        <w:t>Administrat</w:t>
      </w:r>
      <w:r w:rsidR="00D1603F" w:rsidRPr="00245631">
        <w:t xml:space="preserve">ion:  </w:t>
      </w:r>
      <w:r w:rsidR="00AE67D6" w:rsidRPr="00245631">
        <w:t>Mayor Bobst</w:t>
      </w:r>
      <w:r w:rsidR="00844D7E">
        <w:t>, Director Thomas</w:t>
      </w:r>
      <w:r w:rsidR="00BB0210">
        <w:t>, Director Snyder</w:t>
      </w:r>
    </w:p>
    <w:p w14:paraId="40858CE8" w14:textId="77777777" w:rsidR="00BB0210" w:rsidRDefault="00BB0210" w:rsidP="00990B44">
      <w:pPr>
        <w:ind w:right="90"/>
      </w:pPr>
    </w:p>
    <w:p w14:paraId="3F87C5C6" w14:textId="6211F8FD" w:rsidR="00BB0210" w:rsidRDefault="00BB0210" w:rsidP="00990B44">
      <w:pPr>
        <w:ind w:right="90"/>
      </w:pPr>
      <w:r>
        <w:t>Law Director: Mr. Bemer</w:t>
      </w:r>
    </w:p>
    <w:p w14:paraId="56BB1498" w14:textId="77777777" w:rsidR="00BB0210" w:rsidRDefault="00BB0210" w:rsidP="00990B44">
      <w:pPr>
        <w:ind w:right="90"/>
      </w:pPr>
    </w:p>
    <w:p w14:paraId="6689DFB8" w14:textId="05978D02" w:rsidR="00BB0210" w:rsidRPr="00245631" w:rsidRDefault="00BB0210" w:rsidP="00990B44">
      <w:pPr>
        <w:ind w:right="90"/>
      </w:pPr>
      <w:r>
        <w:t>Assistant Law Director: Mr. O’Shea</w:t>
      </w:r>
    </w:p>
    <w:p w14:paraId="4E946FC8" w14:textId="77777777" w:rsidR="00990B44" w:rsidRPr="00245631" w:rsidRDefault="00990B44" w:rsidP="00990B44">
      <w:pPr>
        <w:ind w:right="90"/>
      </w:pPr>
    </w:p>
    <w:p w14:paraId="12E0386F" w14:textId="77777777" w:rsidR="00127D2D" w:rsidRDefault="00127D2D" w:rsidP="00127D2D">
      <w:pPr>
        <w:rPr>
          <w:b/>
        </w:rPr>
      </w:pPr>
      <w:r w:rsidRPr="00245631">
        <w:rPr>
          <w:b/>
        </w:rPr>
        <w:t>MAYOR’S REPORT:</w:t>
      </w:r>
    </w:p>
    <w:p w14:paraId="22093FCC" w14:textId="77777777" w:rsidR="00BB0210" w:rsidRDefault="00BB0210" w:rsidP="00127D2D">
      <w:pPr>
        <w:rPr>
          <w:b/>
        </w:rPr>
      </w:pPr>
    </w:p>
    <w:p w14:paraId="57E1462E" w14:textId="15FF494F" w:rsidR="00BB0210" w:rsidRDefault="00BB0210" w:rsidP="00127D2D">
      <w:r>
        <w:t xml:space="preserve">The Mayor reported that the Governor signed legislation authorizing the Public Works Funds be distributed.  This </w:t>
      </w:r>
      <w:r w:rsidR="003C5E30">
        <w:t>means that Morewood, Oak and Coll</w:t>
      </w:r>
      <w:r>
        <w:t>ver work can commence</w:t>
      </w:r>
      <w:r w:rsidR="003C5E30">
        <w:t>.  Director Snyder is</w:t>
      </w:r>
      <w:r>
        <w:t xml:space="preserve"> meet</w:t>
      </w:r>
      <w:r w:rsidR="003C5E30">
        <w:t>ing</w:t>
      </w:r>
      <w:r>
        <w:t xml:space="preserve"> with MacKay Engineering and </w:t>
      </w:r>
      <w:r w:rsidR="003C5E30">
        <w:t xml:space="preserve">will </w:t>
      </w:r>
      <w:r>
        <w:t xml:space="preserve">have an updated schedule for this work.  The waterline is being worked on at the same time as the paving and sewer project and there was a </w:t>
      </w:r>
      <w:r w:rsidR="003B35B6">
        <w:t>water main</w:t>
      </w:r>
      <w:r>
        <w:t xml:space="preserve"> break there last night, as well as at Nelson Park.  The city is requesting that the waterline </w:t>
      </w:r>
      <w:r w:rsidR="003C5E30">
        <w:t>be replaced on Nelson Park</w:t>
      </w:r>
      <w:r>
        <w:t>.  This information wi</w:t>
      </w:r>
      <w:r w:rsidR="003C5E30">
        <w:t xml:space="preserve">ll be sent to Cleveland </w:t>
      </w:r>
      <w:r w:rsidR="000B19C1">
        <w:t>Water,</w:t>
      </w:r>
      <w:r w:rsidR="003C5E30">
        <w:t xml:space="preserve"> as it will</w:t>
      </w:r>
      <w:r>
        <w:t xml:space="preserve"> increase the chances of being funded for the replacement of the waterline on Nelson Park.  </w:t>
      </w:r>
    </w:p>
    <w:p w14:paraId="08FE2744" w14:textId="77777777" w:rsidR="00BB0210" w:rsidRDefault="00BB0210" w:rsidP="00127D2D"/>
    <w:p w14:paraId="7C557CBE" w14:textId="213EFAF3" w:rsidR="00BB0210" w:rsidRDefault="00BB0210" w:rsidP="00127D2D">
      <w:r>
        <w:t xml:space="preserve">The city received a letter from the ODNR that the Coastal Management Assistance Grant </w:t>
      </w:r>
      <w:r w:rsidR="003C5E30">
        <w:t xml:space="preserve">that </w:t>
      </w:r>
      <w:r>
        <w:t xml:space="preserve">Director Costello, Director Snyder and Maureen </w:t>
      </w:r>
      <w:r w:rsidR="00C36368">
        <w:t xml:space="preserve">Nakonek </w:t>
      </w:r>
      <w:r>
        <w:t>submitted was funded.  The city will receive $100,000 for the Pedestrian Bridge at Bradstreet’s Landing.</w:t>
      </w:r>
    </w:p>
    <w:p w14:paraId="5F7F228F" w14:textId="77777777" w:rsidR="00BB0210" w:rsidRDefault="00BB0210" w:rsidP="00127D2D"/>
    <w:p w14:paraId="21AB7F5F" w14:textId="00383607" w:rsidR="00BB0210" w:rsidRDefault="005D447B" w:rsidP="00127D2D">
      <w:r>
        <w:t>The Mayor reported that the State Capital Budget has not been drafted into legislation.  There has been discussion that it will move forward as it provides an economic engine for the state to have capital projects th</w:t>
      </w:r>
      <w:r w:rsidR="00CE7CB4">
        <w:t xml:space="preserve">at are ready to be constructed and </w:t>
      </w:r>
      <w:r>
        <w:t xml:space="preserve">move ahead.  The Senate may do work </w:t>
      </w:r>
      <w:r w:rsidR="003C5E30">
        <w:t xml:space="preserve">on the Capital Budget this summer, but more </w:t>
      </w:r>
      <w:r>
        <w:t>likely</w:t>
      </w:r>
      <w:r w:rsidR="003C5E30">
        <w:t xml:space="preserve"> it will be September or into the fall</w:t>
      </w:r>
      <w:r>
        <w:t xml:space="preserve">.  This will not hold up the pier project at Bradstreet’s Landing.  The administration is </w:t>
      </w:r>
      <w:r w:rsidR="00CE7CB4">
        <w:t xml:space="preserve">meeting virtually </w:t>
      </w:r>
      <w:r>
        <w:t xml:space="preserve">on Wednesday to review the biddable specifications.  There has been a tremendous amount of work </w:t>
      </w:r>
      <w:r w:rsidR="00CE7CB4">
        <w:t xml:space="preserve">done already </w:t>
      </w:r>
      <w:r>
        <w:t xml:space="preserve">and </w:t>
      </w:r>
      <w:r w:rsidR="003C5E30">
        <w:t xml:space="preserve">it </w:t>
      </w:r>
      <w:r>
        <w:t>will be out to bid</w:t>
      </w:r>
      <w:r w:rsidR="00C36368">
        <w:t xml:space="preserve"> by the end of July</w:t>
      </w:r>
      <w:r w:rsidR="003C5E30">
        <w:t xml:space="preserve">.  Legislation will </w:t>
      </w:r>
      <w:r>
        <w:t xml:space="preserve">be drafted awarding the contracts when Council returns from recess.  </w:t>
      </w:r>
    </w:p>
    <w:p w14:paraId="0C3F908C" w14:textId="77777777" w:rsidR="005D447B" w:rsidRDefault="005D447B" w:rsidP="00127D2D"/>
    <w:p w14:paraId="6F2314C7" w14:textId="188CF083" w:rsidR="005D447B" w:rsidRDefault="005D447B" w:rsidP="00127D2D">
      <w:r>
        <w:t xml:space="preserve">The Mayor said that tomorrow at 10:30 a.m. the Sunrise Rotary is placing a large book </w:t>
      </w:r>
      <w:r w:rsidR="003B35B6">
        <w:t>drop-off</w:t>
      </w:r>
      <w:r>
        <w:t xml:space="preserve"> at Memorial Hall.  This is part of the Kids Book Project of Cleveland.  The Rotary </w:t>
      </w:r>
      <w:r w:rsidR="000B19C1">
        <w:t>collaborated</w:t>
      </w:r>
      <w:r>
        <w:t xml:space="preserve"> with them for people to drop off new books or gently worn books to share with children who have limited access to books and libraries.  The city is very excited about this project.  The website is kidsbookbank.org.  The Mayor thanked the Rotary and Larry Faulhaber along w</w:t>
      </w:r>
      <w:r w:rsidR="00C36368">
        <w:t xml:space="preserve">ith Mike Balla, Rich Snyder, </w:t>
      </w:r>
      <w:r>
        <w:t>Bob Holub</w:t>
      </w:r>
      <w:r w:rsidR="00C36368">
        <w:t>, Mark Garst and George</w:t>
      </w:r>
      <w:r>
        <w:t xml:space="preserve"> </w:t>
      </w:r>
      <w:r w:rsidR="00E14CB6">
        <w:t xml:space="preserve">Corrado </w:t>
      </w:r>
      <w:r>
        <w:t>who helped with the l</w:t>
      </w:r>
      <w:r w:rsidR="006B0958">
        <w:t xml:space="preserve">ocation and installation of the </w:t>
      </w:r>
      <w:r w:rsidR="003C5E30">
        <w:t>cement pa</w:t>
      </w:r>
      <w:r w:rsidR="006B0958">
        <w:t>d</w:t>
      </w:r>
      <w:r>
        <w:t>.</w:t>
      </w:r>
    </w:p>
    <w:p w14:paraId="0D81D5C2" w14:textId="77777777" w:rsidR="005D447B" w:rsidRDefault="005D447B" w:rsidP="00127D2D"/>
    <w:p w14:paraId="0D73E8D1" w14:textId="6C15E06D" w:rsidR="005D447B" w:rsidRDefault="005D447B" w:rsidP="00127D2D">
      <w:r>
        <w:lastRenderedPageBreak/>
        <w:t xml:space="preserve">The city received a large amount of </w:t>
      </w:r>
      <w:r w:rsidR="00CE7CB4">
        <w:t>sand donated from a project in</w:t>
      </w:r>
      <w:r w:rsidR="006B0958">
        <w:t xml:space="preserve"> Fairview Park so </w:t>
      </w:r>
      <w:r>
        <w:t xml:space="preserve">the sand volleyball courts </w:t>
      </w:r>
      <w:r w:rsidR="006B0958">
        <w:t xml:space="preserve">have been redone </w:t>
      </w:r>
      <w:r>
        <w:t xml:space="preserve">at Linden Park.  The Mayor also hopes to have the </w:t>
      </w:r>
      <w:r w:rsidR="006B0958">
        <w:t>tennis courts at Linden Park re</w:t>
      </w:r>
      <w:r>
        <w:t xml:space="preserve">done with the help of Shelly Construction.  </w:t>
      </w:r>
    </w:p>
    <w:p w14:paraId="50175A13" w14:textId="77777777" w:rsidR="0024415D" w:rsidRDefault="0024415D" w:rsidP="00127D2D"/>
    <w:p w14:paraId="2AE75FB9" w14:textId="2F46E5FB" w:rsidR="0024415D" w:rsidRDefault="0024415D" w:rsidP="00127D2D">
      <w:r>
        <w:t xml:space="preserve">The new Social Worker has begun work at the Senior Center.  She has a considerable amount of Social Work </w:t>
      </w:r>
      <w:r w:rsidR="006B0958">
        <w:t xml:space="preserve">expertise as well as </w:t>
      </w:r>
      <w:r w:rsidR="00CE7CB4">
        <w:t xml:space="preserve">working with </w:t>
      </w:r>
      <w:r w:rsidR="003B35B6">
        <w:t>senior</w:t>
      </w:r>
      <w:r>
        <w:t xml:space="preserve"> population</w:t>
      </w:r>
      <w:r w:rsidR="00CE7CB4">
        <w:t>s</w:t>
      </w:r>
      <w:r>
        <w:t xml:space="preserve"> and their families.</w:t>
      </w:r>
    </w:p>
    <w:p w14:paraId="668DF473" w14:textId="77777777" w:rsidR="0024415D" w:rsidRDefault="0024415D" w:rsidP="00127D2D"/>
    <w:p w14:paraId="4E4F4B76" w14:textId="46DC4078" w:rsidR="0024415D" w:rsidRDefault="0024415D" w:rsidP="00127D2D">
      <w:r>
        <w:t>River Sprouts has begun their harvest at the Community Garden.  Their veget</w:t>
      </w:r>
      <w:r w:rsidR="00CE7CB4">
        <w:t xml:space="preserve">ables are being shared with </w:t>
      </w:r>
      <w:r>
        <w:t>seniors through the Senior Center.</w:t>
      </w:r>
    </w:p>
    <w:p w14:paraId="15D1190C" w14:textId="77777777" w:rsidR="0024415D" w:rsidRDefault="0024415D" w:rsidP="00127D2D"/>
    <w:p w14:paraId="418FFD83" w14:textId="6C334717" w:rsidR="0024415D" w:rsidRDefault="0024415D" w:rsidP="00127D2D">
      <w:r>
        <w:t>There will be a blood drive at Memorial Hall this Wednesday.  Please contact the Red Cross to schedule an appointment</w:t>
      </w:r>
      <w:r w:rsidR="006B0958">
        <w:t>, if interested</w:t>
      </w:r>
      <w:r>
        <w:t>.</w:t>
      </w:r>
    </w:p>
    <w:p w14:paraId="4BFD6B79" w14:textId="77777777" w:rsidR="0024415D" w:rsidRDefault="0024415D" w:rsidP="00127D2D"/>
    <w:p w14:paraId="24DA7EF7" w14:textId="0315DD8C" w:rsidR="0024415D" w:rsidRPr="00BB0210" w:rsidRDefault="0024415D" w:rsidP="00127D2D">
      <w:r>
        <w:t>There will be a concert this Sunday at the Gazeb</w:t>
      </w:r>
      <w:r w:rsidR="006B0958">
        <w:t>o at City Hall Park with music provided by the</w:t>
      </w:r>
      <w:r>
        <w:t xml:space="preserve"> PopTarts, a fun 60’s music band beginning at 7:00 p.m.  </w:t>
      </w:r>
    </w:p>
    <w:p w14:paraId="19478517" w14:textId="77777777" w:rsidR="009B39D6" w:rsidRDefault="009B39D6" w:rsidP="00127D2D">
      <w:pPr>
        <w:rPr>
          <w:b/>
        </w:rPr>
      </w:pPr>
    </w:p>
    <w:p w14:paraId="6CBD4153" w14:textId="6B0B12BA" w:rsidR="0024415D" w:rsidRDefault="0024415D" w:rsidP="0024415D">
      <w:pPr>
        <w:pStyle w:val="ListParagraph"/>
        <w:numPr>
          <w:ilvl w:val="0"/>
          <w:numId w:val="32"/>
        </w:numPr>
      </w:pPr>
      <w:r>
        <w:t>Mr. Sh</w:t>
      </w:r>
      <w:r w:rsidR="006B0958">
        <w:t>epherd asked what the plans are</w:t>
      </w:r>
      <w:r>
        <w:t xml:space="preserve"> for the tennis courts at Linden Park</w:t>
      </w:r>
      <w:r w:rsidR="006B0958">
        <w:t>.  The Mayor said test</w:t>
      </w:r>
      <w:r>
        <w:t xml:space="preserve"> </w:t>
      </w:r>
      <w:r w:rsidR="006B0958">
        <w:t xml:space="preserve">soil </w:t>
      </w:r>
      <w:r>
        <w:t xml:space="preserve">borings </w:t>
      </w:r>
      <w:r w:rsidR="006B0958">
        <w:t xml:space="preserve">were done </w:t>
      </w:r>
      <w:r>
        <w:t>at several locations at Linden Park.  Th</w:t>
      </w:r>
      <w:r w:rsidR="006B0958">
        <w:t xml:space="preserve">e soil is not suitable soil </w:t>
      </w:r>
      <w:r>
        <w:t>so the construction will dig down</w:t>
      </w:r>
      <w:r w:rsidR="00CE7CB4">
        <w:t xml:space="preserve"> 18-24 inches adding stone with</w:t>
      </w:r>
      <w:r w:rsidR="00D5063E">
        <w:t xml:space="preserve"> heavy compaction a</w:t>
      </w:r>
      <w:r w:rsidR="00CE7CB4">
        <w:t>long with asphalt</w:t>
      </w:r>
      <w:r w:rsidR="00D5063E">
        <w:t xml:space="preserve"> and then the coating.  The evaluation of what was underneath was not good.  The original tennis courts were behind the garages of the apartment building.  When the park was renovated, the courts were moved to the current location and there </w:t>
      </w:r>
      <w:r w:rsidR="003B35B6">
        <w:t>have been issues</w:t>
      </w:r>
      <w:r w:rsidR="00C36368">
        <w:t xml:space="preserve"> </w:t>
      </w:r>
      <w:r w:rsidR="00D5063E">
        <w:t xml:space="preserve">with </w:t>
      </w:r>
      <w:r w:rsidR="006B0958">
        <w:t>soil settling.  This will be completed</w:t>
      </w:r>
      <w:r w:rsidR="00D5063E">
        <w:t xml:space="preserve"> this fall.  Mr. Shepherd asked if there was considerat</w:t>
      </w:r>
      <w:r w:rsidR="006B0958">
        <w:t>ion for some of the courts</w:t>
      </w:r>
      <w:r w:rsidR="00D5063E">
        <w:t xml:space="preserve"> for Pickle Ball. </w:t>
      </w:r>
      <w:r w:rsidR="006B0958">
        <w:t xml:space="preserve"> The Mayor said she will discuss this with </w:t>
      </w:r>
      <w:r w:rsidR="00D5063E">
        <w:t xml:space="preserve">Director Holub.  </w:t>
      </w:r>
    </w:p>
    <w:p w14:paraId="6097DB5E" w14:textId="77777777" w:rsidR="00D5063E" w:rsidRDefault="00D5063E" w:rsidP="00D5063E">
      <w:pPr>
        <w:pStyle w:val="ListParagraph"/>
      </w:pPr>
    </w:p>
    <w:p w14:paraId="32985930" w14:textId="1334560C" w:rsidR="00D5063E" w:rsidRPr="0024415D" w:rsidRDefault="00D5063E" w:rsidP="0024415D">
      <w:pPr>
        <w:pStyle w:val="ListParagraph"/>
        <w:numPr>
          <w:ilvl w:val="0"/>
          <w:numId w:val="32"/>
        </w:numPr>
      </w:pPr>
      <w:r>
        <w:t>Mr. O’Donnell asked about the Fresh Fork situation.  The Mayor spoke with a local pastor and they a</w:t>
      </w:r>
      <w:r w:rsidR="006B0958">
        <w:t>re very excited in housing the Fresh Fork</w:t>
      </w:r>
      <w:r>
        <w:t xml:space="preserve"> truck.   </w:t>
      </w:r>
    </w:p>
    <w:p w14:paraId="50BD9560" w14:textId="77777777" w:rsidR="00612859" w:rsidRPr="00245631" w:rsidRDefault="00612859" w:rsidP="00127D2D"/>
    <w:p w14:paraId="0B8B0D9A" w14:textId="582BD14F" w:rsidR="00555222" w:rsidRPr="00D5063E" w:rsidRDefault="00040092" w:rsidP="00D5063E">
      <w:r w:rsidRPr="00245631">
        <w:rPr>
          <w:b/>
        </w:rPr>
        <w:t xml:space="preserve">COMMITTEE REPORTS:  </w:t>
      </w:r>
      <w:r w:rsidR="00D5063E" w:rsidRPr="00D5063E">
        <w:rPr>
          <w:b/>
        </w:rPr>
        <w:t>NONE</w:t>
      </w:r>
    </w:p>
    <w:p w14:paraId="78B4DD41" w14:textId="77777777" w:rsidR="00040092" w:rsidRPr="00245631" w:rsidRDefault="00040092" w:rsidP="00DF6B5F"/>
    <w:p w14:paraId="1550E854" w14:textId="18F5A386" w:rsidR="00885AEE" w:rsidRPr="00245631" w:rsidRDefault="00612859" w:rsidP="00DC2928">
      <w:r w:rsidRPr="00245631">
        <w:rPr>
          <w:b/>
        </w:rPr>
        <w:t xml:space="preserve">COMMUNICATION &amp; ANNOUNCEMENTS: </w:t>
      </w:r>
      <w:r w:rsidR="00555222" w:rsidRPr="00245631">
        <w:rPr>
          <w:b/>
        </w:rPr>
        <w:t>NONE</w:t>
      </w:r>
    </w:p>
    <w:p w14:paraId="5443199E" w14:textId="77777777" w:rsidR="00471107" w:rsidRPr="00245631" w:rsidRDefault="00471107" w:rsidP="00DA6D69">
      <w:pPr>
        <w:rPr>
          <w:b/>
        </w:rPr>
      </w:pPr>
    </w:p>
    <w:p w14:paraId="4D9BFE27" w14:textId="2409A6C2" w:rsidR="00844D7E" w:rsidRPr="00D5063E" w:rsidRDefault="00181137" w:rsidP="00844D7E">
      <w:r w:rsidRPr="00245631">
        <w:rPr>
          <w:b/>
        </w:rPr>
        <w:t>UNFINISHED BUSINESS</w:t>
      </w:r>
      <w:r w:rsidR="00B017C2" w:rsidRPr="00245631">
        <w:rPr>
          <w:b/>
        </w:rPr>
        <w:t>:</w:t>
      </w:r>
    </w:p>
    <w:p w14:paraId="7F70A930" w14:textId="12BAEC6A" w:rsidR="00844D7E" w:rsidRDefault="00844D7E" w:rsidP="004C15E3">
      <w:pPr>
        <w:rPr>
          <w:b/>
          <w:bCs/>
        </w:rPr>
      </w:pPr>
    </w:p>
    <w:p w14:paraId="505FA38A" w14:textId="62F78946" w:rsidR="005B4ED7" w:rsidRDefault="00844D7E" w:rsidP="005B4ED7">
      <w:pPr>
        <w:ind w:right="72"/>
        <w:outlineLvl w:val="0"/>
      </w:pPr>
      <w:r>
        <w:rPr>
          <w:b/>
          <w:bCs/>
        </w:rPr>
        <w:t>ORDINANCE NO. 49-20:</w:t>
      </w:r>
      <w:r w:rsidR="005B4ED7">
        <w:rPr>
          <w:b/>
          <w:bCs/>
        </w:rPr>
        <w:t xml:space="preserve"> </w:t>
      </w:r>
      <w:r w:rsidR="005B4ED7">
        <w:t>Mr. O’Do</w:t>
      </w:r>
      <w:r w:rsidR="00D5063E">
        <w:t>nnell stated that this ordinance is creating positions and fixing the salary for the employees in the city.  This has been discussed for a month and was necessary and requested by the HR Director because of title changes and reorganizations in various departments</w:t>
      </w:r>
      <w:r w:rsidR="005B4ED7">
        <w:t>.</w:t>
      </w:r>
      <w:r w:rsidR="00D5063E">
        <w:t xml:space="preserve"> </w:t>
      </w:r>
      <w:r w:rsidR="005B4ED7">
        <w:t xml:space="preserve">  Essentially this is amending Amended Ordinance No.</w:t>
      </w:r>
      <w:r w:rsidR="00D5063E">
        <w:t xml:space="preserve"> 88-19 and correct it to use the title changes and other adjustments that were made.  There have not been any questions regarding this ordinance </w:t>
      </w:r>
      <w:r w:rsidR="00234BF4">
        <w:t>and Mr. O’Donnell will seek passage at next week</w:t>
      </w:r>
      <w:r w:rsidR="006B0958">
        <w:t xml:space="preserve">’s meeting.  Mr. O’Donnell </w:t>
      </w:r>
      <w:r w:rsidR="00234BF4">
        <w:t xml:space="preserve">requested that this be placed on the consent agenda.  </w:t>
      </w:r>
      <w:r w:rsidR="00D5063E">
        <w:t xml:space="preserve">  </w:t>
      </w:r>
    </w:p>
    <w:p w14:paraId="4F93F49F" w14:textId="35503653" w:rsidR="00844D7E" w:rsidRDefault="00844D7E" w:rsidP="00844D7E">
      <w:pPr>
        <w:rPr>
          <w:b/>
          <w:bCs/>
        </w:rPr>
      </w:pPr>
    </w:p>
    <w:p w14:paraId="382B5B0E" w14:textId="2531EB98" w:rsidR="005B4ED7" w:rsidRDefault="00844D7E" w:rsidP="005B4ED7">
      <w:pPr>
        <w:ind w:right="72"/>
        <w:outlineLvl w:val="0"/>
      </w:pPr>
      <w:r>
        <w:rPr>
          <w:b/>
          <w:bCs/>
        </w:rPr>
        <w:t>ORDINANCE NO. 50-20:</w:t>
      </w:r>
      <w:r w:rsidR="005B4ED7">
        <w:rPr>
          <w:b/>
          <w:bCs/>
        </w:rPr>
        <w:t xml:space="preserve"> </w:t>
      </w:r>
      <w:r w:rsidR="005B4ED7">
        <w:t>Mr. Moran said that this goes along with the electronic change with the Charter Review.  This amends Section 125.03</w:t>
      </w:r>
      <w:r w:rsidR="00234BF4">
        <w:t xml:space="preserve"> with a new subsection </w:t>
      </w:r>
      <w:r w:rsidR="005B4ED7">
        <w:t>to allow postings to be electronically added to the City’s website.</w:t>
      </w:r>
      <w:r w:rsidR="00234BF4">
        <w:t xml:space="preserve">  This will be added to the consent agenda.</w:t>
      </w:r>
    </w:p>
    <w:p w14:paraId="6140D868" w14:textId="3ED44F93" w:rsidR="00844D7E" w:rsidRDefault="00844D7E" w:rsidP="00844D7E">
      <w:pPr>
        <w:rPr>
          <w:b/>
          <w:bCs/>
        </w:rPr>
      </w:pPr>
    </w:p>
    <w:p w14:paraId="298EA498" w14:textId="2A1BAAC1" w:rsidR="00844D7E" w:rsidRDefault="00844D7E" w:rsidP="00844D7E">
      <w:pPr>
        <w:rPr>
          <w:b/>
          <w:bCs/>
        </w:rPr>
      </w:pPr>
    </w:p>
    <w:p w14:paraId="23D0E312" w14:textId="54DA71FC" w:rsidR="005B4ED7" w:rsidRDefault="00844D7E" w:rsidP="00234BF4">
      <w:pPr>
        <w:ind w:right="72"/>
        <w:outlineLvl w:val="0"/>
      </w:pPr>
      <w:r>
        <w:rPr>
          <w:b/>
          <w:bCs/>
        </w:rPr>
        <w:lastRenderedPageBreak/>
        <w:t>ORDINANCE NO. 51-20:</w:t>
      </w:r>
      <w:r w:rsidR="005B4ED7">
        <w:rPr>
          <w:b/>
          <w:bCs/>
        </w:rPr>
        <w:t xml:space="preserve"> </w:t>
      </w:r>
      <w:r w:rsidR="00234BF4">
        <w:t>Mr. Moran stated this is</w:t>
      </w:r>
      <w:r w:rsidR="00234BF4" w:rsidRPr="00234BF4">
        <w:t xml:space="preserve"> </w:t>
      </w:r>
      <w:r w:rsidR="00234BF4">
        <w:t>amending 135.03 of the Codified Ordinances regarding the Director of Law appointing</w:t>
      </w:r>
      <w:r w:rsidR="00234BF4" w:rsidRPr="00234BF4">
        <w:t xml:space="preserve"> the Assistant Law Director. </w:t>
      </w:r>
      <w:r w:rsidR="00234BF4">
        <w:t xml:space="preserve"> </w:t>
      </w:r>
      <w:r w:rsidR="005B4ED7">
        <w:t xml:space="preserve">The Charter states that the Director of Law appoints the Assistant Law Director. </w:t>
      </w:r>
      <w:r w:rsidR="00234BF4">
        <w:t xml:space="preserve"> This will be added to the consent agenda.</w:t>
      </w:r>
    </w:p>
    <w:p w14:paraId="5FF58AC9" w14:textId="77777777" w:rsidR="00844D7E" w:rsidRDefault="00844D7E" w:rsidP="00844D7E">
      <w:pPr>
        <w:rPr>
          <w:b/>
          <w:bCs/>
        </w:rPr>
      </w:pPr>
    </w:p>
    <w:p w14:paraId="6E79DC36" w14:textId="3846D362" w:rsidR="005B4ED7" w:rsidRDefault="00844D7E" w:rsidP="005B4ED7">
      <w:pPr>
        <w:ind w:right="72"/>
        <w:outlineLvl w:val="0"/>
      </w:pPr>
      <w:r>
        <w:rPr>
          <w:b/>
          <w:bCs/>
        </w:rPr>
        <w:t>ORDINANCE NO. 52-20:</w:t>
      </w:r>
      <w:r w:rsidR="005B4ED7">
        <w:rPr>
          <w:b/>
          <w:bCs/>
        </w:rPr>
        <w:t xml:space="preserve"> </w:t>
      </w:r>
      <w:r w:rsidR="005B4ED7">
        <w:t xml:space="preserve">This </w:t>
      </w:r>
      <w:r w:rsidR="00234BF4">
        <w:t xml:space="preserve">ordinance </w:t>
      </w:r>
      <w:r w:rsidR="005B4ED7">
        <w:t xml:space="preserve">is </w:t>
      </w:r>
      <w:r w:rsidR="00234BF4">
        <w:t xml:space="preserve">amending Section 1 of Article VII of the Charter deleting </w:t>
      </w:r>
      <w:r w:rsidR="005B4ED7">
        <w:t>obsolete lang</w:t>
      </w:r>
      <w:r w:rsidR="00234BF4">
        <w:t>uage regarding p</w:t>
      </w:r>
      <w:r w:rsidR="005B4ED7">
        <w:t xml:space="preserve">ersonal property </w:t>
      </w:r>
      <w:r w:rsidR="00234BF4">
        <w:t xml:space="preserve">that </w:t>
      </w:r>
      <w:r w:rsidR="005B4ED7">
        <w:t xml:space="preserve">is no longer a permissible taxable item.  </w:t>
      </w:r>
      <w:r w:rsidR="00234BF4">
        <w:t>This will be added to the consent agenda.</w:t>
      </w:r>
    </w:p>
    <w:p w14:paraId="1CF68486" w14:textId="77777777" w:rsidR="00234BF4" w:rsidRDefault="00234BF4" w:rsidP="005B4ED7">
      <w:pPr>
        <w:ind w:right="72"/>
        <w:outlineLvl w:val="0"/>
      </w:pPr>
    </w:p>
    <w:p w14:paraId="1028341E" w14:textId="36339361" w:rsidR="00234BF4" w:rsidRDefault="00234BF4" w:rsidP="00234BF4">
      <w:pPr>
        <w:pStyle w:val="ListParagraph"/>
        <w:numPr>
          <w:ilvl w:val="0"/>
          <w:numId w:val="33"/>
        </w:numPr>
        <w:ind w:right="72"/>
        <w:outlineLvl w:val="0"/>
      </w:pPr>
      <w:r>
        <w:t>Mrs. Morris asked why this and some of the other ordinances end with the statement “and declaring an emergency”.  Mr. Moran explained that declaring an emergency means the ordinance goes into effect immediately.  If it is not an emergency, it goes into effect in 30 days.  Mr. Klym reiterated that he does not think any of these should be an emergency as it is modify</w:t>
      </w:r>
      <w:r w:rsidR="00524B79">
        <w:t>ing a Codified Ordinance and</w:t>
      </w:r>
      <w:r>
        <w:t xml:space="preserve"> people should have the chance to file a </w:t>
      </w:r>
      <w:r w:rsidR="00524B79">
        <w:t xml:space="preserve">referendum action if they wish.  Mr. Klym also noted, however, that none of these will be </w:t>
      </w:r>
      <w:r w:rsidR="003B35B6">
        <w:t>referendum</w:t>
      </w:r>
      <w:r w:rsidR="00524B79">
        <w:t xml:space="preserve"> as they are </w:t>
      </w:r>
      <w:r w:rsidR="003B35B6">
        <w:t>house-cleaning</w:t>
      </w:r>
      <w:r w:rsidR="00524B79">
        <w:t xml:space="preserve"> measures.  </w:t>
      </w:r>
    </w:p>
    <w:p w14:paraId="556E701D" w14:textId="3AA8CE87" w:rsidR="00844D7E" w:rsidRDefault="00844D7E" w:rsidP="00844D7E">
      <w:pPr>
        <w:rPr>
          <w:b/>
          <w:bCs/>
        </w:rPr>
      </w:pPr>
    </w:p>
    <w:p w14:paraId="29C3FD29" w14:textId="76EEDCE6" w:rsidR="005B4ED7" w:rsidRDefault="00844D7E" w:rsidP="005B4ED7">
      <w:pPr>
        <w:ind w:right="72"/>
        <w:outlineLvl w:val="0"/>
      </w:pPr>
      <w:r>
        <w:rPr>
          <w:b/>
          <w:bCs/>
        </w:rPr>
        <w:t>ORDINANCE NO. 53-20:</w:t>
      </w:r>
      <w:r w:rsidR="005B4ED7">
        <w:rPr>
          <w:b/>
          <w:bCs/>
        </w:rPr>
        <w:t xml:space="preserve"> </w:t>
      </w:r>
      <w:r w:rsidR="005B4ED7">
        <w:t>Mr. Moran s</w:t>
      </w:r>
      <w:r w:rsidR="00524B79">
        <w:t xml:space="preserve">tated that this </w:t>
      </w:r>
      <w:r w:rsidR="00524B79" w:rsidRPr="00524B79">
        <w:t xml:space="preserve">is requested by the Charter Review and is shown on the outline of the ordinance regarding the declaration of candidacy to change the word “shall” to “to” in the second line of this section.  </w:t>
      </w:r>
      <w:r w:rsidR="00524B79">
        <w:t>This will be added to the consent agenda.</w:t>
      </w:r>
    </w:p>
    <w:p w14:paraId="7F791918" w14:textId="77777777" w:rsidR="00844D7E" w:rsidRDefault="00844D7E" w:rsidP="00844D7E">
      <w:pPr>
        <w:rPr>
          <w:b/>
          <w:bCs/>
        </w:rPr>
      </w:pPr>
    </w:p>
    <w:p w14:paraId="16BAB526" w14:textId="449D6734" w:rsidR="005B4ED7" w:rsidRDefault="00844D7E" w:rsidP="005B4ED7">
      <w:pPr>
        <w:ind w:right="72"/>
        <w:outlineLvl w:val="0"/>
      </w:pPr>
      <w:r>
        <w:rPr>
          <w:b/>
          <w:bCs/>
        </w:rPr>
        <w:t>ORDINANCE NO. 54-20:</w:t>
      </w:r>
      <w:r w:rsidR="005B4ED7">
        <w:rPr>
          <w:b/>
          <w:bCs/>
        </w:rPr>
        <w:t xml:space="preserve"> </w:t>
      </w:r>
      <w:r w:rsidR="005B4ED7">
        <w:t>Mr. Moran stated that there is a deletion in Section 3 that addressed the person who held the office when this requirement went in.  That person did not necessarily meet the additional qualifications that were put upon the position.  This was to exempt that person out or grandfather that person in.  The Charter Review Commission decided this was obsolete language.</w:t>
      </w:r>
      <w:r w:rsidR="00524B79">
        <w:t xml:space="preserve">  This will be added to the consent agenda.</w:t>
      </w:r>
    </w:p>
    <w:p w14:paraId="5B3C6A91" w14:textId="77777777" w:rsidR="00844D7E" w:rsidRDefault="00844D7E" w:rsidP="00844D7E">
      <w:pPr>
        <w:rPr>
          <w:b/>
          <w:bCs/>
        </w:rPr>
      </w:pPr>
    </w:p>
    <w:p w14:paraId="419F2ED6" w14:textId="0DBF22AF" w:rsidR="005B4ED7" w:rsidRDefault="00844D7E" w:rsidP="000608D1">
      <w:pPr>
        <w:ind w:right="72"/>
        <w:outlineLvl w:val="0"/>
      </w:pPr>
      <w:r>
        <w:rPr>
          <w:b/>
          <w:bCs/>
        </w:rPr>
        <w:t>ORDINANCE NO. 56-20:</w:t>
      </w:r>
      <w:r w:rsidR="005B4ED7">
        <w:rPr>
          <w:b/>
          <w:bCs/>
        </w:rPr>
        <w:t xml:space="preserve"> </w:t>
      </w:r>
      <w:r w:rsidR="00524B79">
        <w:rPr>
          <w:bCs/>
        </w:rPr>
        <w:t xml:space="preserve">Mr. Hunt said that </w:t>
      </w:r>
      <w:r w:rsidR="005B4ED7">
        <w:t xml:space="preserve">Ordinance 56-20 </w:t>
      </w:r>
      <w:r w:rsidR="00524B79">
        <w:t xml:space="preserve">has been discussed for the last month and </w:t>
      </w:r>
      <w:r w:rsidR="005B4ED7">
        <w:t xml:space="preserve">would authorize the Mayor to enter into a contract modification with SiteTech, Inc. </w:t>
      </w:r>
      <w:r w:rsidR="00524B79">
        <w:t>who did the demolition and prep work for the police department project.  Council will recall t</w:t>
      </w:r>
      <w:r w:rsidR="00AA00C2">
        <w:t>hat there was an AT&amp;T subsurface</w:t>
      </w:r>
      <w:r w:rsidR="00524B79">
        <w:t xml:space="preserve"> line that was damaged during the excavation.  It was agreed upon that the amount of </w:t>
      </w:r>
      <w:r w:rsidR="005B4ED7">
        <w:t xml:space="preserve">$9,510.09 </w:t>
      </w:r>
      <w:r w:rsidR="000608D1">
        <w:t xml:space="preserve">would be offset against a Bowen invoice so that money was essentially recouped.  Mr. Hunt has not had any questions on this but it needed to be done to keep the police station project on schedule.  This work was completed.  Mr. Hunt would like this to be placed on the consent </w:t>
      </w:r>
      <w:r w:rsidR="003B35B6">
        <w:t>agenda,</w:t>
      </w:r>
      <w:r w:rsidR="000608D1">
        <w:t xml:space="preserve"> as it is ready for a third read.  </w:t>
      </w:r>
    </w:p>
    <w:p w14:paraId="552FE60A" w14:textId="77777777" w:rsidR="00844D7E" w:rsidRDefault="00844D7E" w:rsidP="00844D7E">
      <w:pPr>
        <w:rPr>
          <w:b/>
          <w:bCs/>
        </w:rPr>
      </w:pPr>
    </w:p>
    <w:p w14:paraId="279AFBDB" w14:textId="79B2B081" w:rsidR="005B4ED7" w:rsidRDefault="005B4ED7" w:rsidP="005B4ED7">
      <w:pPr>
        <w:ind w:right="72"/>
        <w:outlineLvl w:val="0"/>
      </w:pPr>
      <w:r>
        <w:rPr>
          <w:b/>
          <w:bCs/>
        </w:rPr>
        <w:t>RESOLUTION</w:t>
      </w:r>
      <w:r w:rsidR="00844D7E">
        <w:rPr>
          <w:b/>
          <w:bCs/>
        </w:rPr>
        <w:t xml:space="preserve"> NO. 57-20:</w:t>
      </w:r>
      <w:r>
        <w:rPr>
          <w:b/>
          <w:bCs/>
        </w:rPr>
        <w:t xml:space="preserve"> </w:t>
      </w:r>
      <w:r w:rsidRPr="00834CB6">
        <w:t>Mr.</w:t>
      </w:r>
      <w:r>
        <w:t xml:space="preserve"> </w:t>
      </w:r>
      <w:r w:rsidRPr="00834CB6">
        <w:t>O’</w:t>
      </w:r>
      <w:r>
        <w:t>Donnell stated that this is</w:t>
      </w:r>
      <w:r w:rsidRPr="00834CB6">
        <w:t xml:space="preserve"> the annual </w:t>
      </w:r>
      <w:r>
        <w:t>sanitary sewer ord</w:t>
      </w:r>
      <w:r w:rsidR="000608D1">
        <w:t xml:space="preserve">inance and include </w:t>
      </w:r>
      <w:r>
        <w:t xml:space="preserve">delinquent sewer accounts.  These </w:t>
      </w:r>
      <w:r w:rsidR="000608D1">
        <w:t>accounts on Exhibit A were outstanding as of December 31, 2019.  Collection letters were mailed to residents on June 8, 2020. The exhibit will need to be amended by substitution for next week’s meeting.  Mr. Thomas said there has been payment on 100 accounts with a total amount of $90,000.  This resolution helps the city to collect money that is owed and he will seek passage next week.</w:t>
      </w:r>
    </w:p>
    <w:p w14:paraId="17EEDD71" w14:textId="77777777" w:rsidR="00844D7E" w:rsidRDefault="00844D7E" w:rsidP="00844D7E">
      <w:pPr>
        <w:rPr>
          <w:b/>
          <w:bCs/>
        </w:rPr>
      </w:pPr>
    </w:p>
    <w:p w14:paraId="0890C716" w14:textId="306C5353" w:rsidR="005B4ED7" w:rsidRDefault="000608D1" w:rsidP="000608D1">
      <w:pPr>
        <w:ind w:right="72"/>
        <w:outlineLvl w:val="0"/>
      </w:pPr>
      <w:r>
        <w:rPr>
          <w:b/>
          <w:bCs/>
        </w:rPr>
        <w:t>RESOLUTION</w:t>
      </w:r>
      <w:r w:rsidR="00844D7E">
        <w:rPr>
          <w:b/>
          <w:bCs/>
        </w:rPr>
        <w:t xml:space="preserve"> NO. 58-20:</w:t>
      </w:r>
      <w:r w:rsidR="005B4ED7">
        <w:rPr>
          <w:b/>
          <w:bCs/>
        </w:rPr>
        <w:t xml:space="preserve"> </w:t>
      </w:r>
      <w:r w:rsidR="005B4ED7">
        <w:t xml:space="preserve">Mr. O’Donnell stated that this resolution is a </w:t>
      </w:r>
      <w:r>
        <w:t>similar resolution</w:t>
      </w:r>
      <w:r w:rsidR="005B4ED7">
        <w:t xml:space="preserve"> to No. 57-20.  The amounts owed on this resolution become liens on the property tax bill for the County, which will he</w:t>
      </w:r>
      <w:r>
        <w:t xml:space="preserve">lp the city to obtain payment. This has been discussed for several weeks and will be placed on the consent agenda.  </w:t>
      </w:r>
    </w:p>
    <w:p w14:paraId="35DBDC2C" w14:textId="4E7C4BC4" w:rsidR="00844D7E" w:rsidRDefault="00844D7E" w:rsidP="00844D7E">
      <w:pPr>
        <w:rPr>
          <w:b/>
          <w:bCs/>
        </w:rPr>
      </w:pPr>
    </w:p>
    <w:p w14:paraId="02727D8B" w14:textId="77777777" w:rsidR="00844D7E" w:rsidRDefault="00844D7E" w:rsidP="00844D7E">
      <w:pPr>
        <w:rPr>
          <w:b/>
          <w:bCs/>
        </w:rPr>
      </w:pPr>
    </w:p>
    <w:p w14:paraId="412C724B" w14:textId="7B94F07B" w:rsidR="00844D7E" w:rsidRDefault="000608D1" w:rsidP="004C15E3">
      <w:r>
        <w:rPr>
          <w:b/>
          <w:bCs/>
        </w:rPr>
        <w:lastRenderedPageBreak/>
        <w:t>RESOLUTION</w:t>
      </w:r>
      <w:r w:rsidR="00844D7E">
        <w:rPr>
          <w:b/>
          <w:bCs/>
        </w:rPr>
        <w:t xml:space="preserve"> NO. 59-20</w:t>
      </w:r>
      <w:r>
        <w:rPr>
          <w:b/>
          <w:bCs/>
        </w:rPr>
        <w:t xml:space="preserve">:  </w:t>
      </w:r>
      <w:r>
        <w:rPr>
          <w:bCs/>
        </w:rPr>
        <w:t xml:space="preserve">This was discussed at the Special Meeting this evening.  </w:t>
      </w:r>
      <w:r w:rsidRPr="000608D1">
        <w:t>Mrs. Morris said this is a request for permission for the placement of a proposed shore structure and the approval of a Lake Erie submerged land lease from the Ohio Department of Natural Resources.</w:t>
      </w:r>
      <w:r w:rsidR="003B35B6">
        <w:t xml:space="preserve">  This will be added to the consent agenda.</w:t>
      </w:r>
    </w:p>
    <w:p w14:paraId="71CAA14C" w14:textId="77777777" w:rsidR="000608D1" w:rsidRDefault="000608D1" w:rsidP="004C15E3"/>
    <w:p w14:paraId="059AD175" w14:textId="3E05B246" w:rsidR="000608D1" w:rsidRDefault="000608D1" w:rsidP="004C15E3">
      <w:r w:rsidRPr="003B35B6">
        <w:rPr>
          <w:b/>
        </w:rPr>
        <w:t>ORDINANCE NO. 60-20:</w:t>
      </w:r>
      <w:r>
        <w:t xml:space="preserve">  T</w:t>
      </w:r>
      <w:r w:rsidR="003B35B6">
        <w:t xml:space="preserve">his was discussed this at the Special Meeting.  This is for the sidewalk repair and the removal of conflicting trees on Sunnyhill Drive and Thomson Circle.  RMH Concrete was the low bidder.  This will be on the consent agenda.  </w:t>
      </w:r>
    </w:p>
    <w:p w14:paraId="1BDAA2B6" w14:textId="77777777" w:rsidR="003B35B6" w:rsidRDefault="003B35B6" w:rsidP="004C15E3"/>
    <w:p w14:paraId="3480726A" w14:textId="77C19CA6" w:rsidR="003B35B6" w:rsidRPr="003B35B6" w:rsidRDefault="003B35B6" w:rsidP="003B35B6">
      <w:pPr>
        <w:tabs>
          <w:tab w:val="left" w:pos="-1080"/>
          <w:tab w:val="left" w:pos="-720"/>
          <w:tab w:val="left" w:pos="-180"/>
        </w:tabs>
      </w:pPr>
      <w:r w:rsidRPr="003B35B6">
        <w:rPr>
          <w:b/>
        </w:rPr>
        <w:t>ORDINANCE NO. 61-20:</w:t>
      </w:r>
      <w:r>
        <w:t xml:space="preserve"> Mr. Shepherd said this is the printing ordinance that Admiral Products was awarded the bid. </w:t>
      </w:r>
      <w:r w:rsidRPr="003B35B6">
        <w:t>Mr. Shepherd would like this added to the consent agenda for next week.</w:t>
      </w:r>
    </w:p>
    <w:p w14:paraId="13245AB9" w14:textId="217B6D33" w:rsidR="003B35B6" w:rsidRPr="003B35B6" w:rsidRDefault="003B35B6" w:rsidP="003B35B6">
      <w:pPr>
        <w:tabs>
          <w:tab w:val="left" w:pos="-1080"/>
          <w:tab w:val="left" w:pos="-720"/>
          <w:tab w:val="left" w:pos="-180"/>
        </w:tabs>
      </w:pPr>
    </w:p>
    <w:p w14:paraId="74B9395B" w14:textId="33196974" w:rsidR="003B35B6" w:rsidRDefault="003B35B6" w:rsidP="003B35B6">
      <w:r w:rsidRPr="003B35B6">
        <w:rPr>
          <w:b/>
        </w:rPr>
        <w:t>ORDINANCE NO. 62-20:</w:t>
      </w:r>
      <w:r w:rsidRPr="003B35B6">
        <w:t xml:space="preserve"> </w:t>
      </w:r>
      <w:r>
        <w:t xml:space="preserve">Mr. O’Donnell said this was discussed at the Special Meeting.  Mr. O’Donnell emphasized that this will be read for a second time next week and will be held over </w:t>
      </w:r>
      <w:r w:rsidR="000B19C1">
        <w:t>the month of August during Council R</w:t>
      </w:r>
      <w:r>
        <w:t>ecess.  Please let Mr. O’Donnell know if there are any questions.</w:t>
      </w:r>
    </w:p>
    <w:p w14:paraId="7D451AD6" w14:textId="77777777" w:rsidR="003B35B6" w:rsidRDefault="003B35B6" w:rsidP="003B35B6"/>
    <w:p w14:paraId="7252C38F" w14:textId="2A830D33" w:rsidR="003B35B6" w:rsidRDefault="003B35B6" w:rsidP="003B35B6">
      <w:r w:rsidRPr="003B35B6">
        <w:rPr>
          <w:b/>
        </w:rPr>
        <w:t>ORDINANCE NO. 63-20:</w:t>
      </w:r>
      <w:r>
        <w:t xml:space="preserve"> Mr. Shepherd said that this was discussed before.  Mr. Shepherd will ask for a rule suspension for the third read rule. Mr. Shepherd will forward an email that breaks out the specific repairs for the streets discussed at the Special Meeting.</w:t>
      </w:r>
    </w:p>
    <w:p w14:paraId="7773A4B8" w14:textId="77777777" w:rsidR="003B35B6" w:rsidRDefault="003B35B6" w:rsidP="003B35B6"/>
    <w:p w14:paraId="009E15CD" w14:textId="7CD6234F" w:rsidR="003B35B6" w:rsidRPr="003B35B6" w:rsidRDefault="000B19C1" w:rsidP="003B35B6">
      <w:pPr>
        <w:rPr>
          <w:bCs/>
        </w:rPr>
      </w:pPr>
      <w:r>
        <w:rPr>
          <w:b/>
        </w:rPr>
        <w:t>RESOLUTION</w:t>
      </w:r>
      <w:r w:rsidR="003B35B6" w:rsidRPr="003B35B6">
        <w:rPr>
          <w:b/>
        </w:rPr>
        <w:t xml:space="preserve"> NO. 64-20:</w:t>
      </w:r>
      <w:r w:rsidR="003B35B6">
        <w:t xml:space="preserve"> Mr. O’Donnell said this was discussed at the Special Meeting in detail.  Mr. O’Donnell reiterated that this will be read for a second time and will seek a rule suspension to move for passage prior to Council recess.  </w:t>
      </w:r>
    </w:p>
    <w:p w14:paraId="6F3C77DB" w14:textId="71F152B2" w:rsidR="004C15E3" w:rsidRPr="00245631" w:rsidRDefault="004C15E3" w:rsidP="004C15E3">
      <w:pPr>
        <w:rPr>
          <w:b/>
        </w:rPr>
      </w:pPr>
    </w:p>
    <w:p w14:paraId="1CDAC430" w14:textId="7624EFE9" w:rsidR="00C2411B" w:rsidRPr="00245631" w:rsidRDefault="00B27C5C" w:rsidP="005B4ED7">
      <w:pPr>
        <w:ind w:right="90"/>
        <w:rPr>
          <w:bCs/>
        </w:rPr>
      </w:pPr>
      <w:r w:rsidRPr="00245631">
        <w:rPr>
          <w:b/>
          <w:bCs/>
        </w:rPr>
        <w:t xml:space="preserve">MISCELLANEOUS BUSINESS: </w:t>
      </w:r>
      <w:r w:rsidR="003B35B6">
        <w:rPr>
          <w:b/>
          <w:bCs/>
        </w:rPr>
        <w:t>NONE</w:t>
      </w:r>
    </w:p>
    <w:p w14:paraId="2359374B" w14:textId="77777777" w:rsidR="00F80AB7" w:rsidRPr="00245631" w:rsidRDefault="00F80AB7" w:rsidP="00AF19F2">
      <w:pPr>
        <w:ind w:right="90"/>
        <w:rPr>
          <w:bCs/>
        </w:rPr>
      </w:pPr>
    </w:p>
    <w:p w14:paraId="4A647AA1" w14:textId="6A6EA0B4" w:rsidR="00567053" w:rsidRPr="00245631" w:rsidRDefault="003B35B6" w:rsidP="00E1323E">
      <w:pPr>
        <w:ind w:right="90"/>
        <w:rPr>
          <w:bCs/>
        </w:rPr>
      </w:pPr>
      <w:r>
        <w:rPr>
          <w:bCs/>
        </w:rPr>
        <w:t xml:space="preserve">President Moran stated that next week’s meeting will be the last meeting prior to Council Recess and will be conducted via Zoom.  </w:t>
      </w:r>
      <w:r w:rsidR="00537297" w:rsidRPr="00245631">
        <w:rPr>
          <w:bCs/>
        </w:rPr>
        <w:t xml:space="preserve">As there was no further business by members of Council, </w:t>
      </w:r>
      <w:r w:rsidR="002A414A" w:rsidRPr="00245631">
        <w:rPr>
          <w:bCs/>
        </w:rPr>
        <w:t>t</w:t>
      </w:r>
      <w:r w:rsidR="00242EAA" w:rsidRPr="00245631">
        <w:rPr>
          <w:bCs/>
        </w:rPr>
        <w:t xml:space="preserve">he meeting was adjourned at </w:t>
      </w:r>
      <w:r>
        <w:rPr>
          <w:bCs/>
        </w:rPr>
        <w:t>7:56</w:t>
      </w:r>
      <w:r w:rsidR="00537297" w:rsidRPr="00245631">
        <w:rPr>
          <w:bCs/>
        </w:rPr>
        <w:t xml:space="preserve"> p.m.</w:t>
      </w:r>
    </w:p>
    <w:p w14:paraId="398C8698" w14:textId="78E915B6" w:rsidR="00B863BE" w:rsidRPr="00245631" w:rsidRDefault="00B863BE" w:rsidP="00E1323E">
      <w:pPr>
        <w:ind w:right="90"/>
        <w:rPr>
          <w:bCs/>
        </w:rPr>
      </w:pPr>
    </w:p>
    <w:p w14:paraId="6DF3C998" w14:textId="4C26B214" w:rsidR="00892FE1" w:rsidRPr="00245631" w:rsidRDefault="00892FE1" w:rsidP="00E1323E">
      <w:pPr>
        <w:ind w:right="90"/>
        <w:rPr>
          <w:bCs/>
        </w:rPr>
      </w:pPr>
    </w:p>
    <w:p w14:paraId="038A8701" w14:textId="7FCE1267" w:rsidR="008B50F0" w:rsidRPr="00245631" w:rsidRDefault="008B50F0"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F6EF1" w14:textId="77777777" w:rsidR="00165A86" w:rsidRDefault="00165A86" w:rsidP="00714DFC">
      <w:r>
        <w:separator/>
      </w:r>
    </w:p>
  </w:endnote>
  <w:endnote w:type="continuationSeparator" w:id="0">
    <w:p w14:paraId="66BF4448" w14:textId="77777777" w:rsidR="00165A86" w:rsidRDefault="00165A86"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481A" w14:textId="77777777" w:rsidR="003C5E30" w:rsidRDefault="003C5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0608D1" w:rsidRDefault="000608D1"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0608D1" w:rsidRDefault="000608D1" w:rsidP="00714DFC">
    <w:pPr>
      <w:ind w:left="7200" w:right="-900"/>
      <w:jc w:val="center"/>
      <w:rPr>
        <w:sz w:val="12"/>
        <w:szCs w:val="12"/>
      </w:rPr>
    </w:pPr>
    <w:r>
      <w:rPr>
        <w:sz w:val="12"/>
        <w:szCs w:val="12"/>
      </w:rPr>
      <w:t xml:space="preserve">        Committee-of-the-Whole Meeting</w:t>
    </w:r>
  </w:p>
  <w:p w14:paraId="27763254" w14:textId="077CE09E" w:rsidR="000608D1" w:rsidRDefault="000608D1" w:rsidP="00F71841">
    <w:pPr>
      <w:ind w:left="7200" w:right="-900"/>
      <w:rPr>
        <w:sz w:val="12"/>
        <w:szCs w:val="12"/>
      </w:rPr>
    </w:pPr>
    <w:r>
      <w:rPr>
        <w:sz w:val="12"/>
        <w:szCs w:val="12"/>
      </w:rPr>
      <w:t xml:space="preserve">                                             </w:t>
    </w:r>
    <w:r w:rsidR="003B35B6">
      <w:rPr>
        <w:sz w:val="12"/>
        <w:szCs w:val="12"/>
      </w:rPr>
      <w:t xml:space="preserve">                            July 20, </w:t>
    </w:r>
    <w:r>
      <w:rPr>
        <w:sz w:val="12"/>
        <w:szCs w:val="12"/>
      </w:rPr>
      <w:t>2020</w:t>
    </w:r>
  </w:p>
  <w:p w14:paraId="7C757D47" w14:textId="70497D7A" w:rsidR="000608D1" w:rsidRDefault="000608D1"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30CDC">
      <w:rPr>
        <w:noProof/>
        <w:sz w:val="12"/>
        <w:szCs w:val="12"/>
      </w:rPr>
      <w:t>1</w:t>
    </w:r>
    <w:r>
      <w:rPr>
        <w:sz w:val="12"/>
        <w:szCs w:val="12"/>
      </w:rPr>
      <w:fldChar w:fldCharType="end"/>
    </w:r>
    <w:r>
      <w:rPr>
        <w:sz w:val="12"/>
        <w:szCs w:val="12"/>
      </w:rPr>
      <w:t xml:space="preserve"> of 4</w:t>
    </w:r>
  </w:p>
  <w:p w14:paraId="425418E9" w14:textId="77777777" w:rsidR="000608D1" w:rsidRDefault="000608D1"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DE21" w14:textId="77777777" w:rsidR="003C5E30" w:rsidRDefault="003C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57131" w14:textId="77777777" w:rsidR="00165A86" w:rsidRDefault="00165A86" w:rsidP="00714DFC">
      <w:r>
        <w:separator/>
      </w:r>
    </w:p>
  </w:footnote>
  <w:footnote w:type="continuationSeparator" w:id="0">
    <w:p w14:paraId="7DDDD663" w14:textId="77777777" w:rsidR="00165A86" w:rsidRDefault="00165A86"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0C2C3" w14:textId="77777777" w:rsidR="003C5E30" w:rsidRDefault="003C5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C4158" w14:textId="34B5D11C" w:rsidR="003C5E30" w:rsidRDefault="003C5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092" w14:textId="77777777" w:rsidR="003C5E30" w:rsidRDefault="003C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8"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17"/>
  </w:num>
  <w:num w:numId="5">
    <w:abstractNumId w:val="25"/>
  </w:num>
  <w:num w:numId="6">
    <w:abstractNumId w:val="24"/>
  </w:num>
  <w:num w:numId="7">
    <w:abstractNumId w:val="4"/>
  </w:num>
  <w:num w:numId="8">
    <w:abstractNumId w:val="6"/>
  </w:num>
  <w:num w:numId="9">
    <w:abstractNumId w:val="2"/>
  </w:num>
  <w:num w:numId="10">
    <w:abstractNumId w:val="20"/>
  </w:num>
  <w:num w:numId="11">
    <w:abstractNumId w:val="5"/>
  </w:num>
  <w:num w:numId="12">
    <w:abstractNumId w:val="23"/>
  </w:num>
  <w:num w:numId="13">
    <w:abstractNumId w:val="28"/>
  </w:num>
  <w:num w:numId="14">
    <w:abstractNumId w:val="3"/>
  </w:num>
  <w:num w:numId="15">
    <w:abstractNumId w:val="19"/>
  </w:num>
  <w:num w:numId="16">
    <w:abstractNumId w:val="8"/>
  </w:num>
  <w:num w:numId="17">
    <w:abstractNumId w:val="27"/>
  </w:num>
  <w:num w:numId="18">
    <w:abstractNumId w:val="11"/>
  </w:num>
  <w:num w:numId="19">
    <w:abstractNumId w:val="32"/>
  </w:num>
  <w:num w:numId="20">
    <w:abstractNumId w:val="21"/>
  </w:num>
  <w:num w:numId="21">
    <w:abstractNumId w:val="26"/>
  </w:num>
  <w:num w:numId="22">
    <w:abstractNumId w:val="10"/>
  </w:num>
  <w:num w:numId="23">
    <w:abstractNumId w:val="29"/>
  </w:num>
  <w:num w:numId="24">
    <w:abstractNumId w:val="12"/>
  </w:num>
  <w:num w:numId="25">
    <w:abstractNumId w:val="22"/>
  </w:num>
  <w:num w:numId="26">
    <w:abstractNumId w:val="18"/>
  </w:num>
  <w:num w:numId="27">
    <w:abstractNumId w:val="30"/>
  </w:num>
  <w:num w:numId="28">
    <w:abstractNumId w:val="13"/>
  </w:num>
  <w:num w:numId="29">
    <w:abstractNumId w:val="1"/>
  </w:num>
  <w:num w:numId="30">
    <w:abstractNumId w:val="16"/>
  </w:num>
  <w:num w:numId="31">
    <w:abstractNumId w:val="9"/>
  </w:num>
  <w:num w:numId="32">
    <w:abstractNumId w:val="14"/>
  </w:num>
  <w:num w:numId="3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A86"/>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0CDC"/>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E74D6"/>
    <w:rsid w:val="00CE7CB4"/>
    <w:rsid w:val="00CF00FF"/>
    <w:rsid w:val="00CF0DBC"/>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F38"/>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6E18"/>
    <w:rsid w:val="00EC780F"/>
    <w:rsid w:val="00EC7F91"/>
    <w:rsid w:val="00ED07A2"/>
    <w:rsid w:val="00ED134D"/>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E7FC5"/>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DBA817A5-8223-4CE0-8B68-692E2132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CE72-DA19-4269-B0BE-97C86D2B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3</cp:revision>
  <cp:lastPrinted>2020-08-04T14:24:00Z</cp:lastPrinted>
  <dcterms:created xsi:type="dcterms:W3CDTF">2020-09-03T18:36:00Z</dcterms:created>
  <dcterms:modified xsi:type="dcterms:W3CDTF">2020-09-03T18:36:00Z</dcterms:modified>
</cp:coreProperties>
</file>