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0C560E3D" w:rsidR="00714DFC" w:rsidRPr="006F6F34" w:rsidRDefault="00C92352" w:rsidP="00714DFC">
      <w:pPr>
        <w:jc w:val="center"/>
        <w:rPr>
          <w:b/>
          <w:bCs/>
        </w:rPr>
      </w:pPr>
      <w:r>
        <w:rPr>
          <w:b/>
          <w:bCs/>
        </w:rPr>
        <w:t>December 21</w:t>
      </w:r>
      <w:r w:rsidR="00BB0210">
        <w:rPr>
          <w:b/>
          <w:bCs/>
        </w:rPr>
        <w:t>,</w:t>
      </w:r>
      <w:r w:rsidR="00DF5138">
        <w:rPr>
          <w:b/>
          <w:bCs/>
        </w:rPr>
        <w:t xml:space="preserve"> 2020</w:t>
      </w:r>
    </w:p>
    <w:p w14:paraId="7BB3C063" w14:textId="77777777" w:rsidR="005151A5" w:rsidRDefault="005151A5" w:rsidP="004967AB">
      <w:pPr>
        <w:rPr>
          <w:b/>
          <w:u w:val="single"/>
        </w:rPr>
      </w:pPr>
    </w:p>
    <w:p w14:paraId="2C9BECF0" w14:textId="72612E09" w:rsidR="0031639E" w:rsidRPr="00324B93" w:rsidRDefault="0031639E" w:rsidP="0031639E">
      <w:pPr>
        <w:rPr>
          <w:sz w:val="22"/>
          <w:szCs w:val="22"/>
        </w:rPr>
      </w:pPr>
      <w:r w:rsidRPr="00324B93">
        <w:rPr>
          <w:sz w:val="22"/>
          <w:szCs w:val="22"/>
        </w:rPr>
        <w:t xml:space="preserve">The </w:t>
      </w:r>
      <w:r w:rsidR="00847A41" w:rsidRPr="00324B93">
        <w:rPr>
          <w:sz w:val="22"/>
          <w:szCs w:val="22"/>
        </w:rPr>
        <w:t xml:space="preserve">meeting of the </w:t>
      </w:r>
      <w:r w:rsidRPr="00324B93">
        <w:rPr>
          <w:sz w:val="22"/>
          <w:szCs w:val="22"/>
        </w:rPr>
        <w:t>Committee-of-the-Wh</w:t>
      </w:r>
      <w:r w:rsidR="00425C4B" w:rsidRPr="00324B93">
        <w:rPr>
          <w:sz w:val="22"/>
          <w:szCs w:val="22"/>
        </w:rPr>
        <w:t>ole</w:t>
      </w:r>
      <w:r w:rsidR="001F19EC" w:rsidRPr="00324B93">
        <w:rPr>
          <w:sz w:val="22"/>
          <w:szCs w:val="22"/>
        </w:rPr>
        <w:t xml:space="preserve"> </w:t>
      </w:r>
      <w:r w:rsidR="00DD253C" w:rsidRPr="00324B93">
        <w:rPr>
          <w:sz w:val="22"/>
          <w:szCs w:val="22"/>
        </w:rPr>
        <w:t>was</w:t>
      </w:r>
      <w:r w:rsidR="004C1820" w:rsidRPr="00324B93">
        <w:rPr>
          <w:sz w:val="22"/>
          <w:szCs w:val="22"/>
        </w:rPr>
        <w:t xml:space="preserve"> called to order by Mr. Moran</w:t>
      </w:r>
      <w:r w:rsidR="00FE103C" w:rsidRPr="00324B93">
        <w:rPr>
          <w:sz w:val="22"/>
          <w:szCs w:val="22"/>
        </w:rPr>
        <w:t>,</w:t>
      </w:r>
      <w:r w:rsidR="004C1820" w:rsidRPr="00324B93">
        <w:rPr>
          <w:sz w:val="22"/>
          <w:szCs w:val="22"/>
        </w:rPr>
        <w:t xml:space="preserve"> President</w:t>
      </w:r>
      <w:r w:rsidR="002D7EBD" w:rsidRPr="00324B93">
        <w:rPr>
          <w:sz w:val="22"/>
          <w:szCs w:val="22"/>
        </w:rPr>
        <w:t xml:space="preserve">, </w:t>
      </w:r>
      <w:r w:rsidR="00C92352">
        <w:rPr>
          <w:sz w:val="22"/>
          <w:szCs w:val="22"/>
        </w:rPr>
        <w:t>at 7:00 p.m.</w:t>
      </w:r>
      <w:r w:rsidR="005E7DDD" w:rsidRPr="00324B93">
        <w:rPr>
          <w:sz w:val="22"/>
          <w:szCs w:val="22"/>
        </w:rPr>
        <w:t xml:space="preserve"> </w:t>
      </w:r>
      <w:r w:rsidR="00971C7C" w:rsidRPr="00324B93">
        <w:rPr>
          <w:sz w:val="22"/>
          <w:szCs w:val="22"/>
        </w:rPr>
        <w:t>via Zoom</w:t>
      </w:r>
      <w:r w:rsidR="005E7DDD" w:rsidRPr="00324B93">
        <w:rPr>
          <w:sz w:val="22"/>
          <w:szCs w:val="22"/>
        </w:rPr>
        <w:t xml:space="preserve">. </w:t>
      </w:r>
    </w:p>
    <w:p w14:paraId="1A6A91DC" w14:textId="77777777" w:rsidR="00844D7E" w:rsidRPr="00324B93" w:rsidRDefault="00844D7E" w:rsidP="0031639E">
      <w:pPr>
        <w:rPr>
          <w:sz w:val="22"/>
          <w:szCs w:val="22"/>
        </w:rPr>
      </w:pPr>
    </w:p>
    <w:p w14:paraId="6118B2F6" w14:textId="77777777" w:rsidR="00971C7C" w:rsidRPr="00324B93" w:rsidRDefault="00844D7E" w:rsidP="00971C7C">
      <w:pPr>
        <w:ind w:right="90"/>
        <w:rPr>
          <w:sz w:val="22"/>
          <w:szCs w:val="22"/>
        </w:rPr>
      </w:pPr>
      <w:r w:rsidRPr="00324B93">
        <w:rPr>
          <w:sz w:val="22"/>
          <w:szCs w:val="22"/>
        </w:rPr>
        <w:t xml:space="preserve">Council Members Present:  </w:t>
      </w:r>
      <w:r w:rsidR="00971C7C" w:rsidRPr="00324B93">
        <w:rPr>
          <w:sz w:val="22"/>
          <w:szCs w:val="22"/>
        </w:rPr>
        <w:t xml:space="preserve">Mr. Hunt, </w:t>
      </w:r>
      <w:r w:rsidR="00120B1B" w:rsidRPr="00324B93">
        <w:rPr>
          <w:sz w:val="22"/>
          <w:szCs w:val="22"/>
        </w:rPr>
        <w:t xml:space="preserve">Mr. </w:t>
      </w:r>
      <w:r w:rsidR="00990B44" w:rsidRPr="00324B93">
        <w:rPr>
          <w:sz w:val="22"/>
          <w:szCs w:val="22"/>
        </w:rPr>
        <w:t xml:space="preserve">Shepherd, </w:t>
      </w:r>
      <w:r w:rsidR="00D617E9" w:rsidRPr="00324B93">
        <w:rPr>
          <w:sz w:val="22"/>
          <w:szCs w:val="22"/>
        </w:rPr>
        <w:t>Mr. O’Donnell,</w:t>
      </w:r>
      <w:r w:rsidR="00F73DCC" w:rsidRPr="00324B93">
        <w:rPr>
          <w:sz w:val="22"/>
          <w:szCs w:val="22"/>
        </w:rPr>
        <w:t xml:space="preserve"> Mr. Furry,</w:t>
      </w:r>
      <w:r w:rsidR="00182698" w:rsidRPr="00324B93">
        <w:rPr>
          <w:sz w:val="22"/>
          <w:szCs w:val="22"/>
        </w:rPr>
        <w:t xml:space="preserve"> </w:t>
      </w:r>
    </w:p>
    <w:p w14:paraId="5E022E62" w14:textId="24EDAAFA" w:rsidR="00D617E9" w:rsidRPr="00324B93" w:rsidRDefault="00971C7C" w:rsidP="00971C7C">
      <w:pPr>
        <w:ind w:left="2160" w:right="90" w:firstLine="720"/>
        <w:rPr>
          <w:sz w:val="22"/>
          <w:szCs w:val="22"/>
        </w:rPr>
      </w:pPr>
      <w:r w:rsidRPr="00324B93">
        <w:rPr>
          <w:sz w:val="22"/>
          <w:szCs w:val="22"/>
        </w:rPr>
        <w:t xml:space="preserve">Mr. Klym, Mrs. Morris, </w:t>
      </w:r>
      <w:r w:rsidR="004C1820" w:rsidRPr="00324B93">
        <w:rPr>
          <w:sz w:val="22"/>
          <w:szCs w:val="22"/>
        </w:rPr>
        <w:t>Mr. Moran</w:t>
      </w:r>
    </w:p>
    <w:p w14:paraId="4361C798" w14:textId="4CC502C6" w:rsidR="00990B44" w:rsidRPr="00324B93" w:rsidRDefault="00990B44" w:rsidP="00990B44">
      <w:pPr>
        <w:ind w:right="90"/>
        <w:rPr>
          <w:sz w:val="22"/>
          <w:szCs w:val="22"/>
        </w:rPr>
      </w:pPr>
    </w:p>
    <w:p w14:paraId="1932D7FB" w14:textId="7EE5EC62" w:rsidR="00990B44" w:rsidRPr="00324B93" w:rsidRDefault="00990B44" w:rsidP="00990B44">
      <w:pPr>
        <w:ind w:right="90"/>
        <w:rPr>
          <w:sz w:val="22"/>
          <w:szCs w:val="22"/>
        </w:rPr>
      </w:pPr>
      <w:r w:rsidRPr="00324B93">
        <w:rPr>
          <w:sz w:val="22"/>
          <w:szCs w:val="22"/>
        </w:rPr>
        <w:t>Administrat</w:t>
      </w:r>
      <w:r w:rsidR="00D1603F" w:rsidRPr="00324B93">
        <w:rPr>
          <w:sz w:val="22"/>
          <w:szCs w:val="22"/>
        </w:rPr>
        <w:t xml:space="preserve">ion:  </w:t>
      </w:r>
      <w:r w:rsidR="00AE67D6" w:rsidRPr="00324B93">
        <w:rPr>
          <w:sz w:val="22"/>
          <w:szCs w:val="22"/>
        </w:rPr>
        <w:t>Mayor Bobst</w:t>
      </w:r>
      <w:r w:rsidR="001915B5">
        <w:rPr>
          <w:sz w:val="22"/>
          <w:szCs w:val="22"/>
        </w:rPr>
        <w:t xml:space="preserve">, </w:t>
      </w:r>
      <w:r w:rsidR="00BB0210" w:rsidRPr="00324B93">
        <w:rPr>
          <w:sz w:val="22"/>
          <w:szCs w:val="22"/>
        </w:rPr>
        <w:t>Director Snyder</w:t>
      </w:r>
    </w:p>
    <w:p w14:paraId="021E47C0" w14:textId="77777777" w:rsidR="00971C7C" w:rsidRPr="00324B93" w:rsidRDefault="00971C7C" w:rsidP="00990B44">
      <w:pPr>
        <w:ind w:right="90"/>
        <w:rPr>
          <w:sz w:val="22"/>
          <w:szCs w:val="22"/>
        </w:rPr>
      </w:pPr>
    </w:p>
    <w:p w14:paraId="4E946FC8" w14:textId="6B377C95" w:rsidR="00990B44" w:rsidRPr="00324B93" w:rsidRDefault="00971C7C" w:rsidP="00990B44">
      <w:pPr>
        <w:ind w:right="90"/>
        <w:rPr>
          <w:sz w:val="22"/>
          <w:szCs w:val="22"/>
        </w:rPr>
      </w:pPr>
      <w:r w:rsidRPr="00324B93">
        <w:rPr>
          <w:sz w:val="22"/>
          <w:szCs w:val="22"/>
        </w:rPr>
        <w:t>Law Director: Mr. Bemer</w:t>
      </w:r>
    </w:p>
    <w:p w14:paraId="4AB34EF3" w14:textId="77777777" w:rsidR="00837ADA" w:rsidRPr="00324B93" w:rsidRDefault="00837ADA" w:rsidP="00990B44">
      <w:pPr>
        <w:ind w:right="90"/>
        <w:rPr>
          <w:sz w:val="22"/>
          <w:szCs w:val="22"/>
        </w:rPr>
      </w:pPr>
    </w:p>
    <w:p w14:paraId="5BE88CA1" w14:textId="3B5D9FB2" w:rsidR="00837ADA" w:rsidRDefault="00837ADA" w:rsidP="00990B44">
      <w:pPr>
        <w:ind w:right="90"/>
        <w:rPr>
          <w:sz w:val="22"/>
          <w:szCs w:val="22"/>
        </w:rPr>
      </w:pPr>
      <w:r w:rsidRPr="00324B93">
        <w:rPr>
          <w:sz w:val="22"/>
          <w:szCs w:val="22"/>
        </w:rPr>
        <w:t>Assistant Law Director: Mr. O’Shea</w:t>
      </w:r>
    </w:p>
    <w:p w14:paraId="55AA6CB4" w14:textId="77777777" w:rsidR="001915B5" w:rsidRDefault="001915B5" w:rsidP="00990B44">
      <w:pPr>
        <w:ind w:right="90"/>
        <w:rPr>
          <w:sz w:val="22"/>
          <w:szCs w:val="22"/>
        </w:rPr>
      </w:pPr>
    </w:p>
    <w:p w14:paraId="06190E09" w14:textId="0A3C1E2E" w:rsidR="001915B5" w:rsidRPr="00324B93" w:rsidRDefault="001915B5" w:rsidP="00990B44">
      <w:pPr>
        <w:ind w:right="90"/>
        <w:rPr>
          <w:sz w:val="22"/>
          <w:szCs w:val="22"/>
        </w:rPr>
      </w:pPr>
      <w:r>
        <w:rPr>
          <w:sz w:val="22"/>
          <w:szCs w:val="22"/>
        </w:rPr>
        <w:t>The meeting was opened with the Pledge of Allegiance.</w:t>
      </w:r>
    </w:p>
    <w:p w14:paraId="38E4C4C6" w14:textId="77777777" w:rsidR="00837ADA" w:rsidRPr="00324B93" w:rsidRDefault="00837ADA" w:rsidP="00990B44">
      <w:pPr>
        <w:ind w:right="90"/>
        <w:rPr>
          <w:sz w:val="22"/>
          <w:szCs w:val="22"/>
        </w:rPr>
      </w:pPr>
    </w:p>
    <w:p w14:paraId="12E0386F" w14:textId="77777777" w:rsidR="00127D2D" w:rsidRPr="00324B93" w:rsidRDefault="00127D2D" w:rsidP="00127D2D">
      <w:pPr>
        <w:rPr>
          <w:b/>
          <w:sz w:val="22"/>
          <w:szCs w:val="22"/>
        </w:rPr>
      </w:pPr>
      <w:r w:rsidRPr="00324B93">
        <w:rPr>
          <w:b/>
          <w:sz w:val="22"/>
          <w:szCs w:val="22"/>
        </w:rPr>
        <w:t>MAYOR’S REPORT:</w:t>
      </w:r>
    </w:p>
    <w:p w14:paraId="11C4393F" w14:textId="77777777" w:rsidR="00837ADA" w:rsidRPr="00324B93" w:rsidRDefault="00837ADA" w:rsidP="00127D2D">
      <w:pPr>
        <w:rPr>
          <w:b/>
          <w:sz w:val="22"/>
          <w:szCs w:val="22"/>
        </w:rPr>
      </w:pPr>
    </w:p>
    <w:p w14:paraId="50528018" w14:textId="0FA3F754" w:rsidR="001915B5" w:rsidRDefault="001915B5" w:rsidP="00127D2D">
      <w:pPr>
        <w:rPr>
          <w:sz w:val="22"/>
          <w:szCs w:val="22"/>
        </w:rPr>
      </w:pPr>
      <w:r>
        <w:rPr>
          <w:sz w:val="22"/>
          <w:szCs w:val="22"/>
        </w:rPr>
        <w:t xml:space="preserve">The Mayor stated that the city received a check </w:t>
      </w:r>
      <w:proofErr w:type="gramStart"/>
      <w:r>
        <w:rPr>
          <w:sz w:val="22"/>
          <w:szCs w:val="22"/>
        </w:rPr>
        <w:t>in the amount of</w:t>
      </w:r>
      <w:proofErr w:type="gramEnd"/>
      <w:r>
        <w:rPr>
          <w:sz w:val="22"/>
          <w:szCs w:val="22"/>
        </w:rPr>
        <w:t xml:space="preserve"> $1,05</w:t>
      </w:r>
      <w:r w:rsidR="00A36B8C">
        <w:rPr>
          <w:sz w:val="22"/>
          <w:szCs w:val="22"/>
        </w:rPr>
        <w:t>5,000 from the Bureau of Worker</w:t>
      </w:r>
      <w:r>
        <w:rPr>
          <w:sz w:val="22"/>
          <w:szCs w:val="22"/>
        </w:rPr>
        <w:t>s Compensation, which represents 372% of the 2019 premium.  The Mayor is v</w:t>
      </w:r>
      <w:r w:rsidR="00F10E87">
        <w:rPr>
          <w:sz w:val="22"/>
          <w:szCs w:val="22"/>
        </w:rPr>
        <w:t>ery please</w:t>
      </w:r>
      <w:r w:rsidR="00D16FC4">
        <w:rPr>
          <w:sz w:val="22"/>
          <w:szCs w:val="22"/>
        </w:rPr>
        <w:t>d</w:t>
      </w:r>
      <w:r w:rsidR="00F10E87">
        <w:rPr>
          <w:sz w:val="22"/>
          <w:szCs w:val="22"/>
        </w:rPr>
        <w:t xml:space="preserve"> to have received this</w:t>
      </w:r>
      <w:r>
        <w:rPr>
          <w:sz w:val="22"/>
          <w:szCs w:val="22"/>
        </w:rPr>
        <w:t xml:space="preserve"> and the money will be put to good use.</w:t>
      </w:r>
    </w:p>
    <w:p w14:paraId="3E9E5884" w14:textId="77777777" w:rsidR="001915B5" w:rsidRDefault="001915B5" w:rsidP="00127D2D">
      <w:pPr>
        <w:rPr>
          <w:sz w:val="22"/>
          <w:szCs w:val="22"/>
        </w:rPr>
      </w:pPr>
    </w:p>
    <w:p w14:paraId="0875E411" w14:textId="1B1A832D" w:rsidR="001915B5" w:rsidRDefault="001915B5" w:rsidP="00127D2D">
      <w:pPr>
        <w:rPr>
          <w:sz w:val="22"/>
          <w:szCs w:val="22"/>
        </w:rPr>
      </w:pPr>
      <w:r>
        <w:rPr>
          <w:sz w:val="22"/>
          <w:szCs w:val="22"/>
        </w:rPr>
        <w:t>The Mayor stated that the city ended the year with $15,477,000</w:t>
      </w:r>
      <w:r w:rsidR="00F10E87">
        <w:rPr>
          <w:sz w:val="22"/>
          <w:szCs w:val="22"/>
        </w:rPr>
        <w:t xml:space="preserve"> from income tax collection</w:t>
      </w:r>
      <w:r>
        <w:rPr>
          <w:sz w:val="22"/>
          <w:szCs w:val="22"/>
        </w:rPr>
        <w:t xml:space="preserve">. </w:t>
      </w:r>
      <w:r w:rsidR="00F10E87">
        <w:rPr>
          <w:sz w:val="22"/>
          <w:szCs w:val="22"/>
        </w:rPr>
        <w:t xml:space="preserve"> The projected estimate was $15,750,000, which was slightly</w:t>
      </w:r>
      <w:r w:rsidR="00D16FC4">
        <w:rPr>
          <w:sz w:val="22"/>
          <w:szCs w:val="22"/>
        </w:rPr>
        <w:t xml:space="preserve"> more</w:t>
      </w:r>
      <w:r>
        <w:rPr>
          <w:sz w:val="22"/>
          <w:szCs w:val="22"/>
        </w:rPr>
        <w:t xml:space="preserve"> by about 1.73%.  There may be another small distribution</w:t>
      </w:r>
      <w:r w:rsidR="00F10E87">
        <w:rPr>
          <w:sz w:val="22"/>
          <w:szCs w:val="22"/>
        </w:rPr>
        <w:t xml:space="preserve"> received and</w:t>
      </w:r>
      <w:r>
        <w:rPr>
          <w:sz w:val="22"/>
          <w:szCs w:val="22"/>
        </w:rPr>
        <w:t xml:space="preserve"> that percentage will be moderated further.  This amount is consistent with what was anticipated for the 2021 Budget.</w:t>
      </w:r>
    </w:p>
    <w:p w14:paraId="535BC3C3" w14:textId="77777777" w:rsidR="001915B5" w:rsidRDefault="001915B5" w:rsidP="00127D2D">
      <w:pPr>
        <w:rPr>
          <w:sz w:val="22"/>
          <w:szCs w:val="22"/>
        </w:rPr>
      </w:pPr>
    </w:p>
    <w:p w14:paraId="6B34DACE" w14:textId="322674D5" w:rsidR="001915B5" w:rsidRDefault="00E2413D" w:rsidP="00127D2D">
      <w:pPr>
        <w:rPr>
          <w:sz w:val="22"/>
          <w:szCs w:val="22"/>
        </w:rPr>
      </w:pPr>
      <w:r>
        <w:rPr>
          <w:sz w:val="22"/>
          <w:szCs w:val="22"/>
        </w:rPr>
        <w:t>The Auditor of State, Keith Faber visited the city, spending time</w:t>
      </w:r>
      <w:r w:rsidR="00F10E87">
        <w:rPr>
          <w:sz w:val="22"/>
          <w:szCs w:val="22"/>
        </w:rPr>
        <w:t xml:space="preserve"> discussing the CARES Act audit and</w:t>
      </w:r>
      <w:r w:rsidR="00D16FC4">
        <w:rPr>
          <w:sz w:val="22"/>
          <w:szCs w:val="22"/>
        </w:rPr>
        <w:t xml:space="preserve"> the city’s audit.  There were many </w:t>
      </w:r>
      <w:r>
        <w:rPr>
          <w:sz w:val="22"/>
          <w:szCs w:val="22"/>
        </w:rPr>
        <w:t>positive comments along with good information regarding the CARES Act audit.  Documentation was discussed and will be in place to present for the audit.  Congratulations to Director T</w:t>
      </w:r>
      <w:r w:rsidR="00F10E87">
        <w:rPr>
          <w:sz w:val="22"/>
          <w:szCs w:val="22"/>
        </w:rPr>
        <w:t>homas and his staff</w:t>
      </w:r>
      <w:r w:rsidR="00F20C68">
        <w:rPr>
          <w:sz w:val="22"/>
          <w:szCs w:val="22"/>
        </w:rPr>
        <w:t xml:space="preserve"> for</w:t>
      </w:r>
      <w:r w:rsidR="00F10E87">
        <w:rPr>
          <w:sz w:val="22"/>
          <w:szCs w:val="22"/>
        </w:rPr>
        <w:t xml:space="preserve"> all</w:t>
      </w:r>
      <w:r w:rsidR="00F20C68">
        <w:rPr>
          <w:sz w:val="22"/>
          <w:szCs w:val="22"/>
        </w:rPr>
        <w:t xml:space="preserve"> their efforts.</w:t>
      </w:r>
    </w:p>
    <w:p w14:paraId="29F91285" w14:textId="77777777" w:rsidR="00F20C68" w:rsidRDefault="00F20C68" w:rsidP="00127D2D">
      <w:pPr>
        <w:rPr>
          <w:sz w:val="22"/>
          <w:szCs w:val="22"/>
        </w:rPr>
      </w:pPr>
    </w:p>
    <w:p w14:paraId="136B94EC" w14:textId="5140D0DB" w:rsidR="00F20C68" w:rsidRDefault="00F20C68" w:rsidP="00127D2D">
      <w:pPr>
        <w:rPr>
          <w:sz w:val="22"/>
          <w:szCs w:val="22"/>
        </w:rPr>
      </w:pPr>
      <w:r>
        <w:rPr>
          <w:sz w:val="22"/>
          <w:szCs w:val="22"/>
        </w:rPr>
        <w:t>This year marks the 50</w:t>
      </w:r>
      <w:r w:rsidRPr="00F20C68">
        <w:rPr>
          <w:sz w:val="22"/>
          <w:szCs w:val="22"/>
          <w:vertAlign w:val="superscript"/>
        </w:rPr>
        <w:t>th</w:t>
      </w:r>
      <w:r>
        <w:rPr>
          <w:sz w:val="22"/>
          <w:szCs w:val="22"/>
        </w:rPr>
        <w:t xml:space="preserve"> anniversary of the Westshore Enforcement Bureau that began in 1970.  This was the first of </w:t>
      </w:r>
      <w:r w:rsidR="00DD63D5">
        <w:rPr>
          <w:sz w:val="22"/>
          <w:szCs w:val="22"/>
        </w:rPr>
        <w:t>its</w:t>
      </w:r>
      <w:r>
        <w:rPr>
          <w:sz w:val="22"/>
          <w:szCs w:val="22"/>
        </w:rPr>
        <w:t xml:space="preserve"> k</w:t>
      </w:r>
      <w:r w:rsidR="00A36B8C">
        <w:rPr>
          <w:sz w:val="22"/>
          <w:szCs w:val="22"/>
        </w:rPr>
        <w:t xml:space="preserve">ind, a collaborative where </w:t>
      </w:r>
      <w:r>
        <w:rPr>
          <w:sz w:val="22"/>
          <w:szCs w:val="22"/>
        </w:rPr>
        <w:t xml:space="preserve">multi-jurisdictional communities came together because of a common concern about drug use and </w:t>
      </w:r>
      <w:r w:rsidR="00D16FC4">
        <w:rPr>
          <w:sz w:val="22"/>
          <w:szCs w:val="22"/>
        </w:rPr>
        <w:t xml:space="preserve">drug </w:t>
      </w:r>
      <w:r>
        <w:rPr>
          <w:sz w:val="22"/>
          <w:szCs w:val="22"/>
        </w:rPr>
        <w:t>trafficking.  Since about 2004, there have b</w:t>
      </w:r>
      <w:r w:rsidR="00A36B8C">
        <w:rPr>
          <w:sz w:val="22"/>
          <w:szCs w:val="22"/>
        </w:rPr>
        <w:t>een about 3,200</w:t>
      </w:r>
      <w:r w:rsidR="00D16FC4">
        <w:rPr>
          <w:sz w:val="22"/>
          <w:szCs w:val="22"/>
        </w:rPr>
        <w:t xml:space="preserve"> cases that the Bureau</w:t>
      </w:r>
      <w:r>
        <w:rPr>
          <w:sz w:val="22"/>
          <w:szCs w:val="22"/>
        </w:rPr>
        <w:t xml:space="preserve"> ha</w:t>
      </w:r>
      <w:r w:rsidR="00D16FC4">
        <w:rPr>
          <w:sz w:val="22"/>
          <w:szCs w:val="22"/>
        </w:rPr>
        <w:t xml:space="preserve">s addressed and have </w:t>
      </w:r>
      <w:r w:rsidR="002105F9">
        <w:rPr>
          <w:sz w:val="22"/>
          <w:szCs w:val="22"/>
        </w:rPr>
        <w:t xml:space="preserve">collected almost </w:t>
      </w:r>
      <w:r>
        <w:rPr>
          <w:sz w:val="22"/>
          <w:szCs w:val="22"/>
        </w:rPr>
        <w:t xml:space="preserve">19,000 pounds of </w:t>
      </w:r>
      <w:r w:rsidR="00D16FC4">
        <w:rPr>
          <w:sz w:val="22"/>
          <w:szCs w:val="22"/>
        </w:rPr>
        <w:t xml:space="preserve">prescription </w:t>
      </w:r>
      <w:r>
        <w:rPr>
          <w:sz w:val="22"/>
          <w:szCs w:val="22"/>
        </w:rPr>
        <w:t xml:space="preserve">drugs collected in drop boxes in each police </w:t>
      </w:r>
      <w:r w:rsidR="00DD63D5">
        <w:rPr>
          <w:sz w:val="22"/>
          <w:szCs w:val="22"/>
        </w:rPr>
        <w:t>station</w:t>
      </w:r>
      <w:r>
        <w:rPr>
          <w:sz w:val="22"/>
          <w:szCs w:val="22"/>
        </w:rPr>
        <w:t xml:space="preserve">.  The Westshore Enforcement Bureau initiated </w:t>
      </w:r>
      <w:proofErr w:type="spellStart"/>
      <w:r w:rsidR="00F10E87">
        <w:rPr>
          <w:sz w:val="22"/>
          <w:szCs w:val="22"/>
        </w:rPr>
        <w:t>Nar</w:t>
      </w:r>
      <w:r w:rsidR="00DD63D5">
        <w:rPr>
          <w:sz w:val="22"/>
          <w:szCs w:val="22"/>
        </w:rPr>
        <w:t>can</w:t>
      </w:r>
      <w:proofErr w:type="spellEnd"/>
      <w:r>
        <w:rPr>
          <w:sz w:val="22"/>
          <w:szCs w:val="22"/>
        </w:rPr>
        <w:t xml:space="preserve"> for police departments.  They have been involved in the Westshore Young Leaders Program</w:t>
      </w:r>
      <w:r w:rsidR="00FE0C50">
        <w:rPr>
          <w:sz w:val="22"/>
          <w:szCs w:val="22"/>
        </w:rPr>
        <w:t xml:space="preserve"> that teaches positive life skills, drug prevention skills and healthy lifestyles</w:t>
      </w:r>
      <w:r w:rsidR="00D16FC4">
        <w:rPr>
          <w:sz w:val="22"/>
          <w:szCs w:val="22"/>
        </w:rPr>
        <w:t xml:space="preserve"> to teens</w:t>
      </w:r>
      <w:r w:rsidR="00FE0C50">
        <w:rPr>
          <w:sz w:val="22"/>
          <w:szCs w:val="22"/>
        </w:rPr>
        <w:t>.  Their quick response team follows up on individuals that have overdosed along with their families.  There ar</w:t>
      </w:r>
      <w:r w:rsidR="00F10E87">
        <w:rPr>
          <w:sz w:val="22"/>
          <w:szCs w:val="22"/>
        </w:rPr>
        <w:t>e a number of things that go on</w:t>
      </w:r>
      <w:r w:rsidR="00FE0C50">
        <w:rPr>
          <w:sz w:val="22"/>
          <w:szCs w:val="22"/>
        </w:rPr>
        <w:t xml:space="preserve"> behind the scenes and</w:t>
      </w:r>
      <w:r w:rsidR="00F10E87">
        <w:rPr>
          <w:sz w:val="22"/>
          <w:szCs w:val="22"/>
        </w:rPr>
        <w:t xml:space="preserve"> the Bureau</w:t>
      </w:r>
      <w:r w:rsidR="00FE0C50">
        <w:rPr>
          <w:sz w:val="22"/>
          <w:szCs w:val="22"/>
        </w:rPr>
        <w:t xml:space="preserve"> reports regularly to the Westshore Council of Governments.  They do a tremendous job.  </w:t>
      </w:r>
    </w:p>
    <w:p w14:paraId="5AF771CA" w14:textId="77777777" w:rsidR="00FE0C50" w:rsidRDefault="00FE0C50" w:rsidP="00127D2D">
      <w:pPr>
        <w:rPr>
          <w:sz w:val="22"/>
          <w:szCs w:val="22"/>
        </w:rPr>
      </w:pPr>
    </w:p>
    <w:p w14:paraId="1D4810FA" w14:textId="77777777" w:rsidR="00A36B8C" w:rsidRDefault="00F10E87" w:rsidP="00127D2D">
      <w:pPr>
        <w:rPr>
          <w:sz w:val="22"/>
          <w:szCs w:val="22"/>
        </w:rPr>
      </w:pPr>
      <w:r>
        <w:rPr>
          <w:sz w:val="22"/>
          <w:szCs w:val="22"/>
        </w:rPr>
        <w:t>Director Snyder sent the Mayor</w:t>
      </w:r>
      <w:r w:rsidR="00FE0C50">
        <w:rPr>
          <w:sz w:val="22"/>
          <w:szCs w:val="22"/>
        </w:rPr>
        <w:t xml:space="preserve"> </w:t>
      </w:r>
      <w:r>
        <w:rPr>
          <w:sz w:val="22"/>
          <w:szCs w:val="22"/>
        </w:rPr>
        <w:t xml:space="preserve">information </w:t>
      </w:r>
      <w:r w:rsidR="00FE0C50">
        <w:rPr>
          <w:sz w:val="22"/>
          <w:szCs w:val="22"/>
        </w:rPr>
        <w:t>regarding the</w:t>
      </w:r>
      <w:r w:rsidR="005F4674">
        <w:rPr>
          <w:sz w:val="22"/>
          <w:szCs w:val="22"/>
        </w:rPr>
        <w:t xml:space="preserve"> 2021</w:t>
      </w:r>
      <w:r w:rsidR="00A36B8C">
        <w:rPr>
          <w:sz w:val="22"/>
          <w:szCs w:val="22"/>
        </w:rPr>
        <w:t xml:space="preserve"> </w:t>
      </w:r>
      <w:r w:rsidR="005F4674">
        <w:rPr>
          <w:sz w:val="22"/>
          <w:szCs w:val="22"/>
        </w:rPr>
        <w:t>Spring T</w:t>
      </w:r>
      <w:r w:rsidR="00FE0C50">
        <w:rPr>
          <w:sz w:val="22"/>
          <w:szCs w:val="22"/>
        </w:rPr>
        <w:t xml:space="preserve">ree </w:t>
      </w:r>
      <w:r w:rsidR="005F4674">
        <w:rPr>
          <w:sz w:val="22"/>
          <w:szCs w:val="22"/>
        </w:rPr>
        <w:t xml:space="preserve">Lawn </w:t>
      </w:r>
      <w:r w:rsidR="00FE0C50">
        <w:rPr>
          <w:sz w:val="22"/>
          <w:szCs w:val="22"/>
        </w:rPr>
        <w:t xml:space="preserve">Planting </w:t>
      </w:r>
      <w:r w:rsidR="005F4674">
        <w:rPr>
          <w:sz w:val="22"/>
          <w:szCs w:val="22"/>
        </w:rPr>
        <w:t>Project</w:t>
      </w:r>
      <w:r w:rsidR="00FE0C50">
        <w:rPr>
          <w:sz w:val="22"/>
          <w:szCs w:val="22"/>
        </w:rPr>
        <w:t xml:space="preserve">.  </w:t>
      </w:r>
      <w:r>
        <w:rPr>
          <w:sz w:val="22"/>
          <w:szCs w:val="22"/>
        </w:rPr>
        <w:t xml:space="preserve">The areas receiving trees are as follows:  </w:t>
      </w:r>
      <w:r w:rsidR="00FE0C50">
        <w:rPr>
          <w:sz w:val="22"/>
          <w:szCs w:val="22"/>
        </w:rPr>
        <w:t xml:space="preserve">Ward 1 – Meadowhill </w:t>
      </w:r>
      <w:r w:rsidR="005F4674">
        <w:rPr>
          <w:sz w:val="22"/>
          <w:szCs w:val="22"/>
        </w:rPr>
        <w:t xml:space="preserve">Lane </w:t>
      </w:r>
      <w:r w:rsidR="00FE0C50">
        <w:rPr>
          <w:sz w:val="22"/>
          <w:szCs w:val="22"/>
        </w:rPr>
        <w:t>and Argyle</w:t>
      </w:r>
      <w:r w:rsidR="005F4674">
        <w:rPr>
          <w:sz w:val="22"/>
          <w:szCs w:val="22"/>
        </w:rPr>
        <w:t xml:space="preserve"> Road; Ward 2</w:t>
      </w:r>
      <w:r w:rsidR="00FE0C50">
        <w:rPr>
          <w:sz w:val="22"/>
          <w:szCs w:val="22"/>
        </w:rPr>
        <w:t xml:space="preserve"> – Sunnyhill</w:t>
      </w:r>
      <w:r w:rsidR="005F4674">
        <w:rPr>
          <w:sz w:val="22"/>
          <w:szCs w:val="22"/>
        </w:rPr>
        <w:t xml:space="preserve"> Drive and Thomson Circle; Ward 3</w:t>
      </w:r>
      <w:r w:rsidR="00FE0C50">
        <w:rPr>
          <w:sz w:val="22"/>
          <w:szCs w:val="22"/>
        </w:rPr>
        <w:t xml:space="preserve"> – Shoreland</w:t>
      </w:r>
      <w:r w:rsidR="005F4674">
        <w:rPr>
          <w:sz w:val="22"/>
          <w:szCs w:val="22"/>
        </w:rPr>
        <w:t xml:space="preserve"> Avenue</w:t>
      </w:r>
      <w:r w:rsidR="00FE0C50">
        <w:rPr>
          <w:sz w:val="22"/>
          <w:szCs w:val="22"/>
        </w:rPr>
        <w:t xml:space="preserve"> and Schlather</w:t>
      </w:r>
      <w:r w:rsidR="005F4674">
        <w:rPr>
          <w:sz w:val="22"/>
          <w:szCs w:val="22"/>
        </w:rPr>
        <w:t xml:space="preserve"> Lane; Ward 4</w:t>
      </w:r>
      <w:r w:rsidR="00FE0C50">
        <w:rPr>
          <w:sz w:val="22"/>
          <w:szCs w:val="22"/>
        </w:rPr>
        <w:t xml:space="preserve"> – Struhar </w:t>
      </w:r>
      <w:r w:rsidR="005F4674">
        <w:rPr>
          <w:sz w:val="22"/>
          <w:szCs w:val="22"/>
        </w:rPr>
        <w:t xml:space="preserve">Drive </w:t>
      </w:r>
      <w:r w:rsidR="00FE0C50">
        <w:rPr>
          <w:sz w:val="22"/>
          <w:szCs w:val="22"/>
        </w:rPr>
        <w:t>and Story</w:t>
      </w:r>
      <w:r w:rsidR="005F4674">
        <w:rPr>
          <w:sz w:val="22"/>
          <w:szCs w:val="22"/>
        </w:rPr>
        <w:t xml:space="preserve"> Road.  For the 202</w:t>
      </w:r>
      <w:r w:rsidR="00FE0C50">
        <w:rPr>
          <w:sz w:val="22"/>
          <w:szCs w:val="22"/>
        </w:rPr>
        <w:t>2</w:t>
      </w:r>
      <w:r w:rsidR="005F4674">
        <w:rPr>
          <w:sz w:val="22"/>
          <w:szCs w:val="22"/>
        </w:rPr>
        <w:t xml:space="preserve"> planting the following will receive trees following waterline work and new sidewalks: Ward 1 - Erie Road; Ward 2 - </w:t>
      </w:r>
      <w:r w:rsidR="004064FA">
        <w:rPr>
          <w:sz w:val="22"/>
          <w:szCs w:val="22"/>
        </w:rPr>
        <w:t xml:space="preserve"> Kings</w:t>
      </w:r>
      <w:r w:rsidR="005F4674">
        <w:rPr>
          <w:sz w:val="22"/>
          <w:szCs w:val="22"/>
        </w:rPr>
        <w:t xml:space="preserve"> Mill Run and Colonial Court; Ward 3 – </w:t>
      </w:r>
      <w:r w:rsidR="004064FA">
        <w:rPr>
          <w:sz w:val="22"/>
          <w:szCs w:val="22"/>
        </w:rPr>
        <w:t>Malvern</w:t>
      </w:r>
      <w:r w:rsidR="005F4674">
        <w:rPr>
          <w:sz w:val="22"/>
          <w:szCs w:val="22"/>
        </w:rPr>
        <w:t xml:space="preserve"> Avenue and</w:t>
      </w:r>
      <w:r w:rsidR="004064FA">
        <w:rPr>
          <w:sz w:val="22"/>
          <w:szCs w:val="22"/>
        </w:rPr>
        <w:t xml:space="preserve"> Telbir</w:t>
      </w:r>
      <w:r w:rsidR="005F4674">
        <w:rPr>
          <w:sz w:val="22"/>
          <w:szCs w:val="22"/>
        </w:rPr>
        <w:t xml:space="preserve"> Road; Ward 4 - </w:t>
      </w:r>
      <w:r w:rsidR="004064FA">
        <w:rPr>
          <w:sz w:val="22"/>
          <w:szCs w:val="22"/>
        </w:rPr>
        <w:t xml:space="preserve"> Fairhill </w:t>
      </w:r>
      <w:r w:rsidR="005F4674">
        <w:rPr>
          <w:sz w:val="22"/>
          <w:szCs w:val="22"/>
        </w:rPr>
        <w:t xml:space="preserve">Road </w:t>
      </w:r>
      <w:r w:rsidR="004064FA">
        <w:rPr>
          <w:sz w:val="22"/>
          <w:szCs w:val="22"/>
        </w:rPr>
        <w:t>and Nelson Park</w:t>
      </w:r>
      <w:r w:rsidR="005F4674">
        <w:rPr>
          <w:sz w:val="22"/>
          <w:szCs w:val="22"/>
        </w:rPr>
        <w:t xml:space="preserve"> Drive</w:t>
      </w:r>
      <w:r w:rsidR="004064FA">
        <w:rPr>
          <w:sz w:val="22"/>
          <w:szCs w:val="22"/>
        </w:rPr>
        <w:t xml:space="preserve">; beyond that it will be Morewood Parkway after the sewer project.  </w:t>
      </w:r>
    </w:p>
    <w:p w14:paraId="35201352" w14:textId="77777777" w:rsidR="00A36B8C" w:rsidRDefault="00A36B8C" w:rsidP="00127D2D">
      <w:pPr>
        <w:rPr>
          <w:sz w:val="22"/>
          <w:szCs w:val="22"/>
        </w:rPr>
      </w:pPr>
    </w:p>
    <w:p w14:paraId="61D539A2" w14:textId="70242158" w:rsidR="00FE0C50" w:rsidRDefault="004064FA" w:rsidP="00127D2D">
      <w:pPr>
        <w:rPr>
          <w:sz w:val="22"/>
          <w:szCs w:val="22"/>
        </w:rPr>
      </w:pPr>
      <w:r>
        <w:rPr>
          <w:sz w:val="22"/>
          <w:szCs w:val="22"/>
        </w:rPr>
        <w:lastRenderedPageBreak/>
        <w:t>Rich Snyder also shared that Rocky River was #1 in Cuyaho</w:t>
      </w:r>
      <w:r w:rsidR="00B7616C">
        <w:rPr>
          <w:sz w:val="22"/>
          <w:szCs w:val="22"/>
        </w:rPr>
        <w:t>ga County for the recycling of H</w:t>
      </w:r>
      <w:r>
        <w:rPr>
          <w:sz w:val="22"/>
          <w:szCs w:val="22"/>
        </w:rPr>
        <w:t xml:space="preserve">ousehold Hazardous Wastes for 2020 out of 59 communities.  The total for Rocky River was 28,607 </w:t>
      </w:r>
      <w:r w:rsidR="00DD63D5">
        <w:rPr>
          <w:sz w:val="22"/>
          <w:szCs w:val="22"/>
        </w:rPr>
        <w:t>lbs.</w:t>
      </w:r>
      <w:r w:rsidR="00B7616C">
        <w:rPr>
          <w:sz w:val="22"/>
          <w:szCs w:val="22"/>
        </w:rPr>
        <w:t xml:space="preserve"> which is</w:t>
      </w:r>
      <w:r>
        <w:rPr>
          <w:sz w:val="22"/>
          <w:szCs w:val="22"/>
        </w:rPr>
        <w:t xml:space="preserve"> just over 14 tons of household hazardous waste.  Westlake was second with just over 18,000 lbs. The Mayor thanked the community for recycling these items.  </w:t>
      </w:r>
    </w:p>
    <w:p w14:paraId="4DE77B6D" w14:textId="77777777" w:rsidR="004064FA" w:rsidRDefault="004064FA" w:rsidP="00127D2D">
      <w:pPr>
        <w:rPr>
          <w:sz w:val="22"/>
          <w:szCs w:val="22"/>
        </w:rPr>
      </w:pPr>
    </w:p>
    <w:p w14:paraId="1E462B9D" w14:textId="0503E654" w:rsidR="004064FA" w:rsidRDefault="004064FA" w:rsidP="00127D2D">
      <w:pPr>
        <w:rPr>
          <w:sz w:val="22"/>
          <w:szCs w:val="22"/>
        </w:rPr>
      </w:pPr>
      <w:r>
        <w:rPr>
          <w:sz w:val="22"/>
          <w:szCs w:val="22"/>
        </w:rPr>
        <w:t>The Mayor wished everyone a very Merry Christmas and a Happy New Year.</w:t>
      </w:r>
    </w:p>
    <w:p w14:paraId="32C57C59" w14:textId="77777777" w:rsidR="0064748C" w:rsidRPr="00324B93" w:rsidRDefault="0064748C" w:rsidP="004C4027">
      <w:pPr>
        <w:rPr>
          <w:b/>
          <w:sz w:val="22"/>
          <w:szCs w:val="22"/>
        </w:rPr>
      </w:pPr>
    </w:p>
    <w:p w14:paraId="14835C04" w14:textId="01A7D227" w:rsidR="001709C7" w:rsidRPr="00324B93" w:rsidRDefault="00040092" w:rsidP="004C4027">
      <w:pPr>
        <w:rPr>
          <w:sz w:val="22"/>
          <w:szCs w:val="22"/>
        </w:rPr>
      </w:pPr>
      <w:r w:rsidRPr="00324B93">
        <w:rPr>
          <w:b/>
          <w:sz w:val="22"/>
          <w:szCs w:val="22"/>
        </w:rPr>
        <w:t xml:space="preserve">COMMITTEE REPORTS: </w:t>
      </w:r>
      <w:r w:rsidR="004064FA">
        <w:rPr>
          <w:b/>
          <w:sz w:val="22"/>
          <w:szCs w:val="22"/>
        </w:rPr>
        <w:t>NONE</w:t>
      </w:r>
    </w:p>
    <w:p w14:paraId="78B4DD41" w14:textId="77777777" w:rsidR="00040092" w:rsidRPr="00324B93" w:rsidRDefault="00040092" w:rsidP="00DF6B5F">
      <w:pPr>
        <w:rPr>
          <w:sz w:val="22"/>
          <w:szCs w:val="22"/>
        </w:rPr>
      </w:pPr>
    </w:p>
    <w:p w14:paraId="34D466A1" w14:textId="1E35C709" w:rsidR="00CF39EA" w:rsidRPr="00324B93" w:rsidRDefault="00612859" w:rsidP="007E5E8F">
      <w:pPr>
        <w:rPr>
          <w:sz w:val="22"/>
          <w:szCs w:val="22"/>
        </w:rPr>
      </w:pPr>
      <w:r w:rsidRPr="00324B93">
        <w:rPr>
          <w:b/>
          <w:sz w:val="22"/>
          <w:szCs w:val="22"/>
        </w:rPr>
        <w:t>COM</w:t>
      </w:r>
      <w:r w:rsidR="00CF39EA" w:rsidRPr="00324B93">
        <w:rPr>
          <w:b/>
          <w:sz w:val="22"/>
          <w:szCs w:val="22"/>
        </w:rPr>
        <w:t xml:space="preserve">MUNICATION &amp; ANNOUNCEMENTS: </w:t>
      </w:r>
      <w:r w:rsidR="004064FA">
        <w:rPr>
          <w:b/>
          <w:sz w:val="22"/>
          <w:szCs w:val="22"/>
        </w:rPr>
        <w:t>NONE</w:t>
      </w:r>
    </w:p>
    <w:p w14:paraId="5443199E" w14:textId="77777777" w:rsidR="00471107" w:rsidRPr="00324B93" w:rsidRDefault="00471107" w:rsidP="00DA6D69">
      <w:pPr>
        <w:rPr>
          <w:b/>
          <w:sz w:val="22"/>
          <w:szCs w:val="22"/>
        </w:rPr>
      </w:pPr>
    </w:p>
    <w:p w14:paraId="5BB72F1F" w14:textId="5C6CE77E" w:rsidR="00971C7C" w:rsidRDefault="00181137" w:rsidP="00C92352">
      <w:pPr>
        <w:rPr>
          <w:b/>
          <w:sz w:val="22"/>
          <w:szCs w:val="22"/>
        </w:rPr>
      </w:pPr>
      <w:r w:rsidRPr="00324B93">
        <w:rPr>
          <w:b/>
          <w:sz w:val="22"/>
          <w:szCs w:val="22"/>
        </w:rPr>
        <w:t>UNFINISHED BUSINESS</w:t>
      </w:r>
      <w:r w:rsidR="00B017C2" w:rsidRPr="00324B93">
        <w:rPr>
          <w:b/>
          <w:sz w:val="22"/>
          <w:szCs w:val="22"/>
        </w:rPr>
        <w:t>:</w:t>
      </w:r>
    </w:p>
    <w:p w14:paraId="58F9A27D" w14:textId="77777777" w:rsidR="00C92352" w:rsidRPr="00C92352" w:rsidRDefault="00C92352" w:rsidP="00C92352">
      <w:pPr>
        <w:rPr>
          <w:b/>
          <w:sz w:val="22"/>
          <w:szCs w:val="22"/>
        </w:rPr>
      </w:pPr>
    </w:p>
    <w:p w14:paraId="675FC47A" w14:textId="079DB924" w:rsidR="00EE444F" w:rsidRDefault="00971C7C" w:rsidP="00971C7C">
      <w:pPr>
        <w:ind w:right="72"/>
        <w:outlineLvl w:val="0"/>
        <w:rPr>
          <w:sz w:val="22"/>
          <w:szCs w:val="22"/>
        </w:rPr>
      </w:pPr>
      <w:r w:rsidRPr="00324B93">
        <w:rPr>
          <w:b/>
          <w:sz w:val="22"/>
          <w:szCs w:val="22"/>
        </w:rPr>
        <w:t>ORDINANCE NO</w:t>
      </w:r>
      <w:r w:rsidR="002F5E85">
        <w:rPr>
          <w:b/>
          <w:sz w:val="22"/>
          <w:szCs w:val="22"/>
        </w:rPr>
        <w:t>S</w:t>
      </w:r>
      <w:r w:rsidRPr="00324B93">
        <w:rPr>
          <w:b/>
          <w:sz w:val="22"/>
          <w:szCs w:val="22"/>
        </w:rPr>
        <w:t>. 100-20</w:t>
      </w:r>
      <w:r w:rsidR="00F12DFB">
        <w:rPr>
          <w:b/>
          <w:sz w:val="22"/>
          <w:szCs w:val="22"/>
        </w:rPr>
        <w:t>, 101-20, 102-20</w:t>
      </w:r>
      <w:r w:rsidRPr="00324B93">
        <w:rPr>
          <w:b/>
          <w:sz w:val="22"/>
          <w:szCs w:val="22"/>
        </w:rPr>
        <w:t>:</w:t>
      </w:r>
      <w:r w:rsidR="00511BBB" w:rsidRPr="00324B93">
        <w:rPr>
          <w:b/>
          <w:sz w:val="22"/>
          <w:szCs w:val="22"/>
        </w:rPr>
        <w:t xml:space="preserve">  </w:t>
      </w:r>
      <w:r w:rsidR="004064FA">
        <w:rPr>
          <w:sz w:val="22"/>
          <w:szCs w:val="22"/>
        </w:rPr>
        <w:t>For several years, Council has been encouraging the city to consider putting</w:t>
      </w:r>
      <w:r w:rsidR="00F12DFB">
        <w:rPr>
          <w:sz w:val="22"/>
          <w:szCs w:val="22"/>
        </w:rPr>
        <w:t xml:space="preserve"> the insurance needs out to </w:t>
      </w:r>
      <w:r w:rsidR="004064FA">
        <w:rPr>
          <w:sz w:val="22"/>
          <w:szCs w:val="22"/>
        </w:rPr>
        <w:t>market. This year, the city hired Crain Langn</w:t>
      </w:r>
      <w:r w:rsidR="00EE444F">
        <w:rPr>
          <w:sz w:val="22"/>
          <w:szCs w:val="22"/>
        </w:rPr>
        <w:t>er Insurance Consultants to aid</w:t>
      </w:r>
      <w:r w:rsidR="004064FA">
        <w:rPr>
          <w:sz w:val="22"/>
          <w:szCs w:val="22"/>
        </w:rPr>
        <w:t xml:space="preserve"> the city in this process.  Crain Langner put together bid specifications and advertised the bid and targeted any identified companies to bid.  This was called an </w:t>
      </w:r>
      <w:r w:rsidR="00B7616C">
        <w:rPr>
          <w:sz w:val="22"/>
          <w:szCs w:val="22"/>
        </w:rPr>
        <w:t xml:space="preserve">RFP with bid specifications that were </w:t>
      </w:r>
      <w:r w:rsidR="004064FA">
        <w:rPr>
          <w:sz w:val="22"/>
          <w:szCs w:val="22"/>
        </w:rPr>
        <w:t>advertised.  The net result of the process was that McGowan Insurance Agenc</w:t>
      </w:r>
      <w:r w:rsidR="00B7616C">
        <w:rPr>
          <w:sz w:val="22"/>
          <w:szCs w:val="22"/>
        </w:rPr>
        <w:t>y with Zurich Insurance Company</w:t>
      </w:r>
      <w:r w:rsidR="004064FA">
        <w:rPr>
          <w:sz w:val="22"/>
          <w:szCs w:val="22"/>
        </w:rPr>
        <w:t xml:space="preserve"> came in with the winning proposal</w:t>
      </w:r>
      <w:r w:rsidR="00F12DFB">
        <w:rPr>
          <w:sz w:val="22"/>
          <w:szCs w:val="22"/>
        </w:rPr>
        <w:t xml:space="preserve"> for the city, WWTP and the Courts</w:t>
      </w:r>
      <w:r w:rsidR="004064FA">
        <w:rPr>
          <w:sz w:val="22"/>
          <w:szCs w:val="22"/>
        </w:rPr>
        <w:t xml:space="preserve">.  According to the analysis, they were a </w:t>
      </w:r>
      <w:r w:rsidR="00DD63D5">
        <w:rPr>
          <w:sz w:val="22"/>
          <w:szCs w:val="22"/>
        </w:rPr>
        <w:t>clear-cut</w:t>
      </w:r>
      <w:r w:rsidR="004064FA">
        <w:rPr>
          <w:sz w:val="22"/>
          <w:szCs w:val="22"/>
        </w:rPr>
        <w:t xml:space="preserve"> winner with the most comprehensive coverage.  Between the three entities, it resulted in an actual sa</w:t>
      </w:r>
      <w:r w:rsidR="00EE444F">
        <w:rPr>
          <w:sz w:val="22"/>
          <w:szCs w:val="22"/>
        </w:rPr>
        <w:t>vings in the range of $30,000 over what was paid last year for insurance.  There has been some discussion on this and there are issues.  At this stage, the insurance runs out on January 1</w:t>
      </w:r>
      <w:r w:rsidR="00EE444F" w:rsidRPr="00EE444F">
        <w:rPr>
          <w:sz w:val="22"/>
          <w:szCs w:val="22"/>
          <w:vertAlign w:val="superscript"/>
        </w:rPr>
        <w:t>st</w:t>
      </w:r>
      <w:r w:rsidR="00EE444F">
        <w:rPr>
          <w:sz w:val="22"/>
          <w:szCs w:val="22"/>
        </w:rPr>
        <w:t xml:space="preserve">, 2021 and if these </w:t>
      </w:r>
      <w:r w:rsidR="00F12DFB">
        <w:rPr>
          <w:sz w:val="22"/>
          <w:szCs w:val="22"/>
        </w:rPr>
        <w:t xml:space="preserve">ordinances </w:t>
      </w:r>
      <w:r w:rsidR="00EE444F">
        <w:rPr>
          <w:sz w:val="22"/>
          <w:szCs w:val="22"/>
        </w:rPr>
        <w:t xml:space="preserve">are passed this evening that will ensure insurance will be in place for the city for 2021.  </w:t>
      </w:r>
    </w:p>
    <w:p w14:paraId="2EEE6D96" w14:textId="77777777" w:rsidR="00EE444F" w:rsidRDefault="00EE444F" w:rsidP="00971C7C">
      <w:pPr>
        <w:ind w:right="72"/>
        <w:outlineLvl w:val="0"/>
        <w:rPr>
          <w:sz w:val="22"/>
          <w:szCs w:val="22"/>
        </w:rPr>
      </w:pPr>
    </w:p>
    <w:p w14:paraId="22637F37" w14:textId="4C24EDEB" w:rsidR="00EE444F" w:rsidRDefault="00EE444F" w:rsidP="00EE444F">
      <w:pPr>
        <w:pStyle w:val="ListParagraph"/>
        <w:numPr>
          <w:ilvl w:val="0"/>
          <w:numId w:val="48"/>
        </w:numPr>
        <w:ind w:right="72"/>
        <w:outlineLvl w:val="0"/>
        <w:rPr>
          <w:sz w:val="22"/>
          <w:szCs w:val="22"/>
        </w:rPr>
      </w:pPr>
      <w:r>
        <w:rPr>
          <w:sz w:val="22"/>
          <w:szCs w:val="22"/>
        </w:rPr>
        <w:t>Mr. Klym asked about the discussion regarding a Broker Services Agreement.  Mr. Klym thinks that Director Bemer indicated that</w:t>
      </w:r>
      <w:r w:rsidR="00B7616C">
        <w:rPr>
          <w:sz w:val="22"/>
          <w:szCs w:val="22"/>
        </w:rPr>
        <w:t xml:space="preserve"> this</w:t>
      </w:r>
      <w:r>
        <w:rPr>
          <w:sz w:val="22"/>
          <w:szCs w:val="22"/>
        </w:rPr>
        <w:t xml:space="preserve"> type of agreement will be put in place and that the “special relationship” definition will be included in the relationship the city will be having with McGowan as a proposed agent or broker.  Mr. Bemer said this was presented last week.  The agreement will identify the actual contract of </w:t>
      </w:r>
      <w:r w:rsidR="00DD63D5">
        <w:rPr>
          <w:sz w:val="22"/>
          <w:szCs w:val="22"/>
        </w:rPr>
        <w:t>insurance, which</w:t>
      </w:r>
      <w:r>
        <w:rPr>
          <w:sz w:val="22"/>
          <w:szCs w:val="22"/>
        </w:rPr>
        <w:t xml:space="preserve"> will include the specifications and all of the provisions of a typical large insurance policy along with an Exhibit A</w:t>
      </w:r>
      <w:r w:rsidR="00B7616C">
        <w:rPr>
          <w:sz w:val="22"/>
          <w:szCs w:val="22"/>
        </w:rPr>
        <w:t>,</w:t>
      </w:r>
      <w:r>
        <w:rPr>
          <w:sz w:val="22"/>
          <w:szCs w:val="22"/>
        </w:rPr>
        <w:t xml:space="preserve"> which includes the specific broker’s agreement with </w:t>
      </w:r>
      <w:r w:rsidR="00B7616C">
        <w:rPr>
          <w:sz w:val="22"/>
          <w:szCs w:val="22"/>
        </w:rPr>
        <w:t>the city and McGowan.  Mr. Bemer has</w:t>
      </w:r>
      <w:r>
        <w:rPr>
          <w:sz w:val="22"/>
          <w:szCs w:val="22"/>
        </w:rPr>
        <w:t xml:space="preserve"> recommended the representations that have been made via email to be specifically included in the agreement.  Mr. Klym said that in the past </w:t>
      </w:r>
      <w:r w:rsidR="007002B9">
        <w:rPr>
          <w:sz w:val="22"/>
          <w:szCs w:val="22"/>
        </w:rPr>
        <w:t>with</w:t>
      </w:r>
      <w:r>
        <w:rPr>
          <w:sz w:val="22"/>
          <w:szCs w:val="22"/>
        </w:rPr>
        <w:t xml:space="preserve"> McGowan as a broker, the city has not had a Broker Services Agreement, is that correct.  That is Mr. Bemer’s understanding as well.  </w:t>
      </w:r>
    </w:p>
    <w:p w14:paraId="0CE3D6D2" w14:textId="77777777" w:rsidR="007002B9" w:rsidRDefault="007002B9" w:rsidP="007002B9">
      <w:pPr>
        <w:pStyle w:val="ListParagraph"/>
        <w:ind w:right="72"/>
        <w:outlineLvl w:val="0"/>
        <w:rPr>
          <w:sz w:val="22"/>
          <w:szCs w:val="22"/>
        </w:rPr>
      </w:pPr>
    </w:p>
    <w:p w14:paraId="0D35B799" w14:textId="16B1C525" w:rsidR="00EE444F" w:rsidRDefault="00EE444F" w:rsidP="00EE444F">
      <w:pPr>
        <w:pStyle w:val="ListParagraph"/>
        <w:numPr>
          <w:ilvl w:val="0"/>
          <w:numId w:val="48"/>
        </w:numPr>
        <w:ind w:right="72"/>
        <w:outlineLvl w:val="0"/>
        <w:rPr>
          <w:sz w:val="22"/>
          <w:szCs w:val="22"/>
        </w:rPr>
      </w:pPr>
      <w:r>
        <w:rPr>
          <w:sz w:val="22"/>
          <w:szCs w:val="22"/>
        </w:rPr>
        <w:t>Mr. O’Donnell stated they have be</w:t>
      </w:r>
      <w:r w:rsidR="00B7616C">
        <w:rPr>
          <w:sz w:val="22"/>
          <w:szCs w:val="22"/>
        </w:rPr>
        <w:t xml:space="preserve">en the city’s broker for years so </w:t>
      </w:r>
      <w:r>
        <w:rPr>
          <w:sz w:val="22"/>
          <w:szCs w:val="22"/>
        </w:rPr>
        <w:t>why are they offering that now when they have not offered it in the past.  The Mayor said it was recommended by Crain Langner and McGowan agreed to it.  Mr. O’Donnell said they have never suggeste</w:t>
      </w:r>
      <w:r w:rsidR="00B7616C">
        <w:rPr>
          <w:sz w:val="22"/>
          <w:szCs w:val="22"/>
        </w:rPr>
        <w:t>d in the past that they have</w:t>
      </w:r>
      <w:r>
        <w:rPr>
          <w:sz w:val="22"/>
          <w:szCs w:val="22"/>
        </w:rPr>
        <w:t xml:space="preserve"> this heightened duty to the </w:t>
      </w:r>
      <w:r w:rsidR="00DD63D5">
        <w:rPr>
          <w:sz w:val="22"/>
          <w:szCs w:val="22"/>
        </w:rPr>
        <w:t>city;</w:t>
      </w:r>
      <w:r>
        <w:rPr>
          <w:sz w:val="22"/>
          <w:szCs w:val="22"/>
        </w:rPr>
        <w:t xml:space="preserve"> it was Crain Langner that came in and offered that.  The Mayor said that was correct.</w:t>
      </w:r>
    </w:p>
    <w:p w14:paraId="1BB4F335" w14:textId="77777777" w:rsidR="007002B9" w:rsidRPr="007002B9" w:rsidRDefault="007002B9" w:rsidP="007002B9">
      <w:pPr>
        <w:ind w:right="72"/>
        <w:outlineLvl w:val="0"/>
        <w:rPr>
          <w:sz w:val="22"/>
          <w:szCs w:val="22"/>
        </w:rPr>
      </w:pPr>
    </w:p>
    <w:p w14:paraId="48E2C4BC" w14:textId="07CB6359" w:rsidR="00EE444F" w:rsidRDefault="00EE444F" w:rsidP="00EE444F">
      <w:pPr>
        <w:pStyle w:val="ListParagraph"/>
        <w:numPr>
          <w:ilvl w:val="0"/>
          <w:numId w:val="48"/>
        </w:numPr>
        <w:ind w:right="72"/>
        <w:outlineLvl w:val="0"/>
        <w:rPr>
          <w:sz w:val="22"/>
          <w:szCs w:val="22"/>
        </w:rPr>
      </w:pPr>
      <w:r>
        <w:rPr>
          <w:sz w:val="22"/>
          <w:szCs w:val="22"/>
        </w:rPr>
        <w:t>Mr. Furry said he stated his pie</w:t>
      </w:r>
      <w:r w:rsidR="00B7616C">
        <w:rPr>
          <w:sz w:val="22"/>
          <w:szCs w:val="22"/>
        </w:rPr>
        <w:t>ce last week.  Mr. Furry’s concern is</w:t>
      </w:r>
      <w:r w:rsidR="007002B9">
        <w:rPr>
          <w:sz w:val="22"/>
          <w:szCs w:val="22"/>
        </w:rPr>
        <w:t xml:space="preserve"> with McGowan, </w:t>
      </w:r>
      <w:r>
        <w:rPr>
          <w:sz w:val="22"/>
          <w:szCs w:val="22"/>
        </w:rPr>
        <w:t>not Zurich or any of the other</w:t>
      </w:r>
      <w:r w:rsidR="007002B9">
        <w:rPr>
          <w:sz w:val="22"/>
          <w:szCs w:val="22"/>
        </w:rPr>
        <w:t xml:space="preserve"> provid</w:t>
      </w:r>
      <w:r w:rsidR="00B7616C">
        <w:rPr>
          <w:sz w:val="22"/>
          <w:szCs w:val="22"/>
        </w:rPr>
        <w:t>ers and</w:t>
      </w:r>
      <w:r w:rsidR="007002B9">
        <w:rPr>
          <w:sz w:val="22"/>
          <w:szCs w:val="22"/>
        </w:rPr>
        <w:t xml:space="preserve"> </w:t>
      </w:r>
      <w:r>
        <w:rPr>
          <w:sz w:val="22"/>
          <w:szCs w:val="22"/>
        </w:rPr>
        <w:t>why did they not offer this before.  Is McGowan really advocates for the city or for</w:t>
      </w:r>
      <w:r w:rsidR="007002B9">
        <w:rPr>
          <w:sz w:val="22"/>
          <w:szCs w:val="22"/>
        </w:rPr>
        <w:t xml:space="preserve"> </w:t>
      </w:r>
      <w:r w:rsidR="00DD63D5">
        <w:rPr>
          <w:sz w:val="22"/>
          <w:szCs w:val="22"/>
        </w:rPr>
        <w:t>whom?</w:t>
      </w:r>
      <w:r>
        <w:rPr>
          <w:sz w:val="22"/>
          <w:szCs w:val="22"/>
        </w:rPr>
        <w:t xml:space="preserve">  </w:t>
      </w:r>
    </w:p>
    <w:p w14:paraId="0D3E0D92" w14:textId="77777777" w:rsidR="007002B9" w:rsidRPr="007002B9" w:rsidRDefault="007002B9" w:rsidP="007002B9">
      <w:pPr>
        <w:ind w:right="72"/>
        <w:outlineLvl w:val="0"/>
        <w:rPr>
          <w:sz w:val="22"/>
          <w:szCs w:val="22"/>
        </w:rPr>
      </w:pPr>
    </w:p>
    <w:p w14:paraId="219C88EF" w14:textId="7A7080E7" w:rsidR="007002B9" w:rsidRDefault="007002B9" w:rsidP="00EE444F">
      <w:pPr>
        <w:pStyle w:val="ListParagraph"/>
        <w:numPr>
          <w:ilvl w:val="0"/>
          <w:numId w:val="48"/>
        </w:numPr>
        <w:ind w:right="72"/>
        <w:outlineLvl w:val="0"/>
        <w:rPr>
          <w:sz w:val="22"/>
          <w:szCs w:val="22"/>
        </w:rPr>
      </w:pPr>
      <w:r>
        <w:rPr>
          <w:sz w:val="22"/>
          <w:szCs w:val="22"/>
        </w:rPr>
        <w:t>Mr. Bemer commiserate</w:t>
      </w:r>
      <w:r w:rsidR="00B7616C">
        <w:rPr>
          <w:sz w:val="22"/>
          <w:szCs w:val="22"/>
        </w:rPr>
        <w:t>s with Council’s comments.  It</w:t>
      </w:r>
      <w:r>
        <w:rPr>
          <w:sz w:val="22"/>
          <w:szCs w:val="22"/>
        </w:rPr>
        <w:t xml:space="preserve"> is correct, there has been a </w:t>
      </w:r>
      <w:r w:rsidR="00DD63D5">
        <w:rPr>
          <w:sz w:val="22"/>
          <w:szCs w:val="22"/>
        </w:rPr>
        <w:t>long-standing</w:t>
      </w:r>
      <w:r>
        <w:rPr>
          <w:sz w:val="22"/>
          <w:szCs w:val="22"/>
        </w:rPr>
        <w:t xml:space="preserve"> working relationship between the Safety Se</w:t>
      </w:r>
      <w:r w:rsidR="00B7616C">
        <w:rPr>
          <w:sz w:val="22"/>
          <w:szCs w:val="22"/>
        </w:rPr>
        <w:t>rvice Department and McGowan &amp;</w:t>
      </w:r>
      <w:r>
        <w:rPr>
          <w:sz w:val="22"/>
          <w:szCs w:val="22"/>
        </w:rPr>
        <w:t xml:space="preserve"> Company predating Mr</w:t>
      </w:r>
      <w:r w:rsidR="00DD63D5">
        <w:rPr>
          <w:sz w:val="22"/>
          <w:szCs w:val="22"/>
        </w:rPr>
        <w:t>. Bemer’s</w:t>
      </w:r>
      <w:r>
        <w:rPr>
          <w:sz w:val="22"/>
          <w:szCs w:val="22"/>
        </w:rPr>
        <w:t xml:space="preserve"> time with the city.  There was a change in ownership and management within the last five years and unfortunately the prior working on a handshake relationship had continued on, so all the comments are well taken.  This needs to be a business arm lengths transaction and it seems like go</w:t>
      </w:r>
      <w:r w:rsidR="002F5E85">
        <w:rPr>
          <w:sz w:val="22"/>
          <w:szCs w:val="22"/>
        </w:rPr>
        <w:t>i</w:t>
      </w:r>
      <w:r>
        <w:rPr>
          <w:sz w:val="22"/>
          <w:szCs w:val="22"/>
        </w:rPr>
        <w:t xml:space="preserve">ng forward that will be done.  The Mayor added it needs to be documented with the expectations spelled out.  </w:t>
      </w:r>
    </w:p>
    <w:p w14:paraId="7199D1AE" w14:textId="77777777" w:rsidR="007002B9" w:rsidRPr="007002B9" w:rsidRDefault="007002B9" w:rsidP="007002B9">
      <w:pPr>
        <w:ind w:right="72"/>
        <w:outlineLvl w:val="0"/>
        <w:rPr>
          <w:sz w:val="22"/>
          <w:szCs w:val="22"/>
        </w:rPr>
      </w:pPr>
    </w:p>
    <w:p w14:paraId="36C9AA5F" w14:textId="19727FC8" w:rsidR="007002B9" w:rsidRDefault="007002B9" w:rsidP="00EE444F">
      <w:pPr>
        <w:pStyle w:val="ListParagraph"/>
        <w:numPr>
          <w:ilvl w:val="0"/>
          <w:numId w:val="48"/>
        </w:numPr>
        <w:ind w:right="72"/>
        <w:outlineLvl w:val="0"/>
        <w:rPr>
          <w:sz w:val="22"/>
          <w:szCs w:val="22"/>
        </w:rPr>
      </w:pPr>
      <w:r>
        <w:rPr>
          <w:sz w:val="22"/>
          <w:szCs w:val="22"/>
        </w:rPr>
        <w:lastRenderedPageBreak/>
        <w:t>Mr. Moran asked Mr. Bemer if he believes that this has a little bit more bite to it with this new agreement.  Mr. Bemer said certainly, it will identify those emails presented that provided significant representations; the quarterly reviews, the issues that were seen in the fire</w:t>
      </w:r>
      <w:r w:rsidR="002F5E85">
        <w:rPr>
          <w:sz w:val="22"/>
          <w:szCs w:val="22"/>
        </w:rPr>
        <w:t xml:space="preserve"> </w:t>
      </w:r>
      <w:r>
        <w:rPr>
          <w:sz w:val="22"/>
          <w:szCs w:val="22"/>
        </w:rPr>
        <w:t>truck litigation, why the asset lists were not ap</w:t>
      </w:r>
      <w:r w:rsidR="00B7616C">
        <w:rPr>
          <w:sz w:val="22"/>
          <w:szCs w:val="22"/>
        </w:rPr>
        <w:t xml:space="preserve">preciated; the risk management and </w:t>
      </w:r>
      <w:r>
        <w:rPr>
          <w:sz w:val="22"/>
          <w:szCs w:val="22"/>
        </w:rPr>
        <w:t xml:space="preserve">the increase in coverage.  Unfortuantely, it took a serious matter for the city to realize that frankly the city was not being served as well as it should have been.  </w:t>
      </w:r>
    </w:p>
    <w:p w14:paraId="5511222A" w14:textId="77777777" w:rsidR="007002B9" w:rsidRPr="007002B9" w:rsidRDefault="007002B9" w:rsidP="007002B9">
      <w:pPr>
        <w:ind w:right="72"/>
        <w:outlineLvl w:val="0"/>
        <w:rPr>
          <w:sz w:val="22"/>
          <w:szCs w:val="22"/>
        </w:rPr>
      </w:pPr>
    </w:p>
    <w:p w14:paraId="2D4E9DC6" w14:textId="0D5210B6" w:rsidR="00971C7C" w:rsidRDefault="007002B9" w:rsidP="00094772">
      <w:pPr>
        <w:pStyle w:val="ListParagraph"/>
        <w:numPr>
          <w:ilvl w:val="0"/>
          <w:numId w:val="48"/>
        </w:numPr>
        <w:ind w:right="72"/>
        <w:outlineLvl w:val="0"/>
        <w:rPr>
          <w:sz w:val="22"/>
          <w:szCs w:val="22"/>
        </w:rPr>
      </w:pPr>
      <w:r w:rsidRPr="00A36B8C">
        <w:rPr>
          <w:sz w:val="22"/>
          <w:szCs w:val="22"/>
        </w:rPr>
        <w:t>Mr. Shepherd added that Mr. Brad Weber is in the meeting.  Crain Langner</w:t>
      </w:r>
      <w:r w:rsidR="00B7616C" w:rsidRPr="00A36B8C">
        <w:rPr>
          <w:sz w:val="22"/>
          <w:szCs w:val="22"/>
        </w:rPr>
        <w:t>,</w:t>
      </w:r>
      <w:r w:rsidRPr="00A36B8C">
        <w:rPr>
          <w:sz w:val="22"/>
          <w:szCs w:val="22"/>
        </w:rPr>
        <w:t xml:space="preserve"> as consultants did recommend this and this is why the city hired Crain Langner to find out things that were needed.  It was l</w:t>
      </w:r>
      <w:r w:rsidR="002F5E85" w:rsidRPr="00A36B8C">
        <w:rPr>
          <w:sz w:val="22"/>
          <w:szCs w:val="22"/>
        </w:rPr>
        <w:t>isted in the bid specifications</w:t>
      </w:r>
      <w:r w:rsidRPr="00A36B8C">
        <w:rPr>
          <w:sz w:val="22"/>
          <w:szCs w:val="22"/>
        </w:rPr>
        <w:t xml:space="preserve"> that they wanted this type of arrangement with anybody that did business wi</w:t>
      </w:r>
      <w:r w:rsidR="002F5E85" w:rsidRPr="00A36B8C">
        <w:rPr>
          <w:sz w:val="22"/>
          <w:szCs w:val="22"/>
        </w:rPr>
        <w:t>th the city going forward.  Mr. Weber</w:t>
      </w:r>
      <w:r w:rsidRPr="00A36B8C">
        <w:rPr>
          <w:sz w:val="22"/>
          <w:szCs w:val="22"/>
        </w:rPr>
        <w:t xml:space="preserve"> concurred stating </w:t>
      </w:r>
      <w:r w:rsidR="002F5E85" w:rsidRPr="00A36B8C">
        <w:rPr>
          <w:sz w:val="22"/>
          <w:szCs w:val="22"/>
        </w:rPr>
        <w:t>that a Broker Services Agreement is something they recommend for all their clients and all broker relationships.  Mr. Weber</w:t>
      </w:r>
      <w:r w:rsidR="005E46C2" w:rsidRPr="00A36B8C">
        <w:rPr>
          <w:sz w:val="22"/>
          <w:szCs w:val="22"/>
        </w:rPr>
        <w:t xml:space="preserve"> stated that insurance has</w:t>
      </w:r>
      <w:r w:rsidR="002F5E85" w:rsidRPr="00A36B8C">
        <w:rPr>
          <w:sz w:val="22"/>
          <w:szCs w:val="22"/>
        </w:rPr>
        <w:t xml:space="preserve"> complex terms and conditions.  These insurance policies are hundreds of pages long and there are two very compatible pro</w:t>
      </w:r>
      <w:r w:rsidR="00B7616C" w:rsidRPr="00A36B8C">
        <w:rPr>
          <w:sz w:val="22"/>
          <w:szCs w:val="22"/>
        </w:rPr>
        <w:t>posals with McGowan and</w:t>
      </w:r>
      <w:r w:rsidR="002F5E85" w:rsidRPr="00A36B8C">
        <w:rPr>
          <w:sz w:val="22"/>
          <w:szCs w:val="22"/>
        </w:rPr>
        <w:t xml:space="preserve"> a second proposal.  Mr. Weber fully supports going with McGowan with a Broker Services Agreement in place</w:t>
      </w:r>
      <w:r w:rsidR="00B7616C" w:rsidRPr="00A36B8C">
        <w:rPr>
          <w:sz w:val="22"/>
          <w:szCs w:val="22"/>
        </w:rPr>
        <w:t>,</w:t>
      </w:r>
      <w:r w:rsidR="002F5E85" w:rsidRPr="00A36B8C">
        <w:rPr>
          <w:sz w:val="22"/>
          <w:szCs w:val="22"/>
        </w:rPr>
        <w:t xml:space="preserve"> as the city wo</w:t>
      </w:r>
      <w:r w:rsidR="00B7616C" w:rsidRPr="00A36B8C">
        <w:rPr>
          <w:sz w:val="22"/>
          <w:szCs w:val="22"/>
        </w:rPr>
        <w:t>uld be well served with them</w:t>
      </w:r>
      <w:r w:rsidR="002F5E85" w:rsidRPr="00A36B8C">
        <w:rPr>
          <w:sz w:val="22"/>
          <w:szCs w:val="22"/>
        </w:rPr>
        <w:t xml:space="preserve"> along with the “special relationship” </w:t>
      </w:r>
      <w:r w:rsidR="00B7616C" w:rsidRPr="00A36B8C">
        <w:rPr>
          <w:sz w:val="22"/>
          <w:szCs w:val="22"/>
        </w:rPr>
        <w:t>clause would add</w:t>
      </w:r>
      <w:r w:rsidR="002F5E85" w:rsidRPr="00A36B8C">
        <w:rPr>
          <w:sz w:val="22"/>
          <w:szCs w:val="22"/>
        </w:rPr>
        <w:t xml:space="preserve"> a higher degree of care than what was</w:t>
      </w:r>
      <w:r w:rsidR="00B7616C" w:rsidRPr="00A36B8C">
        <w:rPr>
          <w:sz w:val="22"/>
          <w:szCs w:val="22"/>
        </w:rPr>
        <w:t xml:space="preserve"> experienced in the past.  Mr. Weber</w:t>
      </w:r>
      <w:r w:rsidR="002F5E85" w:rsidRPr="00A36B8C">
        <w:rPr>
          <w:sz w:val="22"/>
          <w:szCs w:val="22"/>
        </w:rPr>
        <w:t xml:space="preserve"> certainly understands the feelings of Council </w:t>
      </w:r>
      <w:r w:rsidR="00B7616C" w:rsidRPr="00A36B8C">
        <w:rPr>
          <w:sz w:val="22"/>
          <w:szCs w:val="22"/>
        </w:rPr>
        <w:t xml:space="preserve">of </w:t>
      </w:r>
      <w:r w:rsidR="002F5E85" w:rsidRPr="00A36B8C">
        <w:rPr>
          <w:sz w:val="22"/>
          <w:szCs w:val="22"/>
        </w:rPr>
        <w:t>feeling let down and underse</w:t>
      </w:r>
      <w:r w:rsidR="00B7616C" w:rsidRPr="00A36B8C">
        <w:rPr>
          <w:sz w:val="22"/>
          <w:szCs w:val="22"/>
        </w:rPr>
        <w:t xml:space="preserve">rved by McGowan in the past.  </w:t>
      </w:r>
    </w:p>
    <w:p w14:paraId="2057CA6B" w14:textId="206D6502" w:rsidR="00A36B8C" w:rsidRPr="00A36B8C" w:rsidRDefault="00A36B8C" w:rsidP="00A36B8C">
      <w:pPr>
        <w:ind w:right="72"/>
        <w:outlineLvl w:val="0"/>
        <w:rPr>
          <w:sz w:val="22"/>
          <w:szCs w:val="22"/>
        </w:rPr>
      </w:pPr>
    </w:p>
    <w:p w14:paraId="0456E2C8" w14:textId="49DA69EC" w:rsidR="00971C7C" w:rsidRPr="00324B93" w:rsidRDefault="00971C7C" w:rsidP="00971C7C">
      <w:pPr>
        <w:ind w:right="72"/>
        <w:outlineLvl w:val="0"/>
        <w:rPr>
          <w:sz w:val="22"/>
          <w:szCs w:val="22"/>
        </w:rPr>
      </w:pPr>
      <w:r w:rsidRPr="00324B93">
        <w:rPr>
          <w:b/>
          <w:sz w:val="22"/>
          <w:szCs w:val="22"/>
        </w:rPr>
        <w:t>ORDINANCE NO. 103-20:</w:t>
      </w:r>
      <w:r w:rsidR="00CF16F6" w:rsidRPr="00324B93">
        <w:rPr>
          <w:sz w:val="22"/>
          <w:szCs w:val="22"/>
        </w:rPr>
        <w:t xml:space="preserve"> This is for the removal of digested sludgecake for the WWTP to a landfill.  Two bids were received, one</w:t>
      </w:r>
      <w:r w:rsidR="00687418" w:rsidRPr="00324B93">
        <w:rPr>
          <w:sz w:val="22"/>
          <w:szCs w:val="22"/>
        </w:rPr>
        <w:t xml:space="preserve"> from Kimble Company for $46.47 a </w:t>
      </w:r>
      <w:r w:rsidR="00CF16F6" w:rsidRPr="00324B93">
        <w:rPr>
          <w:sz w:val="22"/>
          <w:szCs w:val="22"/>
        </w:rPr>
        <w:t>ton and one fr</w:t>
      </w:r>
      <w:r w:rsidR="00F12DFB">
        <w:rPr>
          <w:sz w:val="22"/>
          <w:szCs w:val="22"/>
        </w:rPr>
        <w:t>om t</w:t>
      </w:r>
      <w:r w:rsidR="00687418" w:rsidRPr="00324B93">
        <w:rPr>
          <w:sz w:val="22"/>
          <w:szCs w:val="22"/>
        </w:rPr>
        <w:t xml:space="preserve">he Pen Ohio Corp for $67.50 a </w:t>
      </w:r>
      <w:r w:rsidR="00CF16F6" w:rsidRPr="00324B93">
        <w:rPr>
          <w:sz w:val="22"/>
          <w:szCs w:val="22"/>
        </w:rPr>
        <w:t>ton.  This repre</w:t>
      </w:r>
      <w:r w:rsidR="00687418" w:rsidRPr="00324B93">
        <w:rPr>
          <w:sz w:val="22"/>
          <w:szCs w:val="22"/>
        </w:rPr>
        <w:t>sents a slight increase from the</w:t>
      </w:r>
      <w:r w:rsidR="00CF16F6" w:rsidRPr="00324B93">
        <w:rPr>
          <w:sz w:val="22"/>
          <w:szCs w:val="22"/>
        </w:rPr>
        <w:t xml:space="preserve"> current provider Rumpke of Northern Ohio whose</w:t>
      </w:r>
      <w:r w:rsidR="00687418" w:rsidRPr="00324B93">
        <w:rPr>
          <w:sz w:val="22"/>
          <w:szCs w:val="22"/>
        </w:rPr>
        <w:t xml:space="preserve"> contract is expiring at $42.87 a </w:t>
      </w:r>
      <w:r w:rsidR="00CF16F6" w:rsidRPr="00324B93">
        <w:rPr>
          <w:sz w:val="22"/>
          <w:szCs w:val="22"/>
        </w:rPr>
        <w:t xml:space="preserve">ton.  This is for the months when </w:t>
      </w:r>
      <w:r w:rsidR="00687418" w:rsidRPr="00324B93">
        <w:rPr>
          <w:sz w:val="22"/>
          <w:szCs w:val="22"/>
        </w:rPr>
        <w:t>the city cannot</w:t>
      </w:r>
      <w:r w:rsidR="00CF16F6" w:rsidRPr="00324B93">
        <w:rPr>
          <w:sz w:val="22"/>
          <w:szCs w:val="22"/>
        </w:rPr>
        <w:t xml:space="preserve"> send it to Mr. Diaz </w:t>
      </w:r>
      <w:r w:rsidR="00687418" w:rsidRPr="00324B93">
        <w:rPr>
          <w:sz w:val="22"/>
          <w:szCs w:val="22"/>
        </w:rPr>
        <w:t>along with</w:t>
      </w:r>
      <w:r w:rsidR="00CF16F6" w:rsidRPr="00324B93">
        <w:rPr>
          <w:sz w:val="22"/>
          <w:szCs w:val="22"/>
        </w:rPr>
        <w:t xml:space="preserve"> Ordinance 88-20 due to regulations set by the EPA for the renew</w:t>
      </w:r>
      <w:r w:rsidR="00324B93" w:rsidRPr="00324B93">
        <w:rPr>
          <w:sz w:val="22"/>
          <w:szCs w:val="22"/>
        </w:rPr>
        <w:t>al of our NPDES permit.  T</w:t>
      </w:r>
      <w:r w:rsidR="00CF16F6" w:rsidRPr="00324B93">
        <w:rPr>
          <w:sz w:val="22"/>
          <w:szCs w:val="22"/>
        </w:rPr>
        <w:t xml:space="preserve">his </w:t>
      </w:r>
      <w:r w:rsidR="00324B93" w:rsidRPr="00324B93">
        <w:rPr>
          <w:sz w:val="22"/>
          <w:szCs w:val="22"/>
        </w:rPr>
        <w:t xml:space="preserve">is necessary to comply with the </w:t>
      </w:r>
      <w:r w:rsidR="00CF16F6" w:rsidRPr="00324B93">
        <w:rPr>
          <w:sz w:val="22"/>
          <w:szCs w:val="22"/>
        </w:rPr>
        <w:t>NPDES permit.</w:t>
      </w:r>
    </w:p>
    <w:p w14:paraId="1446D7D1" w14:textId="77777777" w:rsidR="00971C7C" w:rsidRPr="00324B93" w:rsidRDefault="00971C7C" w:rsidP="00971C7C">
      <w:pPr>
        <w:ind w:right="72"/>
        <w:outlineLvl w:val="0"/>
        <w:rPr>
          <w:sz w:val="22"/>
          <w:szCs w:val="22"/>
        </w:rPr>
      </w:pPr>
    </w:p>
    <w:p w14:paraId="27F4D5C4" w14:textId="45598615" w:rsidR="00971C7C" w:rsidRPr="00324B93" w:rsidRDefault="00971C7C" w:rsidP="00971C7C">
      <w:pPr>
        <w:ind w:right="72"/>
        <w:outlineLvl w:val="0"/>
        <w:rPr>
          <w:sz w:val="22"/>
          <w:szCs w:val="22"/>
        </w:rPr>
      </w:pPr>
      <w:r w:rsidRPr="00324B93">
        <w:rPr>
          <w:b/>
          <w:sz w:val="22"/>
          <w:szCs w:val="22"/>
        </w:rPr>
        <w:t>ORDINANCE NO. 104-20:</w:t>
      </w:r>
      <w:r w:rsidR="00CF16F6" w:rsidRPr="00324B93">
        <w:rPr>
          <w:sz w:val="22"/>
          <w:szCs w:val="22"/>
        </w:rPr>
        <w:t xml:space="preserve"> This ordinance is for the removal of grit and screenings from the WWTP.  </w:t>
      </w:r>
      <w:r w:rsidR="00F12DFB">
        <w:rPr>
          <w:sz w:val="22"/>
          <w:szCs w:val="22"/>
        </w:rPr>
        <w:t>This has to be r</w:t>
      </w:r>
      <w:r w:rsidR="00CF16F6" w:rsidRPr="00324B93">
        <w:rPr>
          <w:sz w:val="22"/>
          <w:szCs w:val="22"/>
        </w:rPr>
        <w:t xml:space="preserve">emoved by </w:t>
      </w:r>
      <w:r w:rsidR="00F12DFB">
        <w:rPr>
          <w:sz w:val="22"/>
          <w:szCs w:val="22"/>
        </w:rPr>
        <w:t xml:space="preserve">mechanical means and must be sent to landfill.  </w:t>
      </w:r>
      <w:r w:rsidR="00CF16F6" w:rsidRPr="00324B93">
        <w:rPr>
          <w:sz w:val="22"/>
          <w:szCs w:val="22"/>
        </w:rPr>
        <w:t>Three bids were received with a range of $</w:t>
      </w:r>
      <w:r w:rsidR="00324B93" w:rsidRPr="00324B93">
        <w:rPr>
          <w:sz w:val="22"/>
          <w:szCs w:val="22"/>
        </w:rPr>
        <w:t xml:space="preserve">71.75 to $94 a </w:t>
      </w:r>
      <w:r w:rsidR="00CF16F6" w:rsidRPr="00324B93">
        <w:rPr>
          <w:sz w:val="22"/>
          <w:szCs w:val="22"/>
        </w:rPr>
        <w:t xml:space="preserve">ton with Kimble Company being the lowest and best bid.  This is slated for three reads and should be noted that </w:t>
      </w:r>
      <w:r w:rsidR="00324B93" w:rsidRPr="00324B93">
        <w:rPr>
          <w:sz w:val="22"/>
          <w:szCs w:val="22"/>
        </w:rPr>
        <w:t xml:space="preserve">emergency language is being utilized and it </w:t>
      </w:r>
      <w:r w:rsidR="00CF16F6" w:rsidRPr="00324B93">
        <w:rPr>
          <w:sz w:val="22"/>
          <w:szCs w:val="22"/>
        </w:rPr>
        <w:t>is n</w:t>
      </w:r>
      <w:r w:rsidR="00324B93" w:rsidRPr="00324B93">
        <w:rPr>
          <w:sz w:val="22"/>
          <w:szCs w:val="22"/>
        </w:rPr>
        <w:t>ecessary for compliance with the</w:t>
      </w:r>
      <w:r w:rsidR="00CF16F6" w:rsidRPr="00324B93">
        <w:rPr>
          <w:sz w:val="22"/>
          <w:szCs w:val="22"/>
        </w:rPr>
        <w:t xml:space="preserve"> NPDES permit</w:t>
      </w:r>
      <w:r w:rsidR="00F12DFB">
        <w:rPr>
          <w:sz w:val="22"/>
          <w:szCs w:val="22"/>
        </w:rPr>
        <w:t xml:space="preserve"> and be in place by January 1, 2021.  Mr. Furry has not had many questions on these ordinances.</w:t>
      </w:r>
    </w:p>
    <w:p w14:paraId="7BDB8DD1" w14:textId="77777777" w:rsidR="00C92352" w:rsidRDefault="00C92352" w:rsidP="00C92352">
      <w:pPr>
        <w:rPr>
          <w:sz w:val="22"/>
          <w:szCs w:val="22"/>
        </w:rPr>
      </w:pPr>
    </w:p>
    <w:p w14:paraId="2277B15E" w14:textId="2EB56BF8" w:rsidR="00C92352" w:rsidRDefault="00C92352" w:rsidP="00C92352">
      <w:pPr>
        <w:tabs>
          <w:tab w:val="left" w:pos="-1080"/>
          <w:tab w:val="left" w:pos="-720"/>
          <w:tab w:val="left" w:pos="-180"/>
        </w:tabs>
        <w:rPr>
          <w:sz w:val="22"/>
          <w:szCs w:val="22"/>
        </w:rPr>
      </w:pPr>
      <w:r w:rsidRPr="00C92352">
        <w:rPr>
          <w:b/>
          <w:sz w:val="22"/>
          <w:szCs w:val="22"/>
        </w:rPr>
        <w:t>RESOLUTION NO. 105-20:</w:t>
      </w:r>
      <w:r>
        <w:rPr>
          <w:sz w:val="22"/>
          <w:szCs w:val="22"/>
        </w:rPr>
        <w:t xml:space="preserve"> </w:t>
      </w:r>
      <w:r w:rsidRPr="002D25CC">
        <w:rPr>
          <w:sz w:val="22"/>
          <w:szCs w:val="22"/>
        </w:rPr>
        <w:t xml:space="preserve">Mrs. Morris stated that this </w:t>
      </w:r>
      <w:r w:rsidR="00F12DFB">
        <w:rPr>
          <w:sz w:val="22"/>
          <w:szCs w:val="22"/>
        </w:rPr>
        <w:t xml:space="preserve">gives the city’s permission to release the land so the ODNR can approve a shoreland erosions control adding rocks to the shoreline at </w:t>
      </w:r>
      <w:r w:rsidR="00B7616C">
        <w:rPr>
          <w:sz w:val="22"/>
          <w:szCs w:val="22"/>
        </w:rPr>
        <w:t xml:space="preserve">the </w:t>
      </w:r>
      <w:r w:rsidR="00F12DFB">
        <w:rPr>
          <w:sz w:val="22"/>
          <w:szCs w:val="22"/>
        </w:rPr>
        <w:t xml:space="preserve">700 Lake Condos.  </w:t>
      </w:r>
    </w:p>
    <w:p w14:paraId="5C8D55CA" w14:textId="77777777" w:rsidR="00F12DFB" w:rsidRDefault="00F12DFB" w:rsidP="00C92352">
      <w:pPr>
        <w:tabs>
          <w:tab w:val="left" w:pos="-1080"/>
          <w:tab w:val="left" w:pos="-720"/>
          <w:tab w:val="left" w:pos="-180"/>
        </w:tabs>
        <w:rPr>
          <w:sz w:val="22"/>
          <w:szCs w:val="22"/>
        </w:rPr>
      </w:pPr>
    </w:p>
    <w:p w14:paraId="3520FB21" w14:textId="6936771C" w:rsidR="00F12DFB" w:rsidRDefault="00F12DFB" w:rsidP="00F12DFB">
      <w:pPr>
        <w:pStyle w:val="ListParagraph"/>
        <w:numPr>
          <w:ilvl w:val="0"/>
          <w:numId w:val="49"/>
        </w:numPr>
        <w:tabs>
          <w:tab w:val="left" w:pos="-1080"/>
          <w:tab w:val="left" w:pos="-720"/>
          <w:tab w:val="left" w:pos="-180"/>
        </w:tabs>
        <w:rPr>
          <w:sz w:val="22"/>
          <w:szCs w:val="22"/>
        </w:rPr>
      </w:pPr>
      <w:r>
        <w:rPr>
          <w:sz w:val="22"/>
          <w:szCs w:val="22"/>
        </w:rPr>
        <w:t>Mr. Furry asked if this should be passed this evening.  Mrs.</w:t>
      </w:r>
      <w:r w:rsidR="00CF4413">
        <w:rPr>
          <w:sz w:val="22"/>
          <w:szCs w:val="22"/>
        </w:rPr>
        <w:t xml:space="preserve"> Morris does not think it </w:t>
      </w:r>
      <w:r>
        <w:rPr>
          <w:sz w:val="22"/>
          <w:szCs w:val="22"/>
        </w:rPr>
        <w:t>matter</w:t>
      </w:r>
      <w:r w:rsidR="00CF4413">
        <w:rPr>
          <w:sz w:val="22"/>
          <w:szCs w:val="22"/>
        </w:rPr>
        <w:t>s one way or the other</w:t>
      </w:r>
      <w:r>
        <w:rPr>
          <w:sz w:val="22"/>
          <w:szCs w:val="22"/>
        </w:rPr>
        <w:t xml:space="preserve">.  </w:t>
      </w:r>
    </w:p>
    <w:p w14:paraId="6F872144" w14:textId="77777777" w:rsidR="00F12DFB" w:rsidRDefault="00F12DFB" w:rsidP="00F12DFB">
      <w:pPr>
        <w:pStyle w:val="ListParagraph"/>
        <w:tabs>
          <w:tab w:val="left" w:pos="-1080"/>
          <w:tab w:val="left" w:pos="-720"/>
          <w:tab w:val="left" w:pos="-180"/>
        </w:tabs>
        <w:rPr>
          <w:sz w:val="22"/>
          <w:szCs w:val="22"/>
        </w:rPr>
      </w:pPr>
    </w:p>
    <w:p w14:paraId="6AD2FFBA" w14:textId="65B91DA7" w:rsidR="00F12DFB" w:rsidRDefault="00F12DFB" w:rsidP="00F12DFB">
      <w:pPr>
        <w:pStyle w:val="ListParagraph"/>
        <w:numPr>
          <w:ilvl w:val="0"/>
          <w:numId w:val="49"/>
        </w:numPr>
        <w:tabs>
          <w:tab w:val="left" w:pos="-1080"/>
          <w:tab w:val="left" w:pos="-720"/>
          <w:tab w:val="left" w:pos="-180"/>
        </w:tabs>
        <w:rPr>
          <w:sz w:val="22"/>
          <w:szCs w:val="22"/>
        </w:rPr>
      </w:pPr>
      <w:r>
        <w:rPr>
          <w:sz w:val="22"/>
          <w:szCs w:val="22"/>
        </w:rPr>
        <w:t>Mr. Klym asked if this is just for the shoreline project and just for erosion control and that there is not anything regarding a pier or dockage.  Mrs. Morris stated they are not going to</w:t>
      </w:r>
      <w:r w:rsidR="00CF4413">
        <w:rPr>
          <w:sz w:val="22"/>
          <w:szCs w:val="22"/>
        </w:rPr>
        <w:t xml:space="preserve"> ask for a pier or dockage</w:t>
      </w:r>
      <w:r>
        <w:rPr>
          <w:sz w:val="22"/>
          <w:szCs w:val="22"/>
        </w:rPr>
        <w:t>.  Mr. Bemer believes that in talking with Ray Reich that this has to do with the revetment that 700 Lake is doing for erosion control.  Anytime there is shore work along Lake Erie that is below th</w:t>
      </w:r>
      <w:r w:rsidR="00CF4413">
        <w:rPr>
          <w:sz w:val="22"/>
          <w:szCs w:val="22"/>
        </w:rPr>
        <w:t>e high water mark by 574.3 feet, the</w:t>
      </w:r>
      <w:r>
        <w:rPr>
          <w:sz w:val="22"/>
          <w:szCs w:val="22"/>
        </w:rPr>
        <w:t xml:space="preserve"> ODNR requires a release from the municipality in question concerning any type work so it is clear on the record that the city does not utilize this private land in any way nor the shoreline</w:t>
      </w:r>
      <w:r w:rsidR="00DD63D5">
        <w:rPr>
          <w:sz w:val="22"/>
          <w:szCs w:val="22"/>
        </w:rPr>
        <w:t xml:space="preserve"> </w:t>
      </w:r>
      <w:r>
        <w:rPr>
          <w:sz w:val="22"/>
          <w:szCs w:val="22"/>
        </w:rPr>
        <w:t>area that is contiguous.</w:t>
      </w:r>
    </w:p>
    <w:p w14:paraId="1156DCA2" w14:textId="77777777" w:rsidR="00DD63D5" w:rsidRPr="00DD63D5" w:rsidRDefault="00DD63D5" w:rsidP="00DD63D5">
      <w:pPr>
        <w:tabs>
          <w:tab w:val="left" w:pos="-1080"/>
          <w:tab w:val="left" w:pos="-720"/>
          <w:tab w:val="left" w:pos="-180"/>
        </w:tabs>
        <w:rPr>
          <w:sz w:val="22"/>
          <w:szCs w:val="22"/>
        </w:rPr>
      </w:pPr>
    </w:p>
    <w:p w14:paraId="1A3C2B53" w14:textId="63DD37EE" w:rsidR="00DD63D5" w:rsidRDefault="00DD63D5" w:rsidP="00F12DFB">
      <w:pPr>
        <w:pStyle w:val="ListParagraph"/>
        <w:numPr>
          <w:ilvl w:val="0"/>
          <w:numId w:val="49"/>
        </w:numPr>
        <w:tabs>
          <w:tab w:val="left" w:pos="-1080"/>
          <w:tab w:val="left" w:pos="-720"/>
          <w:tab w:val="left" w:pos="-180"/>
        </w:tabs>
        <w:rPr>
          <w:sz w:val="22"/>
          <w:szCs w:val="22"/>
        </w:rPr>
      </w:pPr>
      <w:r>
        <w:rPr>
          <w:sz w:val="22"/>
          <w:szCs w:val="22"/>
        </w:rPr>
        <w:t xml:space="preserve">Mr. Furry stated that with all the restrictions for the pier, they are not the same as what 700 Lake Road has to do with the revetment.  If this helps them out, he does not see why it needs to be held back.  </w:t>
      </w:r>
    </w:p>
    <w:p w14:paraId="38B77F87" w14:textId="77777777" w:rsidR="00DD63D5" w:rsidRPr="00DD63D5" w:rsidRDefault="00DD63D5" w:rsidP="00DD63D5">
      <w:pPr>
        <w:tabs>
          <w:tab w:val="left" w:pos="-1080"/>
          <w:tab w:val="left" w:pos="-720"/>
          <w:tab w:val="left" w:pos="-180"/>
        </w:tabs>
        <w:rPr>
          <w:sz w:val="22"/>
          <w:szCs w:val="22"/>
        </w:rPr>
      </w:pPr>
    </w:p>
    <w:p w14:paraId="1A344F91" w14:textId="2EC9492F" w:rsidR="00DD63D5" w:rsidRDefault="00DD63D5" w:rsidP="00F12DFB">
      <w:pPr>
        <w:pStyle w:val="ListParagraph"/>
        <w:numPr>
          <w:ilvl w:val="0"/>
          <w:numId w:val="49"/>
        </w:numPr>
        <w:tabs>
          <w:tab w:val="left" w:pos="-1080"/>
          <w:tab w:val="left" w:pos="-720"/>
          <w:tab w:val="left" w:pos="-180"/>
        </w:tabs>
        <w:rPr>
          <w:sz w:val="22"/>
          <w:szCs w:val="22"/>
        </w:rPr>
      </w:pPr>
      <w:r>
        <w:rPr>
          <w:sz w:val="22"/>
          <w:szCs w:val="22"/>
        </w:rPr>
        <w:t xml:space="preserve">The Mayor added that the city is not providing this.  ODNR is providing this.  ODNR wants to be sure the city does not have an issue with this.  This is not ours to award to them or to release to them.  They just </w:t>
      </w:r>
      <w:r>
        <w:rPr>
          <w:sz w:val="22"/>
          <w:szCs w:val="22"/>
        </w:rPr>
        <w:lastRenderedPageBreak/>
        <w:t xml:space="preserve">want the city to weigh in on the fact </w:t>
      </w:r>
      <w:r w:rsidR="00CF4413">
        <w:rPr>
          <w:sz w:val="22"/>
          <w:szCs w:val="22"/>
        </w:rPr>
        <w:t xml:space="preserve">that </w:t>
      </w:r>
      <w:r>
        <w:rPr>
          <w:sz w:val="22"/>
          <w:szCs w:val="22"/>
        </w:rPr>
        <w:t>does this cause any additional issues for the city.  Mrs. Morris stated it release</w:t>
      </w:r>
      <w:r w:rsidR="00CF4413">
        <w:rPr>
          <w:sz w:val="22"/>
          <w:szCs w:val="22"/>
        </w:rPr>
        <w:t>s</w:t>
      </w:r>
      <w:r>
        <w:rPr>
          <w:sz w:val="22"/>
          <w:szCs w:val="22"/>
        </w:rPr>
        <w:t xml:space="preserve"> the city from them so they can do what they need to do.</w:t>
      </w:r>
    </w:p>
    <w:p w14:paraId="7D2DA836" w14:textId="77777777" w:rsidR="00DD63D5" w:rsidRPr="00DD63D5" w:rsidRDefault="00DD63D5" w:rsidP="00DD63D5">
      <w:pPr>
        <w:tabs>
          <w:tab w:val="left" w:pos="-1080"/>
          <w:tab w:val="left" w:pos="-720"/>
          <w:tab w:val="left" w:pos="-180"/>
        </w:tabs>
        <w:rPr>
          <w:sz w:val="22"/>
          <w:szCs w:val="22"/>
        </w:rPr>
      </w:pPr>
    </w:p>
    <w:p w14:paraId="6414632D" w14:textId="22A29765" w:rsidR="00DD63D5" w:rsidRPr="00F12DFB" w:rsidRDefault="00DD63D5" w:rsidP="00F12DFB">
      <w:pPr>
        <w:pStyle w:val="ListParagraph"/>
        <w:numPr>
          <w:ilvl w:val="0"/>
          <w:numId w:val="49"/>
        </w:numPr>
        <w:tabs>
          <w:tab w:val="left" w:pos="-1080"/>
          <w:tab w:val="left" w:pos="-720"/>
          <w:tab w:val="left" w:pos="-180"/>
        </w:tabs>
        <w:rPr>
          <w:sz w:val="22"/>
          <w:szCs w:val="22"/>
        </w:rPr>
      </w:pPr>
      <w:r>
        <w:rPr>
          <w:sz w:val="22"/>
          <w:szCs w:val="22"/>
        </w:rPr>
        <w:t xml:space="preserve">Mr. Moran stated that the three read rule can be waived and considered at the Special Meeting this evening.  </w:t>
      </w:r>
    </w:p>
    <w:p w14:paraId="07FB76CA" w14:textId="77777777" w:rsidR="00324B93" w:rsidRPr="00C92352" w:rsidRDefault="00324B93" w:rsidP="00C92352">
      <w:pPr>
        <w:rPr>
          <w:sz w:val="22"/>
          <w:szCs w:val="22"/>
        </w:rPr>
      </w:pPr>
    </w:p>
    <w:p w14:paraId="3F84C5AE" w14:textId="7E0A9656" w:rsidR="00D617E9" w:rsidRPr="00324B93" w:rsidRDefault="00D617E9" w:rsidP="00D617E9">
      <w:pPr>
        <w:rPr>
          <w:b/>
          <w:sz w:val="22"/>
          <w:szCs w:val="22"/>
        </w:rPr>
      </w:pPr>
      <w:r w:rsidRPr="00324B93">
        <w:rPr>
          <w:b/>
          <w:sz w:val="22"/>
          <w:szCs w:val="22"/>
        </w:rPr>
        <w:t>NEW BUSINESS: NONE</w:t>
      </w:r>
    </w:p>
    <w:p w14:paraId="6F3C77DB" w14:textId="71F152B2" w:rsidR="004C15E3" w:rsidRPr="00324B93" w:rsidRDefault="004C15E3" w:rsidP="007E5473">
      <w:pPr>
        <w:rPr>
          <w:sz w:val="22"/>
          <w:szCs w:val="22"/>
        </w:rPr>
      </w:pPr>
    </w:p>
    <w:p w14:paraId="1CDAC430" w14:textId="1BF8211A" w:rsidR="00C2411B" w:rsidRPr="00DD63D5" w:rsidRDefault="00B27C5C" w:rsidP="005B4ED7">
      <w:pPr>
        <w:ind w:right="90"/>
        <w:rPr>
          <w:bCs/>
          <w:sz w:val="22"/>
          <w:szCs w:val="22"/>
        </w:rPr>
      </w:pPr>
      <w:r w:rsidRPr="00324B93">
        <w:rPr>
          <w:b/>
          <w:bCs/>
          <w:sz w:val="22"/>
          <w:szCs w:val="22"/>
        </w:rPr>
        <w:t xml:space="preserve">MISCELLANEOUS BUSINESS: </w:t>
      </w:r>
      <w:r w:rsidR="00DD63D5">
        <w:rPr>
          <w:bCs/>
          <w:sz w:val="22"/>
          <w:szCs w:val="22"/>
        </w:rPr>
        <w:t>President Moran thanked Director Snyder for the tour through the new police facility.  The offices are in place; gas lines will be turned on</w:t>
      </w:r>
      <w:r w:rsidR="00CF4413">
        <w:rPr>
          <w:bCs/>
          <w:sz w:val="22"/>
          <w:szCs w:val="22"/>
        </w:rPr>
        <w:t xml:space="preserve"> soon for heat</w:t>
      </w:r>
      <w:r w:rsidR="00DD63D5">
        <w:rPr>
          <w:bCs/>
          <w:sz w:val="22"/>
          <w:szCs w:val="22"/>
        </w:rPr>
        <w:t xml:space="preserve"> and drywall is almost ready to be put up with the exception of some electrical work to be done.  Contact Mr. Snyder for a tour.  </w:t>
      </w:r>
    </w:p>
    <w:p w14:paraId="712C311B" w14:textId="77777777" w:rsidR="0064748C" w:rsidRPr="00324B93" w:rsidRDefault="0064748C" w:rsidP="0064748C">
      <w:pPr>
        <w:ind w:right="90"/>
        <w:rPr>
          <w:b/>
          <w:bCs/>
          <w:color w:val="000000"/>
          <w:sz w:val="22"/>
          <w:szCs w:val="22"/>
        </w:rPr>
      </w:pPr>
    </w:p>
    <w:p w14:paraId="4764D69D" w14:textId="2AFD6DCF" w:rsidR="0064748C" w:rsidRPr="00324B93" w:rsidRDefault="0064748C" w:rsidP="0064748C">
      <w:pPr>
        <w:tabs>
          <w:tab w:val="left" w:pos="-1080"/>
          <w:tab w:val="left" w:pos="-720"/>
          <w:tab w:val="left" w:pos="-180"/>
        </w:tabs>
        <w:rPr>
          <w:sz w:val="22"/>
          <w:szCs w:val="22"/>
        </w:rPr>
      </w:pPr>
      <w:r w:rsidRPr="00324B93">
        <w:rPr>
          <w:bCs/>
          <w:sz w:val="22"/>
          <w:szCs w:val="22"/>
        </w:rPr>
        <w:t xml:space="preserve">As there was no further business by members of Council, the meeting </w:t>
      </w:r>
      <w:r w:rsidR="00DD63D5">
        <w:rPr>
          <w:bCs/>
          <w:sz w:val="22"/>
          <w:szCs w:val="22"/>
        </w:rPr>
        <w:t>was adjourned at 7:26</w:t>
      </w:r>
      <w:r w:rsidRPr="00324B93">
        <w:rPr>
          <w:bCs/>
          <w:sz w:val="22"/>
          <w:szCs w:val="22"/>
        </w:rPr>
        <w:t xml:space="preserve"> p.m.</w:t>
      </w:r>
    </w:p>
    <w:p w14:paraId="76637CA3" w14:textId="77777777" w:rsidR="0064748C" w:rsidRPr="00324B93" w:rsidRDefault="0064748C" w:rsidP="005B4ED7">
      <w:pPr>
        <w:ind w:right="90"/>
        <w:rPr>
          <w:bCs/>
          <w:sz w:val="22"/>
          <w:szCs w:val="22"/>
        </w:rPr>
      </w:pPr>
    </w:p>
    <w:p w14:paraId="32D74687" w14:textId="4517E870" w:rsidR="00E12718" w:rsidRPr="00324B93" w:rsidRDefault="00E12718" w:rsidP="00E1323E">
      <w:pPr>
        <w:ind w:right="90"/>
        <w:rPr>
          <w:bCs/>
          <w:sz w:val="22"/>
          <w:szCs w:val="22"/>
        </w:rPr>
      </w:pPr>
    </w:p>
    <w:p w14:paraId="038A8701" w14:textId="7C527456" w:rsidR="008B50F0" w:rsidRPr="00324B93" w:rsidRDefault="008B50F0" w:rsidP="00E1323E">
      <w:pPr>
        <w:ind w:right="90"/>
        <w:rPr>
          <w:bCs/>
          <w:sz w:val="22"/>
          <w:szCs w:val="22"/>
        </w:rPr>
      </w:pPr>
    </w:p>
    <w:p w14:paraId="02460533" w14:textId="77777777" w:rsidR="00ED1A08" w:rsidRPr="00324B93" w:rsidRDefault="00ED1A08" w:rsidP="00E1323E">
      <w:pPr>
        <w:ind w:right="90"/>
        <w:rPr>
          <w:bCs/>
          <w:sz w:val="22"/>
          <w:szCs w:val="22"/>
        </w:rPr>
      </w:pPr>
    </w:p>
    <w:p w14:paraId="3B2F61F0" w14:textId="77777777" w:rsidR="00433D8C" w:rsidRPr="00324B93" w:rsidRDefault="00611AE4" w:rsidP="00E120C2">
      <w:pPr>
        <w:ind w:right="90"/>
        <w:rPr>
          <w:sz w:val="22"/>
          <w:szCs w:val="22"/>
        </w:rPr>
      </w:pP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Pr="00324B93">
        <w:rPr>
          <w:sz w:val="22"/>
          <w:szCs w:val="22"/>
          <w:u w:val="single"/>
        </w:rPr>
        <w:softHyphen/>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B727D8" w:rsidRPr="00324B93">
        <w:rPr>
          <w:sz w:val="22"/>
          <w:szCs w:val="22"/>
          <w:u w:val="single"/>
        </w:rPr>
        <w:tab/>
      </w:r>
      <w:r w:rsidR="00433D8C" w:rsidRPr="00324B93">
        <w:rPr>
          <w:sz w:val="22"/>
          <w:szCs w:val="22"/>
        </w:rPr>
        <w:tab/>
      </w:r>
      <w:r w:rsidR="00433D8C" w:rsidRPr="00324B93">
        <w:rPr>
          <w:sz w:val="22"/>
          <w:szCs w:val="22"/>
        </w:rPr>
        <w:tab/>
      </w:r>
      <w:r w:rsidR="00433D8C" w:rsidRPr="00324B93">
        <w:rPr>
          <w:sz w:val="22"/>
          <w:szCs w:val="22"/>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r w:rsidR="00433D8C" w:rsidRPr="00324B93">
        <w:rPr>
          <w:sz w:val="22"/>
          <w:szCs w:val="22"/>
          <w:u w:val="single"/>
        </w:rPr>
        <w:tab/>
      </w:r>
    </w:p>
    <w:p w14:paraId="31080D1D" w14:textId="1E53E19F" w:rsidR="00E1323E" w:rsidRPr="00324B93" w:rsidRDefault="004C1820" w:rsidP="00E120C2">
      <w:pPr>
        <w:ind w:right="90"/>
        <w:rPr>
          <w:sz w:val="22"/>
          <w:szCs w:val="22"/>
          <w:u w:val="single"/>
        </w:rPr>
      </w:pPr>
      <w:r w:rsidRPr="00324B93">
        <w:rPr>
          <w:sz w:val="22"/>
          <w:szCs w:val="22"/>
        </w:rPr>
        <w:t>James W. Moran</w:t>
      </w:r>
      <w:r w:rsidR="00E1323E" w:rsidRPr="00324B93">
        <w:rPr>
          <w:sz w:val="22"/>
          <w:szCs w:val="22"/>
        </w:rPr>
        <w:tab/>
      </w:r>
      <w:r w:rsidR="00844D11" w:rsidRPr="00324B93">
        <w:rPr>
          <w:sz w:val="22"/>
          <w:szCs w:val="22"/>
        </w:rPr>
        <w:tab/>
      </w:r>
      <w:r w:rsidR="00E1323E" w:rsidRPr="00324B93">
        <w:rPr>
          <w:sz w:val="22"/>
          <w:szCs w:val="22"/>
        </w:rPr>
        <w:tab/>
      </w:r>
      <w:r w:rsidR="00E1323E" w:rsidRPr="00324B93">
        <w:rPr>
          <w:sz w:val="22"/>
          <w:szCs w:val="22"/>
        </w:rPr>
        <w:tab/>
      </w:r>
      <w:r w:rsidR="00B372F9" w:rsidRPr="00324B93">
        <w:rPr>
          <w:sz w:val="22"/>
          <w:szCs w:val="22"/>
        </w:rPr>
        <w:tab/>
      </w:r>
      <w:r w:rsidR="001645F4" w:rsidRPr="00324B93">
        <w:rPr>
          <w:sz w:val="22"/>
          <w:szCs w:val="22"/>
        </w:rPr>
        <w:t>Susan G. Pease</w:t>
      </w:r>
    </w:p>
    <w:p w14:paraId="1CEBDD71" w14:textId="116A9DF4" w:rsidR="00D60F8D" w:rsidRPr="00324B93" w:rsidRDefault="00D4426E" w:rsidP="00B543C0">
      <w:pPr>
        <w:tabs>
          <w:tab w:val="left" w:pos="-1440"/>
        </w:tabs>
        <w:ind w:left="4320" w:right="180" w:hanging="4320"/>
        <w:rPr>
          <w:sz w:val="22"/>
          <w:szCs w:val="22"/>
        </w:rPr>
      </w:pPr>
      <w:r w:rsidRPr="00324B93">
        <w:rPr>
          <w:sz w:val="22"/>
          <w:szCs w:val="22"/>
        </w:rPr>
        <w:t>President</w:t>
      </w:r>
      <w:r w:rsidR="004C1820" w:rsidRPr="00324B93">
        <w:rPr>
          <w:sz w:val="22"/>
          <w:szCs w:val="22"/>
        </w:rPr>
        <w:t xml:space="preserve"> </w:t>
      </w:r>
      <w:r w:rsidR="00E1323E" w:rsidRPr="00324B93">
        <w:rPr>
          <w:sz w:val="22"/>
          <w:szCs w:val="22"/>
        </w:rPr>
        <w:t>of Council</w:t>
      </w:r>
      <w:r w:rsidR="00E1323E" w:rsidRPr="00324B93">
        <w:rPr>
          <w:sz w:val="22"/>
          <w:szCs w:val="22"/>
        </w:rPr>
        <w:tab/>
      </w:r>
      <w:r w:rsidR="004967AB" w:rsidRPr="00324B93">
        <w:rPr>
          <w:sz w:val="22"/>
          <w:szCs w:val="22"/>
        </w:rPr>
        <w:tab/>
      </w:r>
      <w:r w:rsidR="00E1323E" w:rsidRPr="00324B93">
        <w:rPr>
          <w:sz w:val="22"/>
          <w:szCs w:val="22"/>
        </w:rPr>
        <w:t>Clerk of Co</w:t>
      </w:r>
      <w:r w:rsidR="00783E71" w:rsidRPr="00324B93">
        <w:rPr>
          <w:sz w:val="22"/>
          <w:szCs w:val="22"/>
        </w:rPr>
        <w:t>u</w:t>
      </w:r>
      <w:r w:rsidR="004064AD" w:rsidRPr="00324B93">
        <w:rPr>
          <w:sz w:val="22"/>
          <w:szCs w:val="22"/>
        </w:rPr>
        <w:t>nci</w:t>
      </w:r>
      <w:r w:rsidR="006675A1" w:rsidRPr="00324B93">
        <w:rPr>
          <w:sz w:val="22"/>
          <w:szCs w:val="22"/>
        </w:rPr>
        <w:t>l</w:t>
      </w:r>
    </w:p>
    <w:sectPr w:rsidR="00D60F8D" w:rsidRPr="00324B93"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41BF7" w14:textId="77777777" w:rsidR="00034295" w:rsidRDefault="00034295" w:rsidP="00714DFC">
      <w:r>
        <w:separator/>
      </w:r>
    </w:p>
  </w:endnote>
  <w:endnote w:type="continuationSeparator" w:id="0">
    <w:p w14:paraId="06B6F18F" w14:textId="77777777" w:rsidR="00034295" w:rsidRDefault="00034295"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F12DFB" w:rsidRDefault="00F12DFB"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F12DFB" w:rsidRDefault="00F12DFB" w:rsidP="00714DFC">
    <w:pPr>
      <w:ind w:left="7200" w:right="-900"/>
      <w:jc w:val="center"/>
      <w:rPr>
        <w:sz w:val="12"/>
        <w:szCs w:val="12"/>
      </w:rPr>
    </w:pPr>
    <w:r>
      <w:rPr>
        <w:sz w:val="12"/>
        <w:szCs w:val="12"/>
      </w:rPr>
      <w:t xml:space="preserve">       Committee-of-the-Whole Meeting</w:t>
    </w:r>
  </w:p>
  <w:p w14:paraId="27763254" w14:textId="4F86B21F" w:rsidR="00F12DFB" w:rsidRDefault="00F12DFB" w:rsidP="00F71841">
    <w:pPr>
      <w:ind w:left="7200" w:right="-900"/>
      <w:rPr>
        <w:sz w:val="12"/>
        <w:szCs w:val="12"/>
      </w:rPr>
    </w:pPr>
    <w:r>
      <w:rPr>
        <w:sz w:val="12"/>
        <w:szCs w:val="12"/>
      </w:rPr>
      <w:t xml:space="preserve">                                                               December 21, 2020</w:t>
    </w:r>
  </w:p>
  <w:p w14:paraId="7C757D47" w14:textId="76537D2E" w:rsidR="00F12DFB" w:rsidRDefault="00F12DFB"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B34CB2">
      <w:rPr>
        <w:noProof/>
        <w:sz w:val="12"/>
        <w:szCs w:val="12"/>
      </w:rPr>
      <w:t>4</w:t>
    </w:r>
    <w:r>
      <w:rPr>
        <w:sz w:val="12"/>
        <w:szCs w:val="12"/>
      </w:rPr>
      <w:fldChar w:fldCharType="end"/>
    </w:r>
    <w:r w:rsidR="00DD63D5">
      <w:rPr>
        <w:sz w:val="12"/>
        <w:szCs w:val="12"/>
      </w:rPr>
      <w:t xml:space="preserve"> of 4</w:t>
    </w:r>
  </w:p>
  <w:p w14:paraId="425418E9" w14:textId="77777777" w:rsidR="00F12DFB" w:rsidRDefault="00F12DFB"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8DB49" w14:textId="77777777" w:rsidR="00034295" w:rsidRDefault="00034295" w:rsidP="00714DFC">
      <w:r>
        <w:separator/>
      </w:r>
    </w:p>
  </w:footnote>
  <w:footnote w:type="continuationSeparator" w:id="0">
    <w:p w14:paraId="00EBADB7" w14:textId="77777777" w:rsidR="00034295" w:rsidRDefault="00034295"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9803" w14:textId="138CF155" w:rsidR="00F12DFB" w:rsidRDefault="00F12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2F58"/>
    <w:multiLevelType w:val="hybridMultilevel"/>
    <w:tmpl w:val="BFE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A5EEF"/>
    <w:multiLevelType w:val="hybridMultilevel"/>
    <w:tmpl w:val="6B9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FE4"/>
    <w:multiLevelType w:val="hybridMultilevel"/>
    <w:tmpl w:val="284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E6EBA"/>
    <w:multiLevelType w:val="hybridMultilevel"/>
    <w:tmpl w:val="4F6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7499B"/>
    <w:multiLevelType w:val="hybridMultilevel"/>
    <w:tmpl w:val="EA92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3784E"/>
    <w:multiLevelType w:val="hybridMultilevel"/>
    <w:tmpl w:val="0F46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C41881"/>
    <w:multiLevelType w:val="hybridMultilevel"/>
    <w:tmpl w:val="7B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991752"/>
    <w:multiLevelType w:val="hybridMultilevel"/>
    <w:tmpl w:val="A7723CD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4E66B9"/>
    <w:multiLevelType w:val="hybridMultilevel"/>
    <w:tmpl w:val="456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B92680"/>
    <w:multiLevelType w:val="hybridMultilevel"/>
    <w:tmpl w:val="0D3872D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4"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26369"/>
    <w:multiLevelType w:val="hybridMultilevel"/>
    <w:tmpl w:val="17B6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0"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1C60EE"/>
    <w:multiLevelType w:val="hybridMultilevel"/>
    <w:tmpl w:val="208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B26EF9"/>
    <w:multiLevelType w:val="hybridMultilevel"/>
    <w:tmpl w:val="CCC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2"/>
  </w:num>
  <w:num w:numId="4">
    <w:abstractNumId w:val="25"/>
  </w:num>
  <w:num w:numId="5">
    <w:abstractNumId w:val="37"/>
  </w:num>
  <w:num w:numId="6">
    <w:abstractNumId w:val="34"/>
  </w:num>
  <w:num w:numId="7">
    <w:abstractNumId w:val="4"/>
  </w:num>
  <w:num w:numId="8">
    <w:abstractNumId w:val="9"/>
  </w:num>
  <w:num w:numId="9">
    <w:abstractNumId w:val="2"/>
  </w:num>
  <w:num w:numId="10">
    <w:abstractNumId w:val="28"/>
  </w:num>
  <w:num w:numId="11">
    <w:abstractNumId w:val="6"/>
  </w:num>
  <w:num w:numId="12">
    <w:abstractNumId w:val="31"/>
  </w:num>
  <w:num w:numId="13">
    <w:abstractNumId w:val="41"/>
  </w:num>
  <w:num w:numId="14">
    <w:abstractNumId w:val="3"/>
  </w:num>
  <w:num w:numId="15">
    <w:abstractNumId w:val="27"/>
  </w:num>
  <w:num w:numId="16">
    <w:abstractNumId w:val="11"/>
  </w:num>
  <w:num w:numId="17">
    <w:abstractNumId w:val="39"/>
  </w:num>
  <w:num w:numId="18">
    <w:abstractNumId w:val="17"/>
  </w:num>
  <w:num w:numId="19">
    <w:abstractNumId w:val="48"/>
  </w:num>
  <w:num w:numId="20">
    <w:abstractNumId w:val="29"/>
  </w:num>
  <w:num w:numId="21">
    <w:abstractNumId w:val="38"/>
  </w:num>
  <w:num w:numId="22">
    <w:abstractNumId w:val="15"/>
  </w:num>
  <w:num w:numId="23">
    <w:abstractNumId w:val="42"/>
  </w:num>
  <w:num w:numId="24">
    <w:abstractNumId w:val="18"/>
  </w:num>
  <w:num w:numId="25">
    <w:abstractNumId w:val="30"/>
  </w:num>
  <w:num w:numId="26">
    <w:abstractNumId w:val="26"/>
  </w:num>
  <w:num w:numId="27">
    <w:abstractNumId w:val="44"/>
  </w:num>
  <w:num w:numId="28">
    <w:abstractNumId w:val="19"/>
  </w:num>
  <w:num w:numId="29">
    <w:abstractNumId w:val="1"/>
  </w:num>
  <w:num w:numId="30">
    <w:abstractNumId w:val="23"/>
  </w:num>
  <w:num w:numId="31">
    <w:abstractNumId w:val="14"/>
  </w:num>
  <w:num w:numId="32">
    <w:abstractNumId w:val="20"/>
  </w:num>
  <w:num w:numId="33">
    <w:abstractNumId w:val="45"/>
  </w:num>
  <w:num w:numId="34">
    <w:abstractNumId w:val="13"/>
  </w:num>
  <w:num w:numId="35">
    <w:abstractNumId w:val="36"/>
  </w:num>
  <w:num w:numId="36">
    <w:abstractNumId w:val="7"/>
  </w:num>
  <w:num w:numId="37">
    <w:abstractNumId w:val="33"/>
  </w:num>
  <w:num w:numId="38">
    <w:abstractNumId w:val="21"/>
  </w:num>
  <w:num w:numId="39">
    <w:abstractNumId w:val="46"/>
  </w:num>
  <w:num w:numId="40">
    <w:abstractNumId w:val="12"/>
  </w:num>
  <w:num w:numId="41">
    <w:abstractNumId w:val="40"/>
  </w:num>
  <w:num w:numId="42">
    <w:abstractNumId w:val="35"/>
  </w:num>
  <w:num w:numId="43">
    <w:abstractNumId w:val="47"/>
  </w:num>
  <w:num w:numId="44">
    <w:abstractNumId w:val="24"/>
  </w:num>
  <w:num w:numId="45">
    <w:abstractNumId w:val="5"/>
  </w:num>
  <w:num w:numId="46">
    <w:abstractNumId w:val="8"/>
  </w:num>
  <w:num w:numId="47">
    <w:abstractNumId w:val="43"/>
  </w:num>
  <w:num w:numId="48">
    <w:abstractNumId w:val="16"/>
  </w:num>
  <w:num w:numId="49">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4295"/>
    <w:rsid w:val="00035348"/>
    <w:rsid w:val="000359F0"/>
    <w:rsid w:val="00035A8E"/>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5B5"/>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2499"/>
    <w:rsid w:val="001C3E29"/>
    <w:rsid w:val="001C4056"/>
    <w:rsid w:val="001C462F"/>
    <w:rsid w:val="001C4F57"/>
    <w:rsid w:val="001C5D5E"/>
    <w:rsid w:val="001C5EAD"/>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5F9"/>
    <w:rsid w:val="00210888"/>
    <w:rsid w:val="00210E84"/>
    <w:rsid w:val="00211CF1"/>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2E4D"/>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2294"/>
    <w:rsid w:val="002B38EC"/>
    <w:rsid w:val="002B40C6"/>
    <w:rsid w:val="002B5769"/>
    <w:rsid w:val="002B78BD"/>
    <w:rsid w:val="002B79ED"/>
    <w:rsid w:val="002B7B33"/>
    <w:rsid w:val="002C1314"/>
    <w:rsid w:val="002C14EF"/>
    <w:rsid w:val="002C1726"/>
    <w:rsid w:val="002C2F13"/>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2F5E85"/>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4B93"/>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4FA"/>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1BBB"/>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4F2"/>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6C2"/>
    <w:rsid w:val="005E4C8A"/>
    <w:rsid w:val="005E5CF9"/>
    <w:rsid w:val="005E5DD5"/>
    <w:rsid w:val="005E70A8"/>
    <w:rsid w:val="005E7DDD"/>
    <w:rsid w:val="005F1422"/>
    <w:rsid w:val="005F1426"/>
    <w:rsid w:val="005F17AD"/>
    <w:rsid w:val="005F1941"/>
    <w:rsid w:val="005F197B"/>
    <w:rsid w:val="005F1E0D"/>
    <w:rsid w:val="005F29CF"/>
    <w:rsid w:val="005F3A53"/>
    <w:rsid w:val="005F3BF3"/>
    <w:rsid w:val="005F3EF5"/>
    <w:rsid w:val="005F44C7"/>
    <w:rsid w:val="005F4674"/>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418"/>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169"/>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A4D"/>
    <w:rsid w:val="006E0FC9"/>
    <w:rsid w:val="006E1329"/>
    <w:rsid w:val="006E2E3A"/>
    <w:rsid w:val="006E5CA7"/>
    <w:rsid w:val="006E7213"/>
    <w:rsid w:val="006E7381"/>
    <w:rsid w:val="006E7458"/>
    <w:rsid w:val="006E774E"/>
    <w:rsid w:val="006E7C89"/>
    <w:rsid w:val="006E7E1C"/>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02B9"/>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20FE"/>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88"/>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5102"/>
    <w:rsid w:val="007E51B3"/>
    <w:rsid w:val="007E5262"/>
    <w:rsid w:val="007E5473"/>
    <w:rsid w:val="007E5E8F"/>
    <w:rsid w:val="007E62D2"/>
    <w:rsid w:val="007E652D"/>
    <w:rsid w:val="007E6CF7"/>
    <w:rsid w:val="007E7D47"/>
    <w:rsid w:val="007F00C6"/>
    <w:rsid w:val="007F0D8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37ADA"/>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169"/>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0EB"/>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C7C"/>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6B8C"/>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4CB2"/>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16C"/>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0C8F"/>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2352"/>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6F6"/>
    <w:rsid w:val="00CF1974"/>
    <w:rsid w:val="00CF1C15"/>
    <w:rsid w:val="00CF1D3D"/>
    <w:rsid w:val="00CF2809"/>
    <w:rsid w:val="00CF3631"/>
    <w:rsid w:val="00CF39BC"/>
    <w:rsid w:val="00CF39EA"/>
    <w:rsid w:val="00CF3A6D"/>
    <w:rsid w:val="00CF3BA2"/>
    <w:rsid w:val="00CF3CCE"/>
    <w:rsid w:val="00CF40AB"/>
    <w:rsid w:val="00CF40E5"/>
    <w:rsid w:val="00CF4413"/>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6FC4"/>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3D5"/>
    <w:rsid w:val="00DD67EC"/>
    <w:rsid w:val="00DD6A04"/>
    <w:rsid w:val="00DD6A41"/>
    <w:rsid w:val="00DD6F04"/>
    <w:rsid w:val="00DD7146"/>
    <w:rsid w:val="00DD760E"/>
    <w:rsid w:val="00DD7C87"/>
    <w:rsid w:val="00DE0682"/>
    <w:rsid w:val="00DE0DBE"/>
    <w:rsid w:val="00DE1259"/>
    <w:rsid w:val="00DE14A9"/>
    <w:rsid w:val="00DE1801"/>
    <w:rsid w:val="00DE1FAF"/>
    <w:rsid w:val="00DE279A"/>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13D"/>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14E0"/>
    <w:rsid w:val="00EB260E"/>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44F"/>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0E87"/>
    <w:rsid w:val="00F11E6D"/>
    <w:rsid w:val="00F12DFB"/>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0C68"/>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29E"/>
    <w:rsid w:val="00FD49B9"/>
    <w:rsid w:val="00FD63AF"/>
    <w:rsid w:val="00FD6FCE"/>
    <w:rsid w:val="00FD7156"/>
    <w:rsid w:val="00FD721F"/>
    <w:rsid w:val="00FD7424"/>
    <w:rsid w:val="00FD763F"/>
    <w:rsid w:val="00FD7A6C"/>
    <w:rsid w:val="00FE0C50"/>
    <w:rsid w:val="00FE103C"/>
    <w:rsid w:val="00FE1266"/>
    <w:rsid w:val="00FE2309"/>
    <w:rsid w:val="00FE26F3"/>
    <w:rsid w:val="00FE282A"/>
    <w:rsid w:val="00FE2FA3"/>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02C14A34-6354-4C55-A300-121BD2C1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3F17-3FC1-4EF1-9F3D-1C60B792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2021-01-12T18:30:00Z</cp:lastPrinted>
  <dcterms:created xsi:type="dcterms:W3CDTF">2020-12-22T16:24:00Z</dcterms:created>
  <dcterms:modified xsi:type="dcterms:W3CDTF">2021-01-12T18:31:00Z</dcterms:modified>
</cp:coreProperties>
</file>