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0D514E00" w:rsidR="00714DFC" w:rsidRPr="006F6F34" w:rsidRDefault="002A68BF" w:rsidP="00714DFC">
      <w:pPr>
        <w:jc w:val="center"/>
        <w:rPr>
          <w:b/>
          <w:bCs/>
        </w:rPr>
      </w:pPr>
      <w:r>
        <w:rPr>
          <w:b/>
          <w:bCs/>
        </w:rPr>
        <w:t>March</w:t>
      </w:r>
      <w:r w:rsidR="00CF7890">
        <w:rPr>
          <w:b/>
          <w:bCs/>
        </w:rPr>
        <w:t xml:space="preserve"> 1</w:t>
      </w:r>
      <w:r>
        <w:rPr>
          <w:b/>
          <w:bCs/>
        </w:rPr>
        <w:t>5</w:t>
      </w:r>
      <w:r w:rsidR="00943ED3">
        <w:rPr>
          <w:b/>
          <w:bCs/>
        </w:rPr>
        <w:t>, 2021</w:t>
      </w:r>
    </w:p>
    <w:p w14:paraId="7BB3C063" w14:textId="77777777" w:rsidR="005151A5" w:rsidRDefault="005151A5" w:rsidP="004967AB">
      <w:pPr>
        <w:rPr>
          <w:b/>
          <w:u w:val="single"/>
        </w:rPr>
      </w:pPr>
    </w:p>
    <w:p w14:paraId="2C9BECF0" w14:textId="00B6335D" w:rsidR="0031639E" w:rsidRPr="00D363EC" w:rsidRDefault="0031639E" w:rsidP="0031639E">
      <w:proofErr w:type="gramStart"/>
      <w:r w:rsidRPr="00D363EC">
        <w:t xml:space="preserve">The </w:t>
      </w:r>
      <w:r w:rsidR="00847A41" w:rsidRPr="00D363EC">
        <w:t xml:space="preserve">meeting of the </w:t>
      </w:r>
      <w:r w:rsidRPr="00D363EC">
        <w:t>Committee-of-the-Wh</w:t>
      </w:r>
      <w:r w:rsidR="00425C4B" w:rsidRPr="00D363EC">
        <w:t>ole</w:t>
      </w:r>
      <w:r w:rsidR="001F19EC" w:rsidRPr="00D363EC">
        <w:t xml:space="preserve"> </w:t>
      </w:r>
      <w:r w:rsidR="00DD253C" w:rsidRPr="00D363EC">
        <w:t>was</w:t>
      </w:r>
      <w:r w:rsidR="004C1820" w:rsidRPr="00D363EC">
        <w:t xml:space="preserve"> called to order by Mr. Moran</w:t>
      </w:r>
      <w:r w:rsidR="00FE103C" w:rsidRPr="00D363EC">
        <w:t>,</w:t>
      </w:r>
      <w:r w:rsidR="004C1820" w:rsidRPr="00D363EC">
        <w:t xml:space="preserve"> President</w:t>
      </w:r>
      <w:r w:rsidR="002D7EBD" w:rsidRPr="00D363EC">
        <w:t xml:space="preserve">, </w:t>
      </w:r>
      <w:r w:rsidR="00F44846" w:rsidRPr="00D363EC">
        <w:t xml:space="preserve">immediately following the </w:t>
      </w:r>
      <w:r w:rsidR="002A68BF" w:rsidRPr="00D363EC">
        <w:t>Special Meeting,</w:t>
      </w:r>
      <w:r w:rsidR="005E7DDD" w:rsidRPr="00D363EC">
        <w:t xml:space="preserve"> </w:t>
      </w:r>
      <w:r w:rsidR="00971C7C" w:rsidRPr="00D363EC">
        <w:t>via Zoom</w:t>
      </w:r>
      <w:proofErr w:type="gramEnd"/>
      <w:r w:rsidR="005E7DDD" w:rsidRPr="00D363EC">
        <w:t xml:space="preserve">. </w:t>
      </w:r>
    </w:p>
    <w:p w14:paraId="1A6A91DC" w14:textId="77777777" w:rsidR="00844D7E" w:rsidRPr="00D363EC" w:rsidRDefault="00844D7E" w:rsidP="0031639E"/>
    <w:p w14:paraId="63295C8E" w14:textId="77777777" w:rsidR="00CF7890" w:rsidRPr="00D363EC" w:rsidRDefault="00844D7E" w:rsidP="00CF7890">
      <w:pPr>
        <w:ind w:right="90"/>
      </w:pPr>
      <w:r w:rsidRPr="00D363EC">
        <w:t xml:space="preserve">Council Members Present:  </w:t>
      </w:r>
      <w:r w:rsidR="00971C7C" w:rsidRPr="00D363EC">
        <w:t xml:space="preserve">Mr. Hunt, </w:t>
      </w:r>
      <w:r w:rsidR="00120B1B" w:rsidRPr="00D363EC">
        <w:t xml:space="preserve">Mr. </w:t>
      </w:r>
      <w:r w:rsidR="00990B44" w:rsidRPr="00D363EC">
        <w:t xml:space="preserve">Shepherd, </w:t>
      </w:r>
      <w:r w:rsidR="00D617E9" w:rsidRPr="00D363EC">
        <w:t>Mr. O’Donnell,</w:t>
      </w:r>
      <w:r w:rsidR="00F73DCC" w:rsidRPr="00D363EC">
        <w:t xml:space="preserve"> Mr. Furry,</w:t>
      </w:r>
      <w:r w:rsidR="00182698" w:rsidRPr="00D363EC">
        <w:t xml:space="preserve"> </w:t>
      </w:r>
    </w:p>
    <w:p w14:paraId="5410437F" w14:textId="13B99323" w:rsidR="007E43E6" w:rsidRPr="00D363EC" w:rsidRDefault="00CF7890" w:rsidP="00CF7890">
      <w:pPr>
        <w:ind w:left="2160" w:right="90" w:firstLine="720"/>
      </w:pPr>
      <w:r w:rsidRPr="00D363EC">
        <w:t xml:space="preserve">Mrs. Morris, </w:t>
      </w:r>
      <w:r w:rsidR="007E43E6" w:rsidRPr="00D363EC">
        <w:t xml:space="preserve">Mr. Klym, </w:t>
      </w:r>
      <w:r w:rsidR="004C1820" w:rsidRPr="00D363EC">
        <w:t>Mr. Moran</w:t>
      </w:r>
    </w:p>
    <w:p w14:paraId="4361C798" w14:textId="4CC502C6" w:rsidR="00990B44" w:rsidRPr="00D363EC" w:rsidRDefault="00990B44" w:rsidP="00990B44">
      <w:pPr>
        <w:ind w:right="90"/>
      </w:pPr>
    </w:p>
    <w:p w14:paraId="1932D7FB" w14:textId="2F2A2DE6" w:rsidR="00990B44" w:rsidRPr="00D363EC" w:rsidRDefault="00990B44" w:rsidP="00990B44">
      <w:pPr>
        <w:ind w:right="90"/>
      </w:pPr>
      <w:r w:rsidRPr="00D363EC">
        <w:t>Administrat</w:t>
      </w:r>
      <w:r w:rsidR="00D1603F" w:rsidRPr="00D363EC">
        <w:t xml:space="preserve">ion:  </w:t>
      </w:r>
      <w:r w:rsidR="00AE67D6" w:rsidRPr="00D363EC">
        <w:t>Mayor Bobst</w:t>
      </w:r>
      <w:r w:rsidR="004F406B" w:rsidRPr="00D363EC">
        <w:t xml:space="preserve">, </w:t>
      </w:r>
      <w:r w:rsidR="002A68BF" w:rsidRPr="00D363EC">
        <w:t xml:space="preserve">Director Thomas, </w:t>
      </w:r>
      <w:r w:rsidR="00BB0210" w:rsidRPr="00D363EC">
        <w:t>Director Snyder</w:t>
      </w:r>
    </w:p>
    <w:p w14:paraId="021E47C0" w14:textId="77777777" w:rsidR="00971C7C" w:rsidRPr="00D363EC" w:rsidRDefault="00971C7C" w:rsidP="00990B44">
      <w:pPr>
        <w:ind w:right="90"/>
      </w:pPr>
    </w:p>
    <w:p w14:paraId="4E946FC8" w14:textId="6B377C95" w:rsidR="00990B44" w:rsidRPr="00D363EC" w:rsidRDefault="00971C7C" w:rsidP="00990B44">
      <w:pPr>
        <w:ind w:right="90"/>
      </w:pPr>
      <w:r w:rsidRPr="00D363EC">
        <w:t>Law Director: Mr. Bemer</w:t>
      </w:r>
    </w:p>
    <w:p w14:paraId="38E4C4C6" w14:textId="77777777" w:rsidR="00837ADA" w:rsidRPr="00D363EC" w:rsidRDefault="00837ADA" w:rsidP="00990B44">
      <w:pPr>
        <w:ind w:right="90"/>
      </w:pPr>
    </w:p>
    <w:p w14:paraId="3B413D54" w14:textId="77777777" w:rsidR="00517E01" w:rsidRPr="00D363EC" w:rsidRDefault="00517E01" w:rsidP="00990B44">
      <w:pPr>
        <w:ind w:right="90"/>
      </w:pPr>
    </w:p>
    <w:p w14:paraId="12E0386F" w14:textId="77777777" w:rsidR="00127D2D" w:rsidRPr="00D363EC" w:rsidRDefault="00127D2D" w:rsidP="00127D2D">
      <w:pPr>
        <w:rPr>
          <w:b/>
        </w:rPr>
      </w:pPr>
      <w:proofErr w:type="gramStart"/>
      <w:r w:rsidRPr="00D363EC">
        <w:rPr>
          <w:b/>
        </w:rPr>
        <w:t>MAYOR’S</w:t>
      </w:r>
      <w:proofErr w:type="gramEnd"/>
      <w:r w:rsidRPr="00D363EC">
        <w:rPr>
          <w:b/>
        </w:rPr>
        <w:t xml:space="preserve"> REPORT:</w:t>
      </w:r>
    </w:p>
    <w:p w14:paraId="11C4393F" w14:textId="77777777" w:rsidR="00837ADA" w:rsidRPr="00D363EC" w:rsidRDefault="00837ADA" w:rsidP="00127D2D">
      <w:pPr>
        <w:rPr>
          <w:b/>
        </w:rPr>
      </w:pPr>
    </w:p>
    <w:p w14:paraId="68DD2038" w14:textId="76193840" w:rsidR="00F44846" w:rsidRPr="00D363EC" w:rsidRDefault="00DA6ED7" w:rsidP="00493452">
      <w:r w:rsidRPr="00D363EC">
        <w:t xml:space="preserve">Mayor Bobst apologized for the technical difficulties at last week’s City Council Meeting.  The issues </w:t>
      </w:r>
      <w:proofErr w:type="gramStart"/>
      <w:r w:rsidRPr="00D363EC">
        <w:t>have been addressed</w:t>
      </w:r>
      <w:proofErr w:type="gramEnd"/>
      <w:r w:rsidRPr="00D363EC">
        <w:t xml:space="preserve"> along with three individuals including the Mayor and Clerk Pease being trained</w:t>
      </w:r>
      <w:r w:rsidR="00D363EC" w:rsidRPr="00D363EC">
        <w:t xml:space="preserve"> to manage all of the zoom m</w:t>
      </w:r>
      <w:r w:rsidR="00D363EC">
        <w:t>e</w:t>
      </w:r>
      <w:r w:rsidR="00D363EC" w:rsidRPr="00D363EC">
        <w:t>etings</w:t>
      </w:r>
      <w:r w:rsidRPr="00D363EC">
        <w:t xml:space="preserve">.  Thank you for your patience and rescheduling a Special Meeting so legislation </w:t>
      </w:r>
      <w:proofErr w:type="gramStart"/>
      <w:r w:rsidRPr="00D363EC">
        <w:t>can be moved</w:t>
      </w:r>
      <w:proofErr w:type="gramEnd"/>
      <w:r w:rsidRPr="00D363EC">
        <w:t xml:space="preserve"> ahead.  </w:t>
      </w:r>
    </w:p>
    <w:p w14:paraId="0629EF59" w14:textId="77777777" w:rsidR="00F44846" w:rsidRPr="00D363EC" w:rsidRDefault="00F44846" w:rsidP="00493452"/>
    <w:p w14:paraId="11CFD099" w14:textId="2CF611C5" w:rsidR="00F44846" w:rsidRPr="00D363EC" w:rsidRDefault="00DA6ED7" w:rsidP="00493452">
      <w:r w:rsidRPr="00D363EC">
        <w:t xml:space="preserve">The city received a County Preventative Maintenance Reimbursement Grant </w:t>
      </w:r>
      <w:proofErr w:type="gramStart"/>
      <w:r w:rsidRPr="00D363EC">
        <w:t>in the amount of</w:t>
      </w:r>
      <w:proofErr w:type="gramEnd"/>
      <w:r w:rsidRPr="00D363EC">
        <w:t xml:space="preserve"> $</w:t>
      </w:r>
      <w:r w:rsidR="00D9616E" w:rsidRPr="00D363EC">
        <w:t>61,283, which</w:t>
      </w:r>
      <w:r w:rsidRPr="00D363EC">
        <w:t xml:space="preserve"> will pay for a portion of the materials for the road construction projec</w:t>
      </w:r>
      <w:r w:rsidR="00900437" w:rsidRPr="00D363EC">
        <w:t>ts anticipated for</w:t>
      </w:r>
      <w:r w:rsidRPr="00D363EC">
        <w:t xml:space="preserve"> this summer. </w:t>
      </w:r>
      <w:proofErr w:type="gramStart"/>
      <w:r w:rsidRPr="00D363EC">
        <w:t>Congratulations and thank you to Director Snyder for securing another grant.</w:t>
      </w:r>
      <w:proofErr w:type="gramEnd"/>
      <w:r w:rsidRPr="00D363EC">
        <w:t xml:space="preserve">  </w:t>
      </w:r>
    </w:p>
    <w:p w14:paraId="1B963DBD" w14:textId="77777777" w:rsidR="00DA6ED7" w:rsidRPr="00D363EC" w:rsidRDefault="00DA6ED7" w:rsidP="00493452"/>
    <w:p w14:paraId="6DCB2FCF" w14:textId="31BDD3A7" w:rsidR="00DA6ED7" w:rsidRPr="00D363EC" w:rsidRDefault="00DA6ED7" w:rsidP="00493452">
      <w:r w:rsidRPr="00D363EC">
        <w:t>The Tree Lawn Tree Planting Program will begin with the pla</w:t>
      </w:r>
      <w:r w:rsidR="0099611C" w:rsidRPr="00D363EC">
        <w:t>nting of 150 trees</w:t>
      </w:r>
      <w:r w:rsidRPr="00D363EC">
        <w:t>.  This include</w:t>
      </w:r>
      <w:r w:rsidR="0099611C" w:rsidRPr="00D363EC">
        <w:t xml:space="preserve">s tree lawns along with </w:t>
      </w:r>
      <w:r w:rsidR="00900437" w:rsidRPr="00D363EC">
        <w:t>trees planted</w:t>
      </w:r>
      <w:r w:rsidRPr="00D363EC">
        <w:t xml:space="preserve"> </w:t>
      </w:r>
      <w:r w:rsidR="0099611C" w:rsidRPr="00D363EC">
        <w:t>in parks and public spaces including the Chamber of Commerce Winter Tree Lighting trees.  The streets receiving tree lawn trees are as follows: Argyle, Meadowhill, Kensington Oval, Kensington, Sunnyhill, Thompson Circle, Shoreland, Schlather Lane, Struhar and Story.  Jameston will be having water</w:t>
      </w:r>
      <w:r w:rsidR="00900437" w:rsidRPr="00D363EC">
        <w:t>line work completed this summer</w:t>
      </w:r>
      <w:r w:rsidR="0099611C" w:rsidRPr="00D363EC">
        <w:t xml:space="preserve"> and trees will be planted after the completion of this project.  </w:t>
      </w:r>
    </w:p>
    <w:p w14:paraId="2F3B6B8D" w14:textId="77777777" w:rsidR="0099611C" w:rsidRPr="00D363EC" w:rsidRDefault="0099611C" w:rsidP="00493452"/>
    <w:p w14:paraId="6690B59C" w14:textId="09C14B9D" w:rsidR="0099611C" w:rsidRPr="00D363EC" w:rsidRDefault="0099611C" w:rsidP="00493452">
      <w:r w:rsidRPr="00D363EC">
        <w:t>The Mayor discussed the good work of Director Thomas, Director Snyder and Superintendent Barille regarding their work on electric utility se</w:t>
      </w:r>
      <w:r w:rsidR="00900437" w:rsidRPr="00D363EC">
        <w:t xml:space="preserve">rvice.  Rates </w:t>
      </w:r>
      <w:proofErr w:type="gramStart"/>
      <w:r w:rsidR="00900437" w:rsidRPr="00D363EC">
        <w:t>were negotiated</w:t>
      </w:r>
      <w:proofErr w:type="gramEnd"/>
      <w:r w:rsidR="00900437" w:rsidRPr="00D363EC">
        <w:t xml:space="preserve"> at</w:t>
      </w:r>
      <w:r w:rsidR="00C445BA" w:rsidRPr="00D363EC">
        <w:t xml:space="preserve"> a 32% reduction for</w:t>
      </w:r>
      <w:r w:rsidRPr="00D363EC">
        <w:t xml:space="preserve"> electric service and these prices will be locked in for an extended </w:t>
      </w:r>
      <w:r w:rsidR="00D9616E" w:rsidRPr="00D363EC">
        <w:t>period</w:t>
      </w:r>
      <w:r w:rsidRPr="00D363EC">
        <w:t>.  This savings is across all departments.  The Mayor thanked Director Thomas for his leadership and Director Snyder and Superintendent Barille for their support.</w:t>
      </w:r>
    </w:p>
    <w:p w14:paraId="4593E3AB" w14:textId="77777777" w:rsidR="0099611C" w:rsidRPr="00D363EC" w:rsidRDefault="0099611C" w:rsidP="00493452"/>
    <w:p w14:paraId="5AD01F4C" w14:textId="67F31177" w:rsidR="0099611C" w:rsidRPr="00D363EC" w:rsidRDefault="0099611C" w:rsidP="00493452">
      <w:r w:rsidRPr="00D363EC">
        <w:t xml:space="preserve">The Swim-A-Thon </w:t>
      </w:r>
      <w:r w:rsidR="00900437" w:rsidRPr="00D363EC">
        <w:t xml:space="preserve">at the indoor pool </w:t>
      </w:r>
      <w:r w:rsidRPr="00D363EC">
        <w:t>raised more than $21,000 for Elle’s Enchanted Forest.  Thank you to Harl</w:t>
      </w:r>
      <w:r w:rsidR="00900437" w:rsidRPr="00D363EC">
        <w:t>and Radford for his good work in</w:t>
      </w:r>
      <w:r w:rsidRPr="00D363EC">
        <w:t xml:space="preserve"> raising funds for many projects across the city.  Lakewood and Rocky River Rotary also support Mr. Radford’s projects</w:t>
      </w:r>
      <w:r w:rsidR="00820498" w:rsidRPr="00D363EC">
        <w:t>.  Twenty-five families partici</w:t>
      </w:r>
      <w:r w:rsidR="00900437" w:rsidRPr="00D363EC">
        <w:t>pate</w:t>
      </w:r>
      <w:r w:rsidR="00820498" w:rsidRPr="00D363EC">
        <w:t xml:space="preserve"> which is an </w:t>
      </w:r>
      <w:r w:rsidR="001F1C98" w:rsidRPr="00D363EC">
        <w:t>all-time</w:t>
      </w:r>
      <w:r w:rsidR="00820498" w:rsidRPr="00D363EC">
        <w:t xml:space="preserve"> high number of participants.  A big thank you to Michelle Eible, the Aquatics Manager, Director Bob Holub and the rest of the Recreation Center staff.  </w:t>
      </w:r>
    </w:p>
    <w:p w14:paraId="273B6F24" w14:textId="77777777" w:rsidR="00820498" w:rsidRPr="00D363EC" w:rsidRDefault="00820498" w:rsidP="00493452"/>
    <w:p w14:paraId="2E237632" w14:textId="0FB33BCD" w:rsidR="00820498" w:rsidRPr="00D363EC" w:rsidRDefault="00820498" w:rsidP="00493452">
      <w:r w:rsidRPr="00D363EC">
        <w:t xml:space="preserve">The Mayor announced that Sherwin Williams has a brand new color of paint, #6215 </w:t>
      </w:r>
      <w:r w:rsidR="00900437" w:rsidRPr="00D363EC">
        <w:t>called Rocky River!</w:t>
      </w:r>
      <w:r w:rsidRPr="00D363EC">
        <w:t xml:space="preserve">  It is a beautiful shade of green with a little bit of blue.  It comes</w:t>
      </w:r>
      <w:r w:rsidR="00900437" w:rsidRPr="00D363EC">
        <w:t xml:space="preserve"> in interior and exterior paint.</w:t>
      </w:r>
    </w:p>
    <w:p w14:paraId="685FEC2E" w14:textId="77777777" w:rsidR="00820498" w:rsidRPr="00D363EC" w:rsidRDefault="00820498" w:rsidP="00493452"/>
    <w:p w14:paraId="6EF6B005" w14:textId="6A936152" w:rsidR="00820498" w:rsidRPr="00D363EC" w:rsidRDefault="00820498" w:rsidP="00493452">
      <w:r w:rsidRPr="00D363EC">
        <w:t xml:space="preserve">The Rocky River Senior Center is holding a </w:t>
      </w:r>
      <w:r w:rsidR="001F1C98" w:rsidRPr="00D363EC">
        <w:t>Jell-O</w:t>
      </w:r>
      <w:r w:rsidRPr="00D363EC">
        <w:t xml:space="preserve"> Recipe Contest on April 9, 2021.  The recipe needs to be </w:t>
      </w:r>
      <w:proofErr w:type="gramStart"/>
      <w:r w:rsidRPr="00D363EC">
        <w:t>made</w:t>
      </w:r>
      <w:proofErr w:type="gramEnd"/>
      <w:r w:rsidRPr="00D363EC">
        <w:t xml:space="preserve"> and submitted to the Senior Center to be judged.  </w:t>
      </w:r>
    </w:p>
    <w:p w14:paraId="70DB39F0" w14:textId="77777777" w:rsidR="00820498" w:rsidRPr="00D363EC" w:rsidRDefault="00820498" w:rsidP="00493452"/>
    <w:p w14:paraId="38D91749" w14:textId="384962DC" w:rsidR="00820498" w:rsidRPr="00D363EC" w:rsidRDefault="00820498" w:rsidP="00493452">
      <w:r w:rsidRPr="00D363EC">
        <w:t xml:space="preserve">The Mayor encouraged Council to </w:t>
      </w:r>
      <w:r w:rsidR="00FF5993" w:rsidRPr="00D363EC">
        <w:t>review</w:t>
      </w:r>
      <w:r w:rsidRPr="00D363EC">
        <w:t xml:space="preserve"> the</w:t>
      </w:r>
      <w:r w:rsidR="00FF5993" w:rsidRPr="00D363EC">
        <w:t xml:space="preserve"> Senior Center Quill </w:t>
      </w:r>
      <w:r w:rsidR="001F1C98" w:rsidRPr="00D363EC">
        <w:t>Publication,</w:t>
      </w:r>
      <w:r w:rsidR="00C445BA" w:rsidRPr="00D363EC">
        <w:t xml:space="preserve"> as it</w:t>
      </w:r>
      <w:r w:rsidRPr="00D363EC">
        <w:t xml:space="preserve"> is a perfect illustration of what the Senior Center has been able to do for the </w:t>
      </w:r>
      <w:r w:rsidR="001F1C98" w:rsidRPr="00D363EC">
        <w:t>seniors</w:t>
      </w:r>
      <w:r w:rsidRPr="00D363EC">
        <w:t xml:space="preserve">.  It </w:t>
      </w:r>
      <w:proofErr w:type="gramStart"/>
      <w:r w:rsidRPr="00D363EC">
        <w:t xml:space="preserve">is </w:t>
      </w:r>
      <w:r w:rsidR="00C445BA" w:rsidRPr="00D363EC">
        <w:t>filled</w:t>
      </w:r>
      <w:proofErr w:type="gramEnd"/>
      <w:r w:rsidR="00C445BA" w:rsidRPr="00D363EC">
        <w:t xml:space="preserve"> with fun zoom activities for</w:t>
      </w:r>
      <w:r w:rsidRPr="00D363EC">
        <w:t xml:space="preserve"> learning and participation.  This has not been an easy task but they have succeeded in keeping the seniors engaged.  </w:t>
      </w:r>
    </w:p>
    <w:p w14:paraId="21CC3697" w14:textId="77777777" w:rsidR="002A68BF" w:rsidRPr="00D363EC" w:rsidRDefault="002A68BF" w:rsidP="002A68BF"/>
    <w:p w14:paraId="32C57C59" w14:textId="5076938D" w:rsidR="0064748C" w:rsidRPr="00D363EC" w:rsidRDefault="002A68BF" w:rsidP="0041634E">
      <w:pPr>
        <w:rPr>
          <w:color w:val="000000"/>
        </w:rPr>
      </w:pPr>
      <w:r w:rsidRPr="00D363EC">
        <w:rPr>
          <w:color w:val="000000"/>
        </w:rPr>
        <w:t>The Mayor respectfully requested an Executive Session this eve</w:t>
      </w:r>
      <w:r w:rsidR="0041634E" w:rsidRPr="00D363EC">
        <w:rPr>
          <w:color w:val="000000"/>
        </w:rPr>
        <w:t xml:space="preserve">ning under Article X, Section 6, Subsection 1, </w:t>
      </w:r>
      <w:r w:rsidR="001F1C98" w:rsidRPr="00D363EC">
        <w:rPr>
          <w:color w:val="000000"/>
        </w:rPr>
        <w:t>and a</w:t>
      </w:r>
      <w:r w:rsidR="0041634E" w:rsidRPr="00D363EC">
        <w:rPr>
          <w:color w:val="000000"/>
        </w:rPr>
        <w:t xml:space="preserve"> public employment issue</w:t>
      </w:r>
      <w:r w:rsidR="00DD7A85" w:rsidRPr="00D363EC">
        <w:rPr>
          <w:color w:val="000000"/>
        </w:rPr>
        <w:t xml:space="preserve"> and </w:t>
      </w:r>
      <w:r w:rsidR="0041634E" w:rsidRPr="00D363EC">
        <w:rPr>
          <w:color w:val="000000"/>
        </w:rPr>
        <w:t xml:space="preserve">under Article X, Section 6, Subsection </w:t>
      </w:r>
      <w:r w:rsidR="00DD7A85" w:rsidRPr="00D363EC">
        <w:rPr>
          <w:color w:val="000000"/>
        </w:rPr>
        <w:t>III,</w:t>
      </w:r>
      <w:r w:rsidRPr="00D363EC">
        <w:rPr>
          <w:color w:val="000000"/>
        </w:rPr>
        <w:t xml:space="preserve"> </w:t>
      </w:r>
      <w:r w:rsidR="0041634E" w:rsidRPr="00D363EC">
        <w:rPr>
          <w:color w:val="000000"/>
        </w:rPr>
        <w:t xml:space="preserve">an imminent litigation matter. </w:t>
      </w:r>
    </w:p>
    <w:p w14:paraId="2DC4AFD5" w14:textId="77777777" w:rsidR="0041634E" w:rsidRPr="00D363EC" w:rsidRDefault="0041634E" w:rsidP="0041634E">
      <w:pPr>
        <w:rPr>
          <w:color w:val="000000"/>
        </w:rPr>
      </w:pPr>
    </w:p>
    <w:p w14:paraId="6D9A59A4" w14:textId="37F91618" w:rsidR="0041634E" w:rsidRPr="00D363EC" w:rsidRDefault="0041634E" w:rsidP="0041634E">
      <w:pPr>
        <w:rPr>
          <w:b/>
          <w:color w:val="000000"/>
        </w:rPr>
      </w:pPr>
      <w:r w:rsidRPr="00D363EC">
        <w:rPr>
          <w:b/>
          <w:color w:val="000000"/>
        </w:rPr>
        <w:t>MOTION:</w:t>
      </w:r>
    </w:p>
    <w:p w14:paraId="6762CA71" w14:textId="77777777" w:rsidR="0041634E" w:rsidRPr="00D363EC" w:rsidRDefault="0041634E" w:rsidP="0041634E">
      <w:pPr>
        <w:rPr>
          <w:color w:val="000000"/>
        </w:rPr>
      </w:pPr>
    </w:p>
    <w:p w14:paraId="3D1B22B8" w14:textId="3C6C6757" w:rsidR="0041634E" w:rsidRPr="00D363EC" w:rsidRDefault="0041634E" w:rsidP="0041634E">
      <w:pPr>
        <w:ind w:right="90"/>
        <w:rPr>
          <w:color w:val="000000"/>
        </w:rPr>
      </w:pPr>
      <w:r w:rsidRPr="00D363EC">
        <w:rPr>
          <w:color w:val="000000"/>
        </w:rPr>
        <w:t xml:space="preserve">Moved by Mr. Moran, seconded by Mr. O’Donnell and Mr. Furry that an Executive Session under Article X, Section 6, Subsection 1, </w:t>
      </w:r>
      <w:r w:rsidR="001F1C98" w:rsidRPr="00D363EC">
        <w:rPr>
          <w:color w:val="000000"/>
        </w:rPr>
        <w:t>and a</w:t>
      </w:r>
      <w:r w:rsidRPr="00D363EC">
        <w:rPr>
          <w:color w:val="000000"/>
        </w:rPr>
        <w:t xml:space="preserve"> public employment issue and under Article X, Section 6, Subsection III, </w:t>
      </w:r>
      <w:r w:rsidR="001F1C98" w:rsidRPr="00D363EC">
        <w:rPr>
          <w:color w:val="000000"/>
        </w:rPr>
        <w:t>and an</w:t>
      </w:r>
      <w:r w:rsidRPr="00D363EC">
        <w:rPr>
          <w:color w:val="000000"/>
        </w:rPr>
        <w:t xml:space="preserve"> imminent litigation matter </w:t>
      </w:r>
      <w:proofErr w:type="gramStart"/>
      <w:r w:rsidRPr="00D363EC">
        <w:rPr>
          <w:color w:val="000000"/>
        </w:rPr>
        <w:t>be held</w:t>
      </w:r>
      <w:proofErr w:type="gramEnd"/>
      <w:r w:rsidRPr="00D363EC">
        <w:rPr>
          <w:color w:val="000000"/>
        </w:rPr>
        <w:t xml:space="preserve"> before the end of this meeting.  </w:t>
      </w:r>
    </w:p>
    <w:p w14:paraId="550FD0F2" w14:textId="437797D0" w:rsidR="0041634E" w:rsidRPr="00D363EC" w:rsidRDefault="0041634E" w:rsidP="0041634E">
      <w:pPr>
        <w:ind w:right="90"/>
        <w:rPr>
          <w:color w:val="000000"/>
        </w:rPr>
      </w:pPr>
      <w:r w:rsidRPr="00D363EC">
        <w:rPr>
          <w:color w:val="000000"/>
        </w:rPr>
        <w:t>Vote:</w:t>
      </w:r>
      <w:r w:rsidRPr="00D363EC">
        <w:rPr>
          <w:color w:val="000000"/>
        </w:rPr>
        <w:tab/>
        <w:t>Hunt – aye                   Shepherd – aye               O’Donnell – aye          Furry - aye                  </w:t>
      </w:r>
    </w:p>
    <w:p w14:paraId="5ACFC787" w14:textId="77777777" w:rsidR="0041634E" w:rsidRPr="00D363EC" w:rsidRDefault="0041634E" w:rsidP="0041634E">
      <w:pPr>
        <w:ind w:right="90" w:firstLine="720"/>
        <w:rPr>
          <w:color w:val="000000"/>
        </w:rPr>
      </w:pPr>
      <w:r w:rsidRPr="00D363EC">
        <w:rPr>
          <w:color w:val="000000"/>
        </w:rPr>
        <w:t xml:space="preserve">Morris– aye                 </w:t>
      </w:r>
      <w:proofErr w:type="gramStart"/>
      <w:r w:rsidRPr="00D363EC">
        <w:rPr>
          <w:color w:val="000000"/>
        </w:rPr>
        <w:t>Klym – aye                     Moran</w:t>
      </w:r>
      <w:proofErr w:type="gramEnd"/>
      <w:r w:rsidRPr="00D363EC">
        <w:rPr>
          <w:color w:val="000000"/>
        </w:rPr>
        <w:t xml:space="preserve"> – aye</w:t>
      </w:r>
    </w:p>
    <w:p w14:paraId="70266A4B" w14:textId="6F38A116" w:rsidR="0041634E" w:rsidRPr="00D363EC" w:rsidRDefault="0041634E" w:rsidP="0041634E">
      <w:pPr>
        <w:ind w:right="90"/>
        <w:rPr>
          <w:color w:val="000000"/>
        </w:rPr>
      </w:pPr>
      <w:r w:rsidRPr="00D363EC">
        <w:rPr>
          <w:color w:val="000000"/>
        </w:rPr>
        <w:t>  </w:t>
      </w:r>
      <w:r w:rsidRPr="00D363EC">
        <w:rPr>
          <w:color w:val="000000"/>
        </w:rPr>
        <w:tab/>
        <w:t>7 ayes                           0 nays                                                                 </w:t>
      </w:r>
      <w:r w:rsidRPr="00D363EC">
        <w:rPr>
          <w:b/>
          <w:bCs/>
          <w:color w:val="000000"/>
        </w:rPr>
        <w:t>PASSED</w:t>
      </w:r>
    </w:p>
    <w:p w14:paraId="16E55E7B" w14:textId="77777777" w:rsidR="00EB1C98" w:rsidRPr="00D363EC" w:rsidRDefault="00EB1C98" w:rsidP="0041634E"/>
    <w:p w14:paraId="14835C04" w14:textId="319B8B83" w:rsidR="001709C7" w:rsidRPr="00D363EC" w:rsidRDefault="00040092" w:rsidP="004C4027">
      <w:r w:rsidRPr="00D363EC">
        <w:rPr>
          <w:b/>
        </w:rPr>
        <w:t xml:space="preserve">COMMITTEE REPORTS:  </w:t>
      </w:r>
      <w:r w:rsidR="0041634E" w:rsidRPr="00D363EC">
        <w:rPr>
          <w:b/>
        </w:rPr>
        <w:t xml:space="preserve">Parks and Recreation Commission Meeting:  </w:t>
      </w:r>
      <w:r w:rsidR="0041634E" w:rsidRPr="00D363EC">
        <w:t>Mr. Klym reported on the Parks and Recreation Commission Meeting held last Thursday morning at 7:45 a.m.</w:t>
      </w:r>
      <w:r w:rsidR="00222E4D" w:rsidRPr="00D363EC">
        <w:rPr>
          <w:b/>
        </w:rPr>
        <w:t xml:space="preserve"> </w:t>
      </w:r>
      <w:r w:rsidR="0041634E" w:rsidRPr="00D363EC">
        <w:t>via zoom.</w:t>
      </w:r>
      <w:r w:rsidR="0041634E" w:rsidRPr="00D363EC">
        <w:rPr>
          <w:b/>
        </w:rPr>
        <w:t xml:space="preserve">  </w:t>
      </w:r>
      <w:r w:rsidR="0041634E" w:rsidRPr="00D363EC">
        <w:t xml:space="preserve">Mr. Klym forwarded </w:t>
      </w:r>
      <w:r w:rsidR="00C445BA" w:rsidRPr="00D363EC">
        <w:t>an email from</w:t>
      </w:r>
      <w:r w:rsidR="003A7488" w:rsidRPr="00D363EC">
        <w:t xml:space="preserve"> Director Holub’s February report.  In the report, Mr. Holub mentions that the ice </w:t>
      </w:r>
      <w:r w:rsidR="00C445BA" w:rsidRPr="00D363EC">
        <w:t xml:space="preserve">from the rink </w:t>
      </w:r>
      <w:r w:rsidR="003A7488" w:rsidRPr="00D363EC">
        <w:t xml:space="preserve">will be removed on March </w:t>
      </w:r>
      <w:proofErr w:type="gramStart"/>
      <w:r w:rsidR="003A7488" w:rsidRPr="00D363EC">
        <w:t>27</w:t>
      </w:r>
      <w:r w:rsidR="003A7488" w:rsidRPr="00D363EC">
        <w:rPr>
          <w:vertAlign w:val="superscript"/>
        </w:rPr>
        <w:t>th</w:t>
      </w:r>
      <w:proofErr w:type="gramEnd"/>
      <w:r w:rsidR="003A7488" w:rsidRPr="00D363EC">
        <w:t xml:space="preserve">, </w:t>
      </w:r>
      <w:r w:rsidR="00C445BA" w:rsidRPr="00D363EC">
        <w:t>he discussed</w:t>
      </w:r>
      <w:r w:rsidR="003A7488" w:rsidRPr="00D363EC">
        <w:t xml:space="preserve"> pool planning, playground options for Rocky River Park and the engineering being completed at the tennis courts at Linden and Tri-City Park.  During the meeting, an increase of rental fees at Elmwood Cabin, the Gazebo at Rocky River Park and baseball fields</w:t>
      </w:r>
      <w:r w:rsidR="00C445BA" w:rsidRPr="00D363EC">
        <w:t xml:space="preserve"> </w:t>
      </w:r>
      <w:proofErr w:type="gramStart"/>
      <w:r w:rsidR="00C445BA" w:rsidRPr="00D363EC">
        <w:t>was discussed</w:t>
      </w:r>
      <w:proofErr w:type="gramEnd"/>
      <w:r w:rsidR="00C445BA" w:rsidRPr="00D363EC">
        <w:t xml:space="preserve">.  Soccer field rental </w:t>
      </w:r>
      <w:proofErr w:type="gramStart"/>
      <w:r w:rsidR="00C445BA" w:rsidRPr="00D363EC">
        <w:t>may</w:t>
      </w:r>
      <w:r w:rsidR="003A7488" w:rsidRPr="00D363EC">
        <w:t xml:space="preserve"> be added</w:t>
      </w:r>
      <w:proofErr w:type="gramEnd"/>
      <w:r w:rsidR="003A7488" w:rsidRPr="00D363EC">
        <w:t xml:space="preserve">.  Mr. Holub is looking at </w:t>
      </w:r>
      <w:r w:rsidR="00C445BA" w:rsidRPr="00D363EC">
        <w:t xml:space="preserve">what other communities </w:t>
      </w:r>
      <w:r w:rsidR="003A7488" w:rsidRPr="00D363EC">
        <w:t>cha</w:t>
      </w:r>
      <w:r w:rsidR="00C445BA" w:rsidRPr="00D363EC">
        <w:t xml:space="preserve">rge.  Preparing the fields </w:t>
      </w:r>
      <w:r w:rsidR="003A7488" w:rsidRPr="00D363EC">
        <w:t>cost</w:t>
      </w:r>
      <w:r w:rsidR="00C445BA" w:rsidRPr="00D363EC">
        <w:t>s</w:t>
      </w:r>
      <w:r w:rsidR="003A7488" w:rsidRPr="00D363EC">
        <w:t xml:space="preserve"> the </w:t>
      </w:r>
      <w:r w:rsidR="00C445BA" w:rsidRPr="00D363EC">
        <w:t>city</w:t>
      </w:r>
      <w:r w:rsidR="003A7488" w:rsidRPr="00D363EC">
        <w:t xml:space="preserve"> money. There will be an ordinance presented to Council regarding these rental fees.  The meeting had one visitor who disc</w:t>
      </w:r>
      <w:r w:rsidR="00C445BA" w:rsidRPr="00D363EC">
        <w:t>ussed the Civic Center and</w:t>
      </w:r>
      <w:r w:rsidR="003A7488" w:rsidRPr="00D363EC">
        <w:t xml:space="preserve"> COVID </w:t>
      </w:r>
      <w:r w:rsidR="00C445BA" w:rsidRPr="00D363EC">
        <w:t>regarding</w:t>
      </w:r>
      <w:r w:rsidR="003A7488" w:rsidRPr="00D363EC">
        <w:t xml:space="preserve"> when it is open, masks/no masks and how things are going. </w:t>
      </w:r>
      <w:r w:rsidR="00C445BA" w:rsidRPr="00D363EC">
        <w:t>Mr. Klym explained that m</w:t>
      </w:r>
      <w:r w:rsidR="003A7488" w:rsidRPr="00D363EC">
        <w:t xml:space="preserve">asks do not have to </w:t>
      </w:r>
      <w:proofErr w:type="gramStart"/>
      <w:r w:rsidR="003A7488" w:rsidRPr="00D363EC">
        <w:t>be worn</w:t>
      </w:r>
      <w:proofErr w:type="gramEnd"/>
      <w:r w:rsidR="003A7488" w:rsidRPr="00D363EC">
        <w:t xml:space="preserve"> while exercising, hours are not stretched yet but will </w:t>
      </w:r>
      <w:r w:rsidR="00C445BA" w:rsidRPr="00D363EC">
        <w:t xml:space="preserve">be </w:t>
      </w:r>
      <w:r w:rsidR="003A7488" w:rsidRPr="00D363EC">
        <w:t xml:space="preserve">and more people are attending.  </w:t>
      </w:r>
      <w:r w:rsidR="00C445BA" w:rsidRPr="00D363EC">
        <w:t>Exercise m</w:t>
      </w:r>
      <w:r w:rsidR="003A7488" w:rsidRPr="00D363EC">
        <w:t xml:space="preserve">achines </w:t>
      </w:r>
      <w:proofErr w:type="gramStart"/>
      <w:r w:rsidR="003A7488" w:rsidRPr="00D363EC">
        <w:t>are still distanced</w:t>
      </w:r>
      <w:proofErr w:type="gramEnd"/>
      <w:r w:rsidR="003A7488" w:rsidRPr="00D363EC">
        <w:t xml:space="preserve"> and the visitor asked about cubbies being put back in the exercise room.  Cubbies </w:t>
      </w:r>
      <w:proofErr w:type="gramStart"/>
      <w:r w:rsidR="001F1C98" w:rsidRPr="00D363EC">
        <w:t>cannot</w:t>
      </w:r>
      <w:r w:rsidR="003A7488" w:rsidRPr="00D363EC">
        <w:t xml:space="preserve"> be added</w:t>
      </w:r>
      <w:proofErr w:type="gramEnd"/>
      <w:r w:rsidR="003A7488" w:rsidRPr="00D363EC">
        <w:t xml:space="preserve"> back as the room is still needed for the spacing of machines and stretching.  There was also a discussion on the TV’s </w:t>
      </w:r>
      <w:proofErr w:type="gramStart"/>
      <w:r w:rsidR="003A7488" w:rsidRPr="00D363EC">
        <w:t>being turned off</w:t>
      </w:r>
      <w:proofErr w:type="gramEnd"/>
      <w:r w:rsidR="003A7488" w:rsidRPr="00D363EC">
        <w:t xml:space="preserve"> as there wer</w:t>
      </w:r>
      <w:r w:rsidR="00C445BA" w:rsidRPr="00D363EC">
        <w:t>e disagreements regarding CNN and Fox News</w:t>
      </w:r>
      <w:r w:rsidR="003A7488" w:rsidRPr="00D363EC">
        <w:t xml:space="preserve">.  </w:t>
      </w:r>
    </w:p>
    <w:p w14:paraId="1B0D16AB" w14:textId="77777777" w:rsidR="003A7488" w:rsidRPr="00D363EC" w:rsidRDefault="003A7488" w:rsidP="004C4027"/>
    <w:p w14:paraId="602B5C03" w14:textId="7531A2D2" w:rsidR="003A7488" w:rsidRPr="00D363EC" w:rsidRDefault="00C445BA" w:rsidP="004C4027">
      <w:r w:rsidRPr="00D363EC">
        <w:rPr>
          <w:b/>
        </w:rPr>
        <w:t>Planning, Zoning and Economic Development</w:t>
      </w:r>
      <w:r w:rsidR="003A7488" w:rsidRPr="00D363EC">
        <w:rPr>
          <w:b/>
        </w:rPr>
        <w:t xml:space="preserve">: </w:t>
      </w:r>
      <w:r w:rsidR="007B53E6" w:rsidRPr="00D363EC">
        <w:t xml:space="preserve">Councilwoman Morris applauded the BZA on a skillful conflict resolution between neighbors, which ended in a compromise.  Mrs. Morris and Mr. Moran were very impressed.  </w:t>
      </w:r>
    </w:p>
    <w:p w14:paraId="795C66FC" w14:textId="77777777" w:rsidR="007B53E6" w:rsidRPr="00D363EC" w:rsidRDefault="007B53E6" w:rsidP="004C4027"/>
    <w:p w14:paraId="68E7B8A5" w14:textId="7B574983" w:rsidR="007B53E6" w:rsidRPr="00D363EC" w:rsidRDefault="007B53E6" w:rsidP="004C4027">
      <w:r w:rsidRPr="00D363EC">
        <w:t>Mr. Klym added that he and Mrs. Morris attended the Northeast Ohio Local Governments Clean Energy Caucus. It was an interesting discussion by the City of Shaker Heights and their Sustainability Director and Mayor</w:t>
      </w:r>
      <w:r w:rsidR="007554A4" w:rsidRPr="00D363EC">
        <w:t xml:space="preserve"> David Weiss</w:t>
      </w:r>
      <w:r w:rsidR="00C445BA" w:rsidRPr="00D363EC">
        <w:t xml:space="preserve">.  They discussed </w:t>
      </w:r>
      <w:r w:rsidR="00015A19" w:rsidRPr="00D363EC">
        <w:t xml:space="preserve">how the city used US Green Building Council's LEED for Cities to focus its sustainability efforts resulting in 100% renewable power for city operations, composting for city residents &amp; facilities, using GIS mapping to track streetlights &amp; trees, and expanding its electric </w:t>
      </w:r>
      <w:proofErr w:type="gramStart"/>
      <w:r w:rsidR="00015A19" w:rsidRPr="00D363EC">
        <w:t>vehicle charging</w:t>
      </w:r>
      <w:proofErr w:type="gramEnd"/>
      <w:r w:rsidR="00015A19" w:rsidRPr="00D363EC">
        <w:t xml:space="preserve"> program.  CEO Sam </w:t>
      </w:r>
      <w:proofErr w:type="spellStart"/>
      <w:r w:rsidR="00015A19" w:rsidRPr="00D363EC">
        <w:t>Spofforth</w:t>
      </w:r>
      <w:proofErr w:type="spellEnd"/>
      <w:r w:rsidR="00B50688" w:rsidRPr="00D363EC">
        <w:t xml:space="preserve"> from</w:t>
      </w:r>
      <w:r w:rsidRPr="00D363EC">
        <w:t xml:space="preserve"> Clean Energy Ohio </w:t>
      </w:r>
      <w:r w:rsidRPr="00D363EC">
        <w:lastRenderedPageBreak/>
        <w:t xml:space="preserve">discussed a number of things regarding fleets and powering </w:t>
      </w:r>
      <w:r w:rsidR="00B50688" w:rsidRPr="00D363EC">
        <w:t xml:space="preserve">for </w:t>
      </w:r>
      <w:r w:rsidRPr="00D363EC">
        <w:t xml:space="preserve">a clean future in Ohio.  There may be some grants </w:t>
      </w:r>
      <w:r w:rsidR="00B50688" w:rsidRPr="00D363EC">
        <w:t>for fleet analysis available.  Mr. Klym said i</w:t>
      </w:r>
      <w:r w:rsidRPr="00D363EC">
        <w:t xml:space="preserve">t was interesting information on what other cities are doing.  Mr. Shepherd asked Mr. Klym to forward the meeting information to him. </w:t>
      </w:r>
    </w:p>
    <w:p w14:paraId="3D3E11C7" w14:textId="77777777" w:rsidR="007B53E6" w:rsidRPr="00D363EC" w:rsidRDefault="007B53E6" w:rsidP="004C4027"/>
    <w:p w14:paraId="113CD7A3" w14:textId="48BFF2FF" w:rsidR="007B53E6" w:rsidRPr="00D363EC" w:rsidRDefault="007B53E6" w:rsidP="004C4027">
      <w:r w:rsidRPr="00D363EC">
        <w:t xml:space="preserve">Mrs. Morris also attended </w:t>
      </w:r>
      <w:r w:rsidR="00C6030F" w:rsidRPr="00D363EC">
        <w:t xml:space="preserve">a Power of Clean Future, </w:t>
      </w:r>
      <w:r w:rsidR="001F1C98" w:rsidRPr="00D363EC">
        <w:t>Peer-to-Peer</w:t>
      </w:r>
      <w:r w:rsidR="00C6030F" w:rsidRPr="00D363EC">
        <w:t xml:space="preserve"> Connections with Power o</w:t>
      </w:r>
      <w:r w:rsidR="00B50688" w:rsidRPr="00D363EC">
        <w:t xml:space="preserve">f Clean Future Ohio.  </w:t>
      </w:r>
      <w:proofErr w:type="gramStart"/>
      <w:r w:rsidR="001F1C98" w:rsidRPr="00D363EC">
        <w:t>Basically,</w:t>
      </w:r>
      <w:r w:rsidR="00C6030F" w:rsidRPr="00D363EC">
        <w:t xml:space="preserve"> it</w:t>
      </w:r>
      <w:proofErr w:type="gramEnd"/>
      <w:r w:rsidR="00C6030F" w:rsidRPr="00D363EC">
        <w:t xml:space="preserve"> was trying to find ways for cit</w:t>
      </w:r>
      <w:r w:rsidR="00B50688" w:rsidRPr="00D363EC">
        <w:t>ies to join forces in making the</w:t>
      </w:r>
      <w:r w:rsidR="00C6030F" w:rsidRPr="00D363EC">
        <w:t xml:space="preserve">se kind of choices in their city planning.  Mrs. Morris will see if there was a recording of this meeting and will forward it to Council.  </w:t>
      </w:r>
    </w:p>
    <w:p w14:paraId="78B4DD41" w14:textId="77777777" w:rsidR="00040092" w:rsidRPr="00D363EC" w:rsidRDefault="00040092" w:rsidP="00DF6B5F"/>
    <w:p w14:paraId="1D550E03" w14:textId="55A8BE74" w:rsidR="005F4C13" w:rsidRPr="00D363EC" w:rsidRDefault="00612859" w:rsidP="00CF7890">
      <w:pPr>
        <w:rPr>
          <w:b/>
        </w:rPr>
      </w:pPr>
      <w:r w:rsidRPr="00D363EC">
        <w:rPr>
          <w:b/>
        </w:rPr>
        <w:t>COM</w:t>
      </w:r>
      <w:r w:rsidR="00CF39EA" w:rsidRPr="00D363EC">
        <w:rPr>
          <w:b/>
        </w:rPr>
        <w:t xml:space="preserve">MUNICATION &amp; ANNOUNCEMENTS: </w:t>
      </w:r>
      <w:r w:rsidR="00FB14DF" w:rsidRPr="00D363EC">
        <w:rPr>
          <w:b/>
        </w:rPr>
        <w:t>NONE</w:t>
      </w:r>
    </w:p>
    <w:p w14:paraId="5443199E" w14:textId="46C1ED48" w:rsidR="00471107" w:rsidRPr="00D363EC" w:rsidRDefault="00471107" w:rsidP="00DA6D69">
      <w:pPr>
        <w:rPr>
          <w:b/>
        </w:rPr>
      </w:pPr>
    </w:p>
    <w:p w14:paraId="4D9BFE27" w14:textId="2409A6C2" w:rsidR="00844D7E" w:rsidRPr="00D363EC" w:rsidRDefault="00181137" w:rsidP="00844D7E">
      <w:pPr>
        <w:rPr>
          <w:b/>
        </w:rPr>
      </w:pPr>
      <w:r w:rsidRPr="00D363EC">
        <w:rPr>
          <w:b/>
        </w:rPr>
        <w:t>UNFINISHED BUSINESS</w:t>
      </w:r>
      <w:r w:rsidR="00B017C2" w:rsidRPr="00D363EC">
        <w:rPr>
          <w:b/>
        </w:rPr>
        <w:t>:</w:t>
      </w:r>
    </w:p>
    <w:p w14:paraId="5FBE67CB" w14:textId="56C5AF08" w:rsidR="00F73DCC" w:rsidRPr="00D363EC" w:rsidRDefault="00F73DCC" w:rsidP="00CF7890">
      <w:pPr>
        <w:rPr>
          <w:b/>
        </w:rPr>
      </w:pPr>
    </w:p>
    <w:p w14:paraId="00197C51" w14:textId="4FEFB1DF" w:rsidR="002A68BF" w:rsidRPr="00D363EC" w:rsidRDefault="002A68BF" w:rsidP="002A68BF">
      <w:pPr>
        <w:tabs>
          <w:tab w:val="left" w:pos="-1080"/>
          <w:tab w:val="left" w:pos="-720"/>
          <w:tab w:val="left" w:pos="-180"/>
        </w:tabs>
        <w:rPr>
          <w:b/>
        </w:rPr>
      </w:pPr>
      <w:r w:rsidRPr="00D363EC">
        <w:rPr>
          <w:b/>
        </w:rPr>
        <w:t>RESOLUTION</w:t>
      </w:r>
      <w:r w:rsidR="00F73DCC" w:rsidRPr="00D363EC">
        <w:rPr>
          <w:b/>
        </w:rPr>
        <w:t xml:space="preserve"> NO. </w:t>
      </w:r>
      <w:r w:rsidRPr="00D363EC">
        <w:rPr>
          <w:b/>
        </w:rPr>
        <w:t>11</w:t>
      </w:r>
      <w:r w:rsidR="00943ED3" w:rsidRPr="00D363EC">
        <w:rPr>
          <w:b/>
        </w:rPr>
        <w:t>-21</w:t>
      </w:r>
      <w:r w:rsidR="00F73DCC" w:rsidRPr="00D363EC">
        <w:rPr>
          <w:b/>
        </w:rPr>
        <w:t xml:space="preserve">: </w:t>
      </w:r>
      <w:r w:rsidRPr="00D363EC">
        <w:t xml:space="preserve">Mr. O’Donnell </w:t>
      </w:r>
      <w:r w:rsidR="00C6030F" w:rsidRPr="00D363EC">
        <w:t xml:space="preserve">covered this resolution at the Special Meeting this evening.  He will be seeking passage of this resolution next week. </w:t>
      </w:r>
    </w:p>
    <w:p w14:paraId="0AC3BE1B" w14:textId="63F9C578" w:rsidR="00F73DCC" w:rsidRPr="00D363EC" w:rsidRDefault="00F73DCC" w:rsidP="00CF7890">
      <w:pPr>
        <w:rPr>
          <w:b/>
        </w:rPr>
      </w:pPr>
    </w:p>
    <w:p w14:paraId="457EB489" w14:textId="6C43A203" w:rsidR="00CF7890" w:rsidRPr="00D363EC" w:rsidRDefault="002A68BF" w:rsidP="00CF7890">
      <w:r w:rsidRPr="00D363EC">
        <w:rPr>
          <w:b/>
        </w:rPr>
        <w:t>RESOLUTION</w:t>
      </w:r>
      <w:r w:rsidR="00F73DCC" w:rsidRPr="00D363EC">
        <w:rPr>
          <w:b/>
        </w:rPr>
        <w:t xml:space="preserve"> NO. </w:t>
      </w:r>
      <w:r w:rsidRPr="00D363EC">
        <w:rPr>
          <w:b/>
        </w:rPr>
        <w:t>12</w:t>
      </w:r>
      <w:r w:rsidR="00943ED3" w:rsidRPr="00D363EC">
        <w:rPr>
          <w:b/>
        </w:rPr>
        <w:t>-21</w:t>
      </w:r>
      <w:r w:rsidR="00F73DCC" w:rsidRPr="00D363EC">
        <w:rPr>
          <w:b/>
        </w:rPr>
        <w:t xml:space="preserve">: </w:t>
      </w:r>
      <w:r w:rsidR="00C6030F" w:rsidRPr="00D363EC">
        <w:t xml:space="preserve">This authorizes the Mayor to enter into a renewal agreement with NOPEC for funding from the NOPEC 2021 Energized Community Grant </w:t>
      </w:r>
      <w:proofErr w:type="gramStart"/>
      <w:r w:rsidR="00C6030F" w:rsidRPr="00D363EC">
        <w:t>in the amount of</w:t>
      </w:r>
      <w:proofErr w:type="gramEnd"/>
      <w:r w:rsidR="00C6030F" w:rsidRPr="00D363EC">
        <w:t xml:space="preserve"> $59,328.  These grants have been accumulating for the purchase of a </w:t>
      </w:r>
      <w:r w:rsidR="001F1C98" w:rsidRPr="00D363EC">
        <w:t>backup</w:t>
      </w:r>
      <w:r w:rsidR="00C6030F" w:rsidRPr="00D363EC">
        <w:t xml:space="preserve"> generator for Memorial Hall and the Civic Center.  The funds</w:t>
      </w:r>
      <w:r w:rsidR="00B50688" w:rsidRPr="00D363EC">
        <w:t>,</w:t>
      </w:r>
      <w:r w:rsidR="00C6030F" w:rsidRPr="00D363EC">
        <w:t xml:space="preserve"> including this grant, will total $315,598.  The engineering is complete and the plan is to have the generator </w:t>
      </w:r>
      <w:r w:rsidR="00B50688" w:rsidRPr="00D363EC">
        <w:t xml:space="preserve">installed </w:t>
      </w:r>
      <w:r w:rsidR="00C6030F" w:rsidRPr="00D363EC">
        <w:t xml:space="preserve">this year.  Memorial Hall </w:t>
      </w:r>
      <w:proofErr w:type="gramStart"/>
      <w:r w:rsidR="00C6030F" w:rsidRPr="00D363EC">
        <w:t>will be classified</w:t>
      </w:r>
      <w:proofErr w:type="gramEnd"/>
      <w:r w:rsidR="00C6030F" w:rsidRPr="00D363EC">
        <w:t xml:space="preserve"> as a Red Cross Emergency Shelter.  </w:t>
      </w:r>
    </w:p>
    <w:p w14:paraId="6C12D923" w14:textId="72DA8DCC" w:rsidR="00F73DCC" w:rsidRPr="00D363EC" w:rsidRDefault="00943ED3" w:rsidP="00CF7890">
      <w:pPr>
        <w:rPr>
          <w:b/>
        </w:rPr>
      </w:pPr>
      <w:r w:rsidRPr="00D363EC">
        <w:t xml:space="preserve">   </w:t>
      </w:r>
    </w:p>
    <w:p w14:paraId="7AB7ECB0" w14:textId="7292B2CE" w:rsidR="00D03CBF" w:rsidRPr="00D363EC" w:rsidRDefault="00F73DCC" w:rsidP="00CF7890">
      <w:pPr>
        <w:tabs>
          <w:tab w:val="left" w:pos="-1080"/>
          <w:tab w:val="left" w:pos="-720"/>
          <w:tab w:val="left" w:pos="-180"/>
        </w:tabs>
      </w:pPr>
      <w:r w:rsidRPr="00D363EC">
        <w:rPr>
          <w:b/>
        </w:rPr>
        <w:t xml:space="preserve">ORDINANCE NO. </w:t>
      </w:r>
      <w:r w:rsidR="002A68BF" w:rsidRPr="00D363EC">
        <w:rPr>
          <w:b/>
        </w:rPr>
        <w:t>13</w:t>
      </w:r>
      <w:r w:rsidR="00943ED3" w:rsidRPr="00D363EC">
        <w:rPr>
          <w:b/>
        </w:rPr>
        <w:t>-21</w:t>
      </w:r>
      <w:r w:rsidRPr="00D363EC">
        <w:rPr>
          <w:b/>
        </w:rPr>
        <w:t xml:space="preserve">: </w:t>
      </w:r>
      <w:r w:rsidR="00C6030F" w:rsidRPr="00D363EC">
        <w:t xml:space="preserve">This authorizes the Mayor to enter into a contract with Chagrin Valley Paving, Inc. to resurface the north and south </w:t>
      </w:r>
      <w:r w:rsidR="00D03CBF" w:rsidRPr="00D363EC">
        <w:t>marginal</w:t>
      </w:r>
      <w:r w:rsidR="00C6030F" w:rsidRPr="00D363EC">
        <w:t xml:space="preserve"> on Lake Road near the bridge.  </w:t>
      </w:r>
      <w:proofErr w:type="gramStart"/>
      <w:r w:rsidR="00C6030F" w:rsidRPr="00D363EC">
        <w:t>This</w:t>
      </w:r>
      <w:r w:rsidR="00D03CBF" w:rsidRPr="00D363EC">
        <w:t xml:space="preserve"> is the same area that sidewalk ordinances were passed</w:t>
      </w:r>
      <w:proofErr w:type="gramEnd"/>
      <w:r w:rsidR="00D03CBF" w:rsidRPr="00D363EC">
        <w:t xml:space="preserve"> a few months ago in conjunction with the Community Confluence Project.  This project will repave the ramps, improve the ADA </w:t>
      </w:r>
      <w:r w:rsidR="0082305B" w:rsidRPr="00D363EC">
        <w:t>compliance at the crossings, will extend the</w:t>
      </w:r>
      <w:r w:rsidR="00D03CBF" w:rsidRPr="00D363EC">
        <w:t xml:space="preserve"> sidewalk on the north marginal at the end of the ramp.  The project will use thermal plastic markings.  Five bids </w:t>
      </w:r>
      <w:proofErr w:type="gramStart"/>
      <w:r w:rsidR="00D03CBF" w:rsidRPr="00D363EC">
        <w:t>were received</w:t>
      </w:r>
      <w:proofErr w:type="gramEnd"/>
      <w:r w:rsidR="00D03CBF" w:rsidRPr="00D363EC">
        <w:t xml:space="preserve"> and this was the lowest bid at $232,273</w:t>
      </w:r>
      <w:r w:rsidR="00EF12B3" w:rsidRPr="00D363EC">
        <w:t>,</w:t>
      </w:r>
      <w:r w:rsidR="00D03CBF" w:rsidRPr="00D363EC">
        <w:t xml:space="preserve"> which includes a contingency amount of $23,000 and was $7,017 lower than the second lowest bid and $46,512 lower than the Engineer’s estimate of $278,785.  This contractor worked f</w:t>
      </w:r>
      <w:r w:rsidR="0082305B" w:rsidRPr="00D363EC">
        <w:t>or the city on Center Ridge</w:t>
      </w:r>
      <w:r w:rsidR="00D03CBF" w:rsidRPr="00D363EC">
        <w:t xml:space="preserve"> and did a good job </w:t>
      </w:r>
      <w:proofErr w:type="gramStart"/>
      <w:r w:rsidR="00D03CBF" w:rsidRPr="00D363EC">
        <w:t xml:space="preserve">and </w:t>
      </w:r>
      <w:r w:rsidR="0082305B" w:rsidRPr="00D363EC">
        <w:t>also</w:t>
      </w:r>
      <w:proofErr w:type="gramEnd"/>
      <w:r w:rsidR="0082305B" w:rsidRPr="00D363EC">
        <w:t xml:space="preserve"> has good references from the cities</w:t>
      </w:r>
      <w:r w:rsidR="00D03CBF" w:rsidRPr="00D363EC">
        <w:t xml:space="preserve"> of Mentor and Bay Village.  There are </w:t>
      </w:r>
      <w:proofErr w:type="gramStart"/>
      <w:r w:rsidR="00D03CBF" w:rsidRPr="00D363EC">
        <w:t>no unresolved</w:t>
      </w:r>
      <w:proofErr w:type="gramEnd"/>
      <w:r w:rsidR="00D03CBF" w:rsidRPr="00D363EC">
        <w:t xml:space="preserve"> findings in the State Auditor’s Data Base.  </w:t>
      </w:r>
    </w:p>
    <w:p w14:paraId="32BA872C" w14:textId="77777777" w:rsidR="00D03CBF" w:rsidRPr="00D363EC" w:rsidRDefault="00D03CBF" w:rsidP="00CF7890">
      <w:pPr>
        <w:tabs>
          <w:tab w:val="left" w:pos="-1080"/>
          <w:tab w:val="left" w:pos="-720"/>
          <w:tab w:val="left" w:pos="-180"/>
        </w:tabs>
      </w:pPr>
    </w:p>
    <w:p w14:paraId="38E05FAD" w14:textId="5A00B38D" w:rsidR="00D03CBF" w:rsidRPr="00D363EC" w:rsidRDefault="00D03CBF" w:rsidP="00D03CBF">
      <w:pPr>
        <w:pStyle w:val="ListParagraph"/>
        <w:numPr>
          <w:ilvl w:val="0"/>
          <w:numId w:val="4"/>
        </w:numPr>
        <w:tabs>
          <w:tab w:val="left" w:pos="-1080"/>
          <w:tab w:val="left" w:pos="-720"/>
          <w:tab w:val="left" w:pos="-180"/>
        </w:tabs>
      </w:pPr>
      <w:r w:rsidRPr="00D363EC">
        <w:t xml:space="preserve">The Mayor added that ODOT </w:t>
      </w:r>
      <w:r w:rsidR="00EF12B3" w:rsidRPr="00D363EC">
        <w:t xml:space="preserve">Urban Paving </w:t>
      </w:r>
      <w:proofErr w:type="gramStart"/>
      <w:r w:rsidR="00EF12B3" w:rsidRPr="00D363EC">
        <w:t>will</w:t>
      </w:r>
      <w:proofErr w:type="gramEnd"/>
      <w:r w:rsidR="00EF12B3" w:rsidRPr="00D363EC">
        <w:t xml:space="preserve"> pay $124,000 for the roadway only.  There will be some additional funding from other sources. </w:t>
      </w:r>
      <w:r w:rsidRPr="00D363EC">
        <w:t xml:space="preserve">These are the two marginal across from the Yacht Club entrance.  </w:t>
      </w:r>
    </w:p>
    <w:p w14:paraId="0585112C" w14:textId="77777777" w:rsidR="00D03CBF" w:rsidRPr="00D363EC" w:rsidRDefault="00D03CBF" w:rsidP="00D03CBF">
      <w:pPr>
        <w:pStyle w:val="ListParagraph"/>
        <w:tabs>
          <w:tab w:val="left" w:pos="-1080"/>
          <w:tab w:val="left" w:pos="-720"/>
          <w:tab w:val="left" w:pos="-180"/>
        </w:tabs>
      </w:pPr>
    </w:p>
    <w:p w14:paraId="3C87CD84" w14:textId="4C670E9F" w:rsidR="00D03CBF" w:rsidRPr="00D363EC" w:rsidRDefault="00D03CBF" w:rsidP="00D03CBF">
      <w:pPr>
        <w:pStyle w:val="ListParagraph"/>
        <w:numPr>
          <w:ilvl w:val="0"/>
          <w:numId w:val="4"/>
        </w:numPr>
        <w:tabs>
          <w:tab w:val="left" w:pos="-1080"/>
          <w:tab w:val="left" w:pos="-720"/>
          <w:tab w:val="left" w:pos="-180"/>
        </w:tabs>
      </w:pPr>
      <w:r w:rsidRPr="00D363EC">
        <w:t xml:space="preserve">Mr. Furry asked about </w:t>
      </w:r>
      <w:r w:rsidR="00EF12B3" w:rsidRPr="00D363EC">
        <w:t xml:space="preserve">the location of </w:t>
      </w:r>
      <w:r w:rsidR="00D9616E" w:rsidRPr="00D363EC">
        <w:t xml:space="preserve">Ramps </w:t>
      </w:r>
      <w:proofErr w:type="gramStart"/>
      <w:r w:rsidR="00D9616E" w:rsidRPr="00D363EC">
        <w:t>A</w:t>
      </w:r>
      <w:proofErr w:type="gramEnd"/>
      <w:r w:rsidR="00D9616E" w:rsidRPr="00D363EC">
        <w:t xml:space="preserve"> &amp; B</w:t>
      </w:r>
      <w:r w:rsidRPr="00D363EC">
        <w:t xml:space="preserve">.  Mr. Snyder </w:t>
      </w:r>
      <w:r w:rsidR="00D363EC" w:rsidRPr="00D363EC">
        <w:t xml:space="preserve">said that </w:t>
      </w:r>
      <w:r w:rsidR="00D9616E" w:rsidRPr="00D363EC">
        <w:t>Ramp A is the w</w:t>
      </w:r>
      <w:r w:rsidR="00D363EC" w:rsidRPr="00D363EC">
        <w:t>estbound lane</w:t>
      </w:r>
      <w:r w:rsidR="00D9616E" w:rsidRPr="00D363EC">
        <w:t xml:space="preserve"> and Ramp B is the eastbound lane of the Marian Ramp</w:t>
      </w:r>
      <w:r w:rsidRPr="00D363EC">
        <w:t xml:space="preserve">.  </w:t>
      </w:r>
    </w:p>
    <w:p w14:paraId="03C6A99F" w14:textId="77777777" w:rsidR="00EF12B3" w:rsidRPr="00D363EC" w:rsidRDefault="00EF12B3" w:rsidP="00EF12B3">
      <w:pPr>
        <w:tabs>
          <w:tab w:val="left" w:pos="-1080"/>
          <w:tab w:val="left" w:pos="-720"/>
          <w:tab w:val="left" w:pos="-180"/>
        </w:tabs>
      </w:pPr>
    </w:p>
    <w:p w14:paraId="09CC758F" w14:textId="46A3B2F5" w:rsidR="00EF12B3" w:rsidRPr="00D363EC" w:rsidRDefault="00EF12B3" w:rsidP="00D03CBF">
      <w:pPr>
        <w:pStyle w:val="ListParagraph"/>
        <w:numPr>
          <w:ilvl w:val="0"/>
          <w:numId w:val="4"/>
        </w:numPr>
        <w:tabs>
          <w:tab w:val="left" w:pos="-1080"/>
          <w:tab w:val="left" w:pos="-720"/>
          <w:tab w:val="left" w:pos="-180"/>
        </w:tabs>
      </w:pPr>
      <w:r w:rsidRPr="00D363EC">
        <w:t xml:space="preserve">Mr. Hunt asked if the studies on the Marian Ramp </w:t>
      </w:r>
      <w:proofErr w:type="gramStart"/>
      <w:r w:rsidRPr="00D363EC">
        <w:t>will</w:t>
      </w:r>
      <w:proofErr w:type="gramEnd"/>
      <w:r w:rsidRPr="00D363EC">
        <w:t xml:space="preserve"> not be coming to fruition.  The Mayor said not currently.  Mr. Snyder said this is not a complete replacement but a resurfacing project.  The Mayor said there is an ongoing evaluation of the Marian Ramp and at some </w:t>
      </w:r>
      <w:proofErr w:type="gramStart"/>
      <w:r w:rsidR="001F1C98" w:rsidRPr="00D363EC">
        <w:t>point,</w:t>
      </w:r>
      <w:proofErr w:type="gramEnd"/>
      <w:r w:rsidRPr="00D363EC">
        <w:t xml:space="preserve"> the maintenance of that ramp will become a topic of conversation.  This is separate from that.</w:t>
      </w:r>
    </w:p>
    <w:p w14:paraId="0BFFE775" w14:textId="77777777" w:rsidR="002A68BF" w:rsidRPr="00D363EC" w:rsidRDefault="002A68BF" w:rsidP="00CF7890">
      <w:pPr>
        <w:tabs>
          <w:tab w:val="left" w:pos="-1080"/>
          <w:tab w:val="left" w:pos="-720"/>
          <w:tab w:val="left" w:pos="-180"/>
        </w:tabs>
        <w:rPr>
          <w:b/>
        </w:rPr>
      </w:pPr>
    </w:p>
    <w:p w14:paraId="7AB7F702" w14:textId="5DA606EF" w:rsidR="00CF7890" w:rsidRPr="00D363EC" w:rsidRDefault="00F73DCC" w:rsidP="00CF7890">
      <w:pPr>
        <w:tabs>
          <w:tab w:val="left" w:pos="-1080"/>
          <w:tab w:val="left" w:pos="-720"/>
          <w:tab w:val="left" w:pos="-180"/>
        </w:tabs>
      </w:pPr>
      <w:r w:rsidRPr="00D363EC">
        <w:rPr>
          <w:b/>
        </w:rPr>
        <w:t xml:space="preserve">ORDINANCE NO. </w:t>
      </w:r>
      <w:r w:rsidR="002A68BF" w:rsidRPr="00D363EC">
        <w:rPr>
          <w:b/>
        </w:rPr>
        <w:t>14</w:t>
      </w:r>
      <w:r w:rsidR="00943ED3" w:rsidRPr="00D363EC">
        <w:rPr>
          <w:b/>
        </w:rPr>
        <w:t>-21</w:t>
      </w:r>
      <w:r w:rsidRPr="00D363EC">
        <w:rPr>
          <w:b/>
        </w:rPr>
        <w:t>:</w:t>
      </w:r>
      <w:r w:rsidR="000219FA" w:rsidRPr="00D363EC">
        <w:rPr>
          <w:b/>
        </w:rPr>
        <w:t xml:space="preserve"> </w:t>
      </w:r>
      <w:r w:rsidR="00EF12B3" w:rsidRPr="00D363EC">
        <w:t>This is a companion ordinance to 13-21 and is for a Construction Management Administration Contract for the sam</w:t>
      </w:r>
      <w:r w:rsidR="00D9616E" w:rsidRPr="00D363EC">
        <w:t>e project just discussed.  This proposes</w:t>
      </w:r>
      <w:r w:rsidR="00EF12B3" w:rsidRPr="00D363EC">
        <w:t xml:space="preserve"> that the city </w:t>
      </w:r>
      <w:r w:rsidR="00EF12B3" w:rsidRPr="00D363EC">
        <w:lastRenderedPageBreak/>
        <w:t>enter an agreement with DLZ Ohio, Inc. There were four proposals submitted to the city and reviewed by three representatives of MacKay and Director Snyder.  It was determined that DLZ would be the best company for this job.  DLZ worked on the Center Ridge Road Signalization Project and did an incredible job.  They have experience with similar projects and have a strong attention to detail a</w:t>
      </w:r>
      <w:r w:rsidR="00D9616E" w:rsidRPr="00D363EC">
        <w:t>nd have a clear understanding of</w:t>
      </w:r>
      <w:r w:rsidR="00EF12B3" w:rsidRPr="00D363EC">
        <w:t xml:space="preserve"> this project.  DLZ originally came in at $53,979 but the city went back to them to reduce the amount to $32,965 by adjusting their</w:t>
      </w:r>
      <w:r w:rsidR="00830534" w:rsidRPr="00D363EC">
        <w:t xml:space="preserve"> fees </w:t>
      </w:r>
      <w:proofErr w:type="gramStart"/>
      <w:r w:rsidR="00830534" w:rsidRPr="00D363EC">
        <w:t>to better match</w:t>
      </w:r>
      <w:proofErr w:type="gramEnd"/>
      <w:r w:rsidR="00830534" w:rsidRPr="00D363EC">
        <w:t xml:space="preserve"> the sched</w:t>
      </w:r>
      <w:r w:rsidR="00EF12B3" w:rsidRPr="00D363EC">
        <w:t>ule of the project and re-evaluating the</w:t>
      </w:r>
      <w:r w:rsidR="00830534" w:rsidRPr="00D363EC">
        <w:t xml:space="preserve"> inspection criteria.  This brought the fee down to a more consistent level of this type of a job.  A substitute exhibit </w:t>
      </w:r>
      <w:proofErr w:type="gramStart"/>
      <w:r w:rsidR="00830534" w:rsidRPr="00D363EC">
        <w:t>was received</w:t>
      </w:r>
      <w:proofErr w:type="gramEnd"/>
      <w:r w:rsidR="00830534" w:rsidRPr="00D363EC">
        <w:t xml:space="preserve"> in packets last week with a new cover letter.  The contractor will track their hours as they work on this project.  If the project comes in with less hours, they will </w:t>
      </w:r>
      <w:r w:rsidR="00D9616E" w:rsidRPr="00D363EC">
        <w:t>only charge for the hours worked</w:t>
      </w:r>
      <w:r w:rsidR="00830534" w:rsidRPr="00D363EC">
        <w:t xml:space="preserve">.  The contract </w:t>
      </w:r>
      <w:proofErr w:type="gramStart"/>
      <w:r w:rsidR="00830534" w:rsidRPr="00D363EC">
        <w:t>is capped</w:t>
      </w:r>
      <w:proofErr w:type="gramEnd"/>
      <w:r w:rsidR="00830534" w:rsidRPr="00D363EC">
        <w:t xml:space="preserve"> at $32,965.  There were </w:t>
      </w:r>
      <w:proofErr w:type="gramStart"/>
      <w:r w:rsidR="00830534" w:rsidRPr="00D363EC">
        <w:t>no unresolved</w:t>
      </w:r>
      <w:proofErr w:type="gramEnd"/>
      <w:r w:rsidR="00830534" w:rsidRPr="00D363EC">
        <w:t xml:space="preserve"> findings in the State Auditor’s Database.  </w:t>
      </w:r>
    </w:p>
    <w:p w14:paraId="2B23CF74" w14:textId="77777777" w:rsidR="00830534" w:rsidRPr="00D363EC" w:rsidRDefault="00830534" w:rsidP="00CF7890">
      <w:pPr>
        <w:tabs>
          <w:tab w:val="left" w:pos="-1080"/>
          <w:tab w:val="left" w:pos="-720"/>
          <w:tab w:val="left" w:pos="-180"/>
        </w:tabs>
      </w:pPr>
    </w:p>
    <w:p w14:paraId="17DA6039" w14:textId="168C6E04" w:rsidR="00830534" w:rsidRPr="00D363EC" w:rsidRDefault="00D9616E" w:rsidP="00830534">
      <w:pPr>
        <w:pStyle w:val="ListParagraph"/>
        <w:numPr>
          <w:ilvl w:val="0"/>
          <w:numId w:val="5"/>
        </w:numPr>
        <w:tabs>
          <w:tab w:val="left" w:pos="-1080"/>
          <w:tab w:val="left" w:pos="-720"/>
          <w:tab w:val="left" w:pos="-180"/>
        </w:tabs>
      </w:pPr>
      <w:r w:rsidRPr="00D363EC">
        <w:t>Mr. Furry asked i</w:t>
      </w:r>
      <w:r w:rsidR="00830534" w:rsidRPr="00D363EC">
        <w:t>f ODOT is c</w:t>
      </w:r>
      <w:r w:rsidRPr="00D363EC">
        <w:t>hipping in on this ordinance</w:t>
      </w:r>
      <w:r w:rsidR="00830534" w:rsidRPr="00D363EC">
        <w:t>.  Mr. Snyder said they paid for some of the engineering but do not pay for the construction administration.</w:t>
      </w:r>
    </w:p>
    <w:p w14:paraId="22731DB1" w14:textId="77777777" w:rsidR="00830534" w:rsidRPr="00D363EC" w:rsidRDefault="00830534" w:rsidP="00830534">
      <w:pPr>
        <w:tabs>
          <w:tab w:val="left" w:pos="-1080"/>
          <w:tab w:val="left" w:pos="-720"/>
          <w:tab w:val="left" w:pos="-180"/>
        </w:tabs>
        <w:ind w:left="360"/>
      </w:pPr>
    </w:p>
    <w:p w14:paraId="35028AEE" w14:textId="734A7DE5" w:rsidR="00830534" w:rsidRPr="00D363EC" w:rsidRDefault="00830534" w:rsidP="00830534">
      <w:pPr>
        <w:pStyle w:val="ListParagraph"/>
        <w:numPr>
          <w:ilvl w:val="0"/>
          <w:numId w:val="5"/>
        </w:numPr>
        <w:tabs>
          <w:tab w:val="left" w:pos="-1080"/>
          <w:tab w:val="left" w:pos="-720"/>
          <w:tab w:val="left" w:pos="-180"/>
        </w:tabs>
      </w:pPr>
      <w:r w:rsidRPr="00D363EC">
        <w:t xml:space="preserve">Mr. Moran asked what US6A is.  This is how ODOT classified the roadway.  </w:t>
      </w:r>
    </w:p>
    <w:p w14:paraId="4B7BB1F2" w14:textId="5E9E51E0" w:rsidR="00F73DCC" w:rsidRPr="00D363EC" w:rsidRDefault="00F73DCC" w:rsidP="00CF7890">
      <w:pPr>
        <w:tabs>
          <w:tab w:val="left" w:pos="-1080"/>
          <w:tab w:val="left" w:pos="-720"/>
          <w:tab w:val="left" w:pos="-180"/>
        </w:tabs>
        <w:rPr>
          <w:b/>
        </w:rPr>
      </w:pPr>
    </w:p>
    <w:p w14:paraId="31674D6C" w14:textId="17565F87" w:rsidR="00F53B16" w:rsidRPr="00D363EC" w:rsidRDefault="00F73DCC" w:rsidP="00F53B16">
      <w:r w:rsidRPr="00D363EC">
        <w:rPr>
          <w:b/>
        </w:rPr>
        <w:t xml:space="preserve">ORDINANCE NO. </w:t>
      </w:r>
      <w:r w:rsidR="002A68BF" w:rsidRPr="00D363EC">
        <w:rPr>
          <w:b/>
        </w:rPr>
        <w:t>15</w:t>
      </w:r>
      <w:r w:rsidR="00943ED3" w:rsidRPr="00D363EC">
        <w:rPr>
          <w:b/>
        </w:rPr>
        <w:t>-21</w:t>
      </w:r>
      <w:r w:rsidRPr="00D363EC">
        <w:rPr>
          <w:b/>
        </w:rPr>
        <w:t>:</w:t>
      </w:r>
      <w:r w:rsidR="000219FA" w:rsidRPr="00D363EC">
        <w:rPr>
          <w:b/>
        </w:rPr>
        <w:t xml:space="preserve"> </w:t>
      </w:r>
      <w:r w:rsidR="00830534" w:rsidRPr="00D363EC">
        <w:t>Mr. Furry stated that</w:t>
      </w:r>
      <w:r w:rsidR="00830534" w:rsidRPr="00D363EC">
        <w:rPr>
          <w:b/>
        </w:rPr>
        <w:t xml:space="preserve"> </w:t>
      </w:r>
      <w:r w:rsidR="00F53B16" w:rsidRPr="00D363EC">
        <w:t>Council received the Sched</w:t>
      </w:r>
      <w:r w:rsidR="00830534" w:rsidRPr="00D363EC">
        <w:t xml:space="preserve">ule B compensation for the </w:t>
      </w:r>
      <w:r w:rsidR="00F53B16" w:rsidRPr="00D363EC">
        <w:t>consulting engineers, Hazen &amp; Sawyer for the CEPT and final clarifier project at the WWTP.  Council also received Schedule B-1</w:t>
      </w:r>
      <w:r w:rsidR="00830534" w:rsidRPr="00D363EC">
        <w:t>,</w:t>
      </w:r>
      <w:r w:rsidR="00F53B16" w:rsidRPr="00D363EC">
        <w:t xml:space="preserve"> which further breaks down the various tasks line by line. CEPT stands for Chemically Enhanced Primary </w:t>
      </w:r>
      <w:r w:rsidR="00830534" w:rsidRPr="00D363EC">
        <w:t>Treatments</w:t>
      </w:r>
      <w:r w:rsidR="00F53B16" w:rsidRPr="00D363EC">
        <w:t>.  This is not enhancing capacity but converting the Excessive Flow Clarifiers to CEPT’s.</w:t>
      </w:r>
      <w:r w:rsidR="00830534" w:rsidRPr="00D363EC">
        <w:t xml:space="preserve">  O</w:t>
      </w:r>
      <w:r w:rsidR="00F53B16" w:rsidRPr="00D363EC">
        <w:t xml:space="preserve">f the 128MM gallons day max that the WWTP could treat a day, only approx. 45MM gallons day </w:t>
      </w:r>
      <w:proofErr w:type="gramStart"/>
      <w:r w:rsidR="00F53B16" w:rsidRPr="00D363EC">
        <w:t>could be chemically treated</w:t>
      </w:r>
      <w:proofErr w:type="gramEnd"/>
      <w:r w:rsidR="00F53B16" w:rsidRPr="00D363EC">
        <w:t xml:space="preserve"> or approximately 35%</w:t>
      </w:r>
      <w:r w:rsidR="00830534" w:rsidRPr="00D363EC">
        <w:t xml:space="preserve"> of daily capacity,</w:t>
      </w:r>
      <w:r w:rsidR="00F53B16" w:rsidRPr="00D363EC">
        <w:t xml:space="preserve"> after conversion 100% of capacity will be chemically treated.  </w:t>
      </w:r>
    </w:p>
    <w:p w14:paraId="6311F688" w14:textId="77777777" w:rsidR="00F53B16" w:rsidRPr="00D363EC" w:rsidRDefault="00F53B16" w:rsidP="00F53B16"/>
    <w:p w14:paraId="432BB87E" w14:textId="48DCB36C" w:rsidR="00F53B16" w:rsidRPr="00D363EC" w:rsidRDefault="00F53B16" w:rsidP="00F53B16">
      <w:r w:rsidRPr="00D363EC">
        <w:t xml:space="preserve">This is a </w:t>
      </w:r>
      <w:r w:rsidR="001F1C98" w:rsidRPr="00D363EC">
        <w:t>big-ticket</w:t>
      </w:r>
      <w:r w:rsidRPr="00D363EC">
        <w:t xml:space="preserve"> item as this is for soft costs only.  Task 100</w:t>
      </w:r>
      <w:r w:rsidR="00830534" w:rsidRPr="00D363EC">
        <w:t>,</w:t>
      </w:r>
      <w:r w:rsidRPr="00D363EC">
        <w:t xml:space="preserve"> which is project management and </w:t>
      </w:r>
      <w:r w:rsidR="001F1C98" w:rsidRPr="00D363EC">
        <w:t>administration,</w:t>
      </w:r>
      <w:r w:rsidRPr="00D363EC">
        <w:t xml:space="preserve"> </w:t>
      </w:r>
      <w:proofErr w:type="gramStart"/>
      <w:r w:rsidRPr="00D363EC">
        <w:t>is slated</w:t>
      </w:r>
      <w:proofErr w:type="gramEnd"/>
      <w:r w:rsidRPr="00D363EC">
        <w:t xml:space="preserve"> for $101,759. Task 200</w:t>
      </w:r>
      <w:r w:rsidR="00830534" w:rsidRPr="00D363EC">
        <w:t>,</w:t>
      </w:r>
      <w:r w:rsidRPr="00D363EC">
        <w:t xml:space="preserve"> which is preliminary engineering and design, </w:t>
      </w:r>
      <w:proofErr w:type="gramStart"/>
      <w:r w:rsidRPr="00D363EC">
        <w:t>is slated</w:t>
      </w:r>
      <w:proofErr w:type="gramEnd"/>
      <w:r w:rsidRPr="00D363EC">
        <w:t xml:space="preserve"> for $309,125.  Task 300</w:t>
      </w:r>
      <w:r w:rsidR="00830534" w:rsidRPr="00D363EC">
        <w:t>,</w:t>
      </w:r>
      <w:r w:rsidRPr="00D363EC">
        <w:t xml:space="preserve"> which is detailed </w:t>
      </w:r>
      <w:r w:rsidR="001F1C98" w:rsidRPr="00D363EC">
        <w:t>design,</w:t>
      </w:r>
      <w:r w:rsidRPr="00D363EC">
        <w:t xml:space="preserve"> </w:t>
      </w:r>
      <w:proofErr w:type="gramStart"/>
      <w:r w:rsidRPr="00D363EC">
        <w:t>is slated</w:t>
      </w:r>
      <w:proofErr w:type="gramEnd"/>
      <w:r w:rsidRPr="00D363EC">
        <w:t xml:space="preserve"> for $1,558,613. Task 400</w:t>
      </w:r>
      <w:r w:rsidR="00830534" w:rsidRPr="00D363EC">
        <w:t>,</w:t>
      </w:r>
      <w:r w:rsidRPr="00D363EC">
        <w:t xml:space="preserve"> which is Construction Administration Services as authorized </w:t>
      </w:r>
      <w:proofErr w:type="gramStart"/>
      <w:r w:rsidRPr="00D363EC">
        <w:t>is slated</w:t>
      </w:r>
      <w:proofErr w:type="gramEnd"/>
      <w:r w:rsidRPr="00D363EC">
        <w:t xml:space="preserve"> for $934,062.  T</w:t>
      </w:r>
      <w:r w:rsidR="00830534" w:rsidRPr="00D363EC">
        <w:t>he t</w:t>
      </w:r>
      <w:r w:rsidRPr="00D363EC">
        <w:t xml:space="preserve">otal </w:t>
      </w:r>
      <w:r w:rsidR="00830534" w:rsidRPr="00D363EC">
        <w:t xml:space="preserve">is </w:t>
      </w:r>
      <w:r w:rsidRPr="00D363EC">
        <w:t>not to exceed is $2,903,559</w:t>
      </w:r>
      <w:r w:rsidR="00830534" w:rsidRPr="00D363EC">
        <w:t>.</w:t>
      </w:r>
      <w:r w:rsidRPr="00D363EC">
        <w:t xml:space="preserve">  </w:t>
      </w:r>
    </w:p>
    <w:p w14:paraId="7F5181A0" w14:textId="77777777" w:rsidR="00F53B16" w:rsidRPr="00D363EC" w:rsidRDefault="00F53B16" w:rsidP="00F53B16"/>
    <w:p w14:paraId="74E6DEBE" w14:textId="19226313" w:rsidR="00F53B16" w:rsidRPr="00D363EC" w:rsidRDefault="00F53B16" w:rsidP="00F53B16">
      <w:r w:rsidRPr="00D363EC">
        <w:t xml:space="preserve">This </w:t>
      </w:r>
      <w:proofErr w:type="gramStart"/>
      <w:r w:rsidRPr="00D363EC">
        <w:t>is</w:t>
      </w:r>
      <w:r w:rsidR="00830534" w:rsidRPr="00D363EC">
        <w:t xml:space="preserve"> based</w:t>
      </w:r>
      <w:proofErr w:type="gramEnd"/>
      <w:r w:rsidR="00830534" w:rsidRPr="00D363EC">
        <w:t xml:space="preserve"> on a not to exceed basis </w:t>
      </w:r>
      <w:r w:rsidRPr="00D363EC">
        <w:t xml:space="preserve">fixed price lump sum </w:t>
      </w:r>
      <w:r w:rsidR="001F1C98" w:rsidRPr="00D363EC">
        <w:t>basis, which</w:t>
      </w:r>
      <w:r w:rsidR="00830534" w:rsidRPr="00D363EC">
        <w:t xml:space="preserve"> means</w:t>
      </w:r>
      <w:r w:rsidRPr="00D363EC">
        <w:t xml:space="preserve"> the to</w:t>
      </w:r>
      <w:r w:rsidR="00830534" w:rsidRPr="00D363EC">
        <w:t xml:space="preserve">tality of the contract as each task might be plus or minus </w:t>
      </w:r>
      <w:r w:rsidRPr="00D363EC">
        <w:t>some.</w:t>
      </w:r>
    </w:p>
    <w:p w14:paraId="0966AF4A" w14:textId="77777777" w:rsidR="00830534" w:rsidRPr="00D363EC" w:rsidRDefault="00830534" w:rsidP="00F53B16"/>
    <w:p w14:paraId="7CF954D1" w14:textId="2028FEBD" w:rsidR="00F53B16" w:rsidRPr="00D363EC" w:rsidRDefault="00830534" w:rsidP="00F53B16">
      <w:r w:rsidRPr="00D363EC">
        <w:t>I</w:t>
      </w:r>
      <w:r w:rsidR="00F53B16" w:rsidRPr="00D363EC">
        <w:t>t is for over $2.9MM a</w:t>
      </w:r>
      <w:r w:rsidR="002D36AC" w:rsidRPr="00D363EC">
        <w:t xml:space="preserve">nd that is just the soft costs.  </w:t>
      </w:r>
      <w:r w:rsidR="00F53B16" w:rsidRPr="00D363EC">
        <w:t>Plant Supt. Barille plans to apply for a low interest loan for the Tasks 100-300 (</w:t>
      </w:r>
      <w:proofErr w:type="gramStart"/>
      <w:r w:rsidR="00F53B16" w:rsidRPr="00D363EC">
        <w:t>basically $</w:t>
      </w:r>
      <w:proofErr w:type="gramEnd"/>
      <w:r w:rsidR="00F53B16" w:rsidRPr="00D363EC">
        <w:t>1.9MM)</w:t>
      </w:r>
      <w:r w:rsidR="002D36AC" w:rsidRPr="00D363EC">
        <w:t xml:space="preserve"> and Task 400 would be</w:t>
      </w:r>
      <w:r w:rsidR="00F53B16" w:rsidRPr="00D363EC">
        <w:t xml:space="preserve"> rolled into the construction portion</w:t>
      </w:r>
      <w:r w:rsidR="002D36AC" w:rsidRPr="00D363EC">
        <w:t xml:space="preserve"> of the contract and the Supt. w</w:t>
      </w:r>
      <w:r w:rsidR="00F53B16" w:rsidRPr="00D363EC">
        <w:t xml:space="preserve">ill seek </w:t>
      </w:r>
      <w:r w:rsidR="002D36AC" w:rsidRPr="00D363EC">
        <w:t>a grant at low or zero</w:t>
      </w:r>
      <w:r w:rsidR="00F53B16" w:rsidRPr="00D363EC">
        <w:t xml:space="preserve"> interest loans.</w:t>
      </w:r>
    </w:p>
    <w:p w14:paraId="0437C7F8" w14:textId="77777777" w:rsidR="00F53B16" w:rsidRPr="00D363EC" w:rsidRDefault="00F53B16" w:rsidP="00F53B16"/>
    <w:p w14:paraId="6AFF3A40" w14:textId="16E06894" w:rsidR="00F53B16" w:rsidRPr="00D363EC" w:rsidRDefault="002D36AC" w:rsidP="00F53B16">
      <w:r w:rsidRPr="00D363EC">
        <w:t>Plant Supt. Barille estimates</w:t>
      </w:r>
      <w:r w:rsidR="00F53B16" w:rsidRPr="00D363EC">
        <w:t xml:space="preserve"> roughly $</w:t>
      </w:r>
      <w:proofErr w:type="gramStart"/>
      <w:r w:rsidR="00F53B16" w:rsidRPr="00D363EC">
        <w:t>16MM which</w:t>
      </w:r>
      <w:proofErr w:type="gramEnd"/>
      <w:r w:rsidR="00F53B16" w:rsidRPr="00D363EC">
        <w:t xml:space="preserve"> was the least costly alternative to comply with our No Feasible Alternatives.  The EP</w:t>
      </w:r>
      <w:r w:rsidRPr="00D363EC">
        <w:t>A recommended alternatives in the $70MM+</w:t>
      </w:r>
      <w:r w:rsidR="00F53B16" w:rsidRPr="00D363EC">
        <w:t xml:space="preserve"> stage as they are trying to get all plants in Ohio </w:t>
      </w:r>
      <w:proofErr w:type="gramStart"/>
      <w:r w:rsidR="00F53B16" w:rsidRPr="00D363EC">
        <w:t>to completely</w:t>
      </w:r>
      <w:proofErr w:type="gramEnd"/>
      <w:r w:rsidR="00F53B16" w:rsidRPr="00D363EC">
        <w:t xml:space="preserve"> eliminate sanitary </w:t>
      </w:r>
      <w:r w:rsidRPr="00D363EC">
        <w:t xml:space="preserve">bypasses.  Lakewood </w:t>
      </w:r>
      <w:r w:rsidR="00F53B16" w:rsidRPr="00D363EC">
        <w:t>had</w:t>
      </w:r>
      <w:r w:rsidRPr="00D363EC">
        <w:t xml:space="preserve"> to put $40MM into their plant and</w:t>
      </w:r>
      <w:r w:rsidR="00F53B16" w:rsidRPr="00D363EC">
        <w:t xml:space="preserve"> NEORSD had a consent decree about 5 years ago to invest almost $3 billion to eliminate their bypasses.  If you have seen any of the huge underground tanks/wells they drilled, you can see why it cost so much.</w:t>
      </w:r>
    </w:p>
    <w:p w14:paraId="5C6A9C30" w14:textId="77777777" w:rsidR="00F53B16" w:rsidRPr="00D363EC" w:rsidRDefault="00F53B16" w:rsidP="00F53B16"/>
    <w:p w14:paraId="00F6CFDB" w14:textId="49ECFF0E" w:rsidR="00F53B16" w:rsidRPr="00D363EC" w:rsidRDefault="002D36AC" w:rsidP="00F53B16">
      <w:proofErr w:type="gramStart"/>
      <w:r w:rsidRPr="00D363EC">
        <w:t>This was approved by the Management C</w:t>
      </w:r>
      <w:r w:rsidR="00F53B16" w:rsidRPr="00D363EC">
        <w:t>ommittee</w:t>
      </w:r>
      <w:proofErr w:type="gramEnd"/>
      <w:r w:rsidR="00F53B16" w:rsidRPr="00D363EC">
        <w:t xml:space="preserve"> albeit not unanimously as Rocky River, Bay Village and Fairview Park voted for it.  Westlake voted no due to</w:t>
      </w:r>
      <w:r w:rsidRPr="00D363EC">
        <w:t xml:space="preserve"> disputes on cost allocation, but deemed that the project was </w:t>
      </w:r>
      <w:r w:rsidR="00F53B16" w:rsidRPr="00D363EC">
        <w:t xml:space="preserve">necessary.  A RFQ was sent out and two replies were received, one from Hazen and </w:t>
      </w:r>
      <w:r w:rsidR="00F53B16" w:rsidRPr="00D363EC">
        <w:lastRenderedPageBreak/>
        <w:t>Sawyer, one from Brown and Caldwell.  Both firms decided to team up with Hazen doing the majority of the work</w:t>
      </w:r>
      <w:r w:rsidRPr="00D363EC">
        <w:t xml:space="preserve">.  There will be three full reads on this ordinance.  </w:t>
      </w:r>
    </w:p>
    <w:p w14:paraId="2401A43D" w14:textId="77777777" w:rsidR="002D36AC" w:rsidRPr="00D363EC" w:rsidRDefault="002D36AC" w:rsidP="00F53B16"/>
    <w:p w14:paraId="6E067E11" w14:textId="1D2B3C54" w:rsidR="002D36AC" w:rsidRPr="00D363EC" w:rsidRDefault="002D36AC" w:rsidP="002D36AC">
      <w:pPr>
        <w:pStyle w:val="ListParagraph"/>
        <w:numPr>
          <w:ilvl w:val="0"/>
          <w:numId w:val="6"/>
        </w:numPr>
      </w:pPr>
      <w:r w:rsidRPr="00D363EC">
        <w:t>Mr. O’Donnell asked if Westlake has agreed to go along with this.  The Mayor said there is another meeting in April to continue the discussion.  The Sewer Flow and Strength Study</w:t>
      </w:r>
      <w:r w:rsidR="00D9616E" w:rsidRPr="00D363EC">
        <w:t xml:space="preserve"> has always been used but Westlake is presenting that</w:t>
      </w:r>
      <w:r w:rsidRPr="00D363EC">
        <w:t xml:space="preserve"> the capital be based on a different formula based on other data points like I &amp; I and information from hydraulic modeling.  </w:t>
      </w:r>
    </w:p>
    <w:p w14:paraId="2960EFA6" w14:textId="77777777" w:rsidR="002D36AC" w:rsidRPr="00D363EC" w:rsidRDefault="002D36AC" w:rsidP="002D36AC">
      <w:pPr>
        <w:pStyle w:val="ListParagraph"/>
      </w:pPr>
    </w:p>
    <w:p w14:paraId="384FBB4D" w14:textId="551D11B7" w:rsidR="002D36AC" w:rsidRPr="00D363EC" w:rsidRDefault="002D36AC" w:rsidP="002D36AC">
      <w:pPr>
        <w:pStyle w:val="ListParagraph"/>
        <w:numPr>
          <w:ilvl w:val="0"/>
          <w:numId w:val="6"/>
        </w:numPr>
      </w:pPr>
      <w:r w:rsidRPr="00D363EC">
        <w:t xml:space="preserve">Mr. Hunt asked what Rocky River’s percentage is, based on the last flow and strength study.  </w:t>
      </w:r>
      <w:r w:rsidR="00D9616E" w:rsidRPr="00D363EC">
        <w:t xml:space="preserve">The Mayor will let him know.  </w:t>
      </w:r>
    </w:p>
    <w:p w14:paraId="10DAA77C" w14:textId="77777777" w:rsidR="00943ED3" w:rsidRPr="00D363EC" w:rsidRDefault="00943ED3" w:rsidP="00943ED3">
      <w:pPr>
        <w:rPr>
          <w:b/>
        </w:rPr>
      </w:pPr>
    </w:p>
    <w:p w14:paraId="1801052C" w14:textId="35E717CE" w:rsidR="000219FA" w:rsidRPr="00D363EC" w:rsidRDefault="002D36AC" w:rsidP="00CF7890">
      <w:r w:rsidRPr="00D363EC">
        <w:rPr>
          <w:b/>
        </w:rPr>
        <w:t>ORDINANCE</w:t>
      </w:r>
      <w:r w:rsidR="00F73DCC" w:rsidRPr="00D363EC">
        <w:rPr>
          <w:b/>
        </w:rPr>
        <w:t xml:space="preserve"> NO. </w:t>
      </w:r>
      <w:r w:rsidR="002A68BF" w:rsidRPr="00D363EC">
        <w:rPr>
          <w:b/>
        </w:rPr>
        <w:t>16</w:t>
      </w:r>
      <w:r w:rsidR="00943ED3" w:rsidRPr="00D363EC">
        <w:rPr>
          <w:b/>
        </w:rPr>
        <w:t>-21</w:t>
      </w:r>
      <w:r w:rsidR="00F73DCC" w:rsidRPr="00D363EC">
        <w:rPr>
          <w:b/>
        </w:rPr>
        <w:t>:</w:t>
      </w:r>
      <w:r w:rsidR="000219FA" w:rsidRPr="00D363EC">
        <w:rPr>
          <w:b/>
        </w:rPr>
        <w:t xml:space="preserve"> </w:t>
      </w:r>
      <w:r w:rsidRPr="00D363EC">
        <w:t>Mr. O’Donnell said this is an annual ordinance to authorize payment to the City of Cleveland for the annual cost of the water meter readings for the consumption data needed to gene</w:t>
      </w:r>
      <w:r w:rsidR="007F2B5C" w:rsidRPr="00D363EC">
        <w:t xml:space="preserve">rate the sanitary sewer bills </w:t>
      </w:r>
      <w:proofErr w:type="gramStart"/>
      <w:r w:rsidR="007F2B5C" w:rsidRPr="00D363EC">
        <w:t>in the amount of</w:t>
      </w:r>
      <w:proofErr w:type="gramEnd"/>
      <w:r w:rsidR="007F2B5C" w:rsidRPr="00D363EC">
        <w:t xml:space="preserve"> $33,251.16.  Residents </w:t>
      </w:r>
      <w:proofErr w:type="gramStart"/>
      <w:r w:rsidR="007F2B5C" w:rsidRPr="00D363EC">
        <w:t>are charged</w:t>
      </w:r>
      <w:proofErr w:type="gramEnd"/>
      <w:r w:rsidR="007F2B5C" w:rsidRPr="00D363EC">
        <w:t xml:space="preserve"> quarterly and this data will calculate the annual over or short amount billed and calculate new estimates for the next billing year.  </w:t>
      </w:r>
    </w:p>
    <w:p w14:paraId="4CB832A2" w14:textId="77777777" w:rsidR="00CF7890" w:rsidRPr="00D363EC" w:rsidRDefault="00CF7890" w:rsidP="00CF7890">
      <w:pPr>
        <w:ind w:right="72"/>
        <w:outlineLvl w:val="0"/>
      </w:pPr>
    </w:p>
    <w:p w14:paraId="43CA590A" w14:textId="16621B26" w:rsidR="00CF7890" w:rsidRPr="00D363EC" w:rsidRDefault="00CF7890" w:rsidP="00CF7890">
      <w:pPr>
        <w:ind w:right="72"/>
        <w:outlineLvl w:val="0"/>
        <w:rPr>
          <w:b/>
        </w:rPr>
      </w:pPr>
      <w:r w:rsidRPr="00D363EC">
        <w:rPr>
          <w:b/>
        </w:rPr>
        <w:t>NEW BUSINESS: NONE</w:t>
      </w:r>
    </w:p>
    <w:p w14:paraId="6F3C77DB" w14:textId="71F152B2" w:rsidR="004C15E3" w:rsidRPr="00D363EC" w:rsidRDefault="004C15E3" w:rsidP="007E5473"/>
    <w:p w14:paraId="1A890955" w14:textId="78E8D60A" w:rsidR="00BB29CD" w:rsidRPr="00D363EC" w:rsidRDefault="00B27C5C" w:rsidP="005B4ED7">
      <w:pPr>
        <w:ind w:right="90"/>
        <w:rPr>
          <w:b/>
          <w:bCs/>
        </w:rPr>
      </w:pPr>
      <w:r w:rsidRPr="00D363EC">
        <w:rPr>
          <w:b/>
          <w:bCs/>
        </w:rPr>
        <w:t xml:space="preserve">MISCELLANEOUS BUSINESS: </w:t>
      </w:r>
      <w:r w:rsidR="00BB29CD" w:rsidRPr="00D363EC">
        <w:rPr>
          <w:b/>
          <w:bCs/>
        </w:rPr>
        <w:t xml:space="preserve"> </w:t>
      </w:r>
      <w:r w:rsidR="007F2B5C" w:rsidRPr="00D363EC">
        <w:rPr>
          <w:b/>
          <w:bCs/>
        </w:rPr>
        <w:t>NONE</w:t>
      </w:r>
      <w:r w:rsidR="00374032" w:rsidRPr="00D363EC">
        <w:rPr>
          <w:b/>
          <w:bCs/>
        </w:rPr>
        <w:t xml:space="preserve">  </w:t>
      </w:r>
    </w:p>
    <w:p w14:paraId="17684149" w14:textId="77777777" w:rsidR="007F2B5C" w:rsidRPr="00D363EC" w:rsidRDefault="007F2B5C" w:rsidP="005B4ED7">
      <w:pPr>
        <w:ind w:right="90"/>
        <w:rPr>
          <w:b/>
          <w:bCs/>
        </w:rPr>
      </w:pPr>
    </w:p>
    <w:p w14:paraId="159D468B" w14:textId="4DA7FEBD" w:rsidR="007F2B5C" w:rsidRPr="00D363EC" w:rsidRDefault="007F2B5C" w:rsidP="005B4ED7">
      <w:pPr>
        <w:ind w:right="90"/>
        <w:rPr>
          <w:b/>
          <w:bCs/>
        </w:rPr>
      </w:pPr>
      <w:r w:rsidRPr="00D363EC">
        <w:t>Council moved into Executive Session at 7:58 p.m.</w:t>
      </w:r>
    </w:p>
    <w:p w14:paraId="712C311B" w14:textId="77777777" w:rsidR="0064748C" w:rsidRPr="00D363EC" w:rsidRDefault="0064748C" w:rsidP="0064748C">
      <w:pPr>
        <w:ind w:right="90"/>
        <w:rPr>
          <w:b/>
          <w:bCs/>
          <w:color w:val="000000"/>
        </w:rPr>
      </w:pPr>
    </w:p>
    <w:p w14:paraId="02460533" w14:textId="25A11698" w:rsidR="00ED1A08" w:rsidRPr="00D363EC" w:rsidRDefault="00D9616E" w:rsidP="00D363EC">
      <w:pPr>
        <w:tabs>
          <w:tab w:val="left" w:pos="-1080"/>
          <w:tab w:val="left" w:pos="-720"/>
          <w:tab w:val="left" w:pos="-180"/>
        </w:tabs>
        <w:rPr>
          <w:bCs/>
        </w:rPr>
      </w:pPr>
      <w:r w:rsidRPr="00D363EC">
        <w:rPr>
          <w:bCs/>
        </w:rPr>
        <w:t xml:space="preserve">Council reconvened after the Executive Session and as there was no further business by members of Council, the meeting </w:t>
      </w:r>
      <w:proofErr w:type="gramStart"/>
      <w:r w:rsidRPr="00D363EC">
        <w:rPr>
          <w:bCs/>
        </w:rPr>
        <w:t>was adjourned</w:t>
      </w:r>
      <w:proofErr w:type="gramEnd"/>
      <w:r w:rsidRPr="00D363EC">
        <w:rPr>
          <w:bCs/>
        </w:rPr>
        <w:t xml:space="preserve"> at</w:t>
      </w:r>
      <w:r w:rsidR="007F2B5C" w:rsidRPr="00D363EC">
        <w:rPr>
          <w:bCs/>
        </w:rPr>
        <w:t xml:space="preserve"> 8:50</w:t>
      </w:r>
      <w:r w:rsidR="00D363EC" w:rsidRPr="00D363EC">
        <w:rPr>
          <w:bCs/>
        </w:rPr>
        <w:t xml:space="preserve"> p.m.</w:t>
      </w:r>
    </w:p>
    <w:p w14:paraId="2FEC82F6" w14:textId="2A754B14" w:rsidR="00D363EC" w:rsidRDefault="00D363EC" w:rsidP="00D363EC">
      <w:pPr>
        <w:tabs>
          <w:tab w:val="left" w:pos="-1080"/>
          <w:tab w:val="left" w:pos="-720"/>
          <w:tab w:val="left" w:pos="-180"/>
        </w:tabs>
      </w:pPr>
    </w:p>
    <w:p w14:paraId="70CE1328" w14:textId="51CBC9B8" w:rsidR="00D363EC" w:rsidRDefault="00D363EC" w:rsidP="00D363EC">
      <w:pPr>
        <w:tabs>
          <w:tab w:val="left" w:pos="-1080"/>
          <w:tab w:val="left" w:pos="-720"/>
          <w:tab w:val="left" w:pos="-180"/>
        </w:tabs>
      </w:pPr>
    </w:p>
    <w:p w14:paraId="12068997" w14:textId="77777777" w:rsidR="00D363EC" w:rsidRPr="00D363EC" w:rsidRDefault="00D363EC" w:rsidP="00D363EC">
      <w:pPr>
        <w:tabs>
          <w:tab w:val="left" w:pos="-1080"/>
          <w:tab w:val="left" w:pos="-720"/>
          <w:tab w:val="left" w:pos="-180"/>
        </w:tabs>
      </w:pPr>
    </w:p>
    <w:p w14:paraId="3B2F61F0" w14:textId="77777777" w:rsidR="00433D8C" w:rsidRPr="00D363EC" w:rsidRDefault="00611AE4" w:rsidP="00E120C2">
      <w:pPr>
        <w:ind w:right="90"/>
      </w:pP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Pr="00D363EC">
        <w:rPr>
          <w:u w:val="single"/>
        </w:rPr>
        <w:softHyphen/>
      </w:r>
      <w:r w:rsidR="00B727D8" w:rsidRPr="00D363EC">
        <w:rPr>
          <w:u w:val="single"/>
        </w:rPr>
        <w:tab/>
      </w:r>
      <w:r w:rsidR="00B727D8" w:rsidRPr="00D363EC">
        <w:rPr>
          <w:u w:val="single"/>
        </w:rPr>
        <w:tab/>
      </w:r>
      <w:r w:rsidR="00B727D8" w:rsidRPr="00D363EC">
        <w:rPr>
          <w:u w:val="single"/>
        </w:rPr>
        <w:tab/>
      </w:r>
      <w:r w:rsidR="00B727D8" w:rsidRPr="00D363EC">
        <w:rPr>
          <w:u w:val="single"/>
        </w:rPr>
        <w:tab/>
      </w:r>
      <w:r w:rsidR="00433D8C" w:rsidRPr="00D363EC">
        <w:tab/>
      </w:r>
      <w:r w:rsidR="00433D8C" w:rsidRPr="00D363EC">
        <w:tab/>
      </w:r>
      <w:r w:rsidR="00433D8C" w:rsidRPr="00D363EC">
        <w:tab/>
      </w:r>
      <w:r w:rsidR="00433D8C" w:rsidRPr="00D363EC">
        <w:rPr>
          <w:u w:val="single"/>
        </w:rPr>
        <w:tab/>
      </w:r>
      <w:r w:rsidR="00433D8C" w:rsidRPr="00D363EC">
        <w:rPr>
          <w:u w:val="single"/>
        </w:rPr>
        <w:tab/>
      </w:r>
      <w:r w:rsidR="00433D8C" w:rsidRPr="00D363EC">
        <w:rPr>
          <w:u w:val="single"/>
        </w:rPr>
        <w:tab/>
      </w:r>
      <w:r w:rsidR="00433D8C" w:rsidRPr="00D363EC">
        <w:rPr>
          <w:u w:val="single"/>
        </w:rPr>
        <w:tab/>
      </w:r>
      <w:r w:rsidR="00433D8C" w:rsidRPr="00D363EC">
        <w:rPr>
          <w:u w:val="single"/>
        </w:rPr>
        <w:tab/>
      </w:r>
    </w:p>
    <w:p w14:paraId="31080D1D" w14:textId="1E53E19F" w:rsidR="00E1323E" w:rsidRPr="00D363EC" w:rsidRDefault="004C1820" w:rsidP="00E120C2">
      <w:pPr>
        <w:ind w:right="90"/>
        <w:rPr>
          <w:u w:val="single"/>
        </w:rPr>
      </w:pPr>
      <w:r w:rsidRPr="00D363EC">
        <w:t>James W. Moran</w:t>
      </w:r>
      <w:r w:rsidR="00E1323E" w:rsidRPr="00D363EC">
        <w:tab/>
      </w:r>
      <w:r w:rsidR="00844D11" w:rsidRPr="00D363EC">
        <w:tab/>
      </w:r>
      <w:r w:rsidR="00E1323E" w:rsidRPr="00D363EC">
        <w:tab/>
      </w:r>
      <w:r w:rsidR="00E1323E" w:rsidRPr="00D363EC">
        <w:tab/>
      </w:r>
      <w:r w:rsidR="00B372F9" w:rsidRPr="00D363EC">
        <w:tab/>
      </w:r>
      <w:r w:rsidR="001645F4" w:rsidRPr="00D363EC">
        <w:t>Susan G. Pease</w:t>
      </w:r>
    </w:p>
    <w:p w14:paraId="1CEBDD71" w14:textId="116A9DF4" w:rsidR="00D60F8D" w:rsidRPr="00D363EC" w:rsidRDefault="00D4426E" w:rsidP="00B543C0">
      <w:pPr>
        <w:tabs>
          <w:tab w:val="left" w:pos="-1440"/>
        </w:tabs>
        <w:ind w:left="4320" w:right="180" w:hanging="4320"/>
      </w:pPr>
      <w:r w:rsidRPr="00D363EC">
        <w:t>President</w:t>
      </w:r>
      <w:r w:rsidR="004C1820" w:rsidRPr="00D363EC">
        <w:t xml:space="preserve"> </w:t>
      </w:r>
      <w:r w:rsidR="00E1323E" w:rsidRPr="00D363EC">
        <w:t>of Council</w:t>
      </w:r>
      <w:r w:rsidR="00E1323E" w:rsidRPr="00D363EC">
        <w:tab/>
      </w:r>
      <w:r w:rsidR="004967AB" w:rsidRPr="00D363EC">
        <w:tab/>
      </w:r>
      <w:r w:rsidR="00E1323E" w:rsidRPr="00D363EC">
        <w:t>Clerk of Co</w:t>
      </w:r>
      <w:r w:rsidR="00783E71" w:rsidRPr="00D363EC">
        <w:t>u</w:t>
      </w:r>
      <w:r w:rsidR="004064AD" w:rsidRPr="00D363EC">
        <w:t>nci</w:t>
      </w:r>
      <w:r w:rsidR="006675A1" w:rsidRPr="00D363EC">
        <w:t>l</w:t>
      </w:r>
    </w:p>
    <w:sectPr w:rsidR="00D60F8D" w:rsidRPr="00D363EC"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DB645" w14:textId="77777777" w:rsidR="00E3366C" w:rsidRDefault="00E3366C" w:rsidP="00714DFC">
      <w:r>
        <w:separator/>
      </w:r>
    </w:p>
  </w:endnote>
  <w:endnote w:type="continuationSeparator" w:id="0">
    <w:p w14:paraId="252B167D" w14:textId="77777777" w:rsidR="00E3366C" w:rsidRDefault="00E3366C"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2D36AC" w:rsidRDefault="002D36AC"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2D36AC" w:rsidRDefault="002D36AC" w:rsidP="00714DFC">
    <w:pPr>
      <w:ind w:left="7200" w:right="-900"/>
      <w:jc w:val="center"/>
      <w:rPr>
        <w:sz w:val="12"/>
        <w:szCs w:val="12"/>
      </w:rPr>
    </w:pPr>
    <w:r>
      <w:rPr>
        <w:sz w:val="12"/>
        <w:szCs w:val="12"/>
      </w:rPr>
      <w:t xml:space="preserve">       Committee-of-the-Whole Meeting</w:t>
    </w:r>
  </w:p>
  <w:p w14:paraId="27763254" w14:textId="6DFF1A08" w:rsidR="002D36AC" w:rsidRDefault="002D36AC" w:rsidP="00F71841">
    <w:pPr>
      <w:ind w:left="7200" w:right="-900"/>
      <w:rPr>
        <w:sz w:val="12"/>
        <w:szCs w:val="12"/>
      </w:rPr>
    </w:pPr>
    <w:r>
      <w:rPr>
        <w:sz w:val="12"/>
        <w:szCs w:val="12"/>
      </w:rPr>
      <w:t xml:space="preserve">                                             </w:t>
    </w:r>
    <w:r w:rsidR="007F2B5C">
      <w:rPr>
        <w:sz w:val="12"/>
        <w:szCs w:val="12"/>
      </w:rPr>
      <w:t xml:space="preserve">                        March 15</w:t>
    </w:r>
    <w:r>
      <w:rPr>
        <w:sz w:val="12"/>
        <w:szCs w:val="12"/>
      </w:rPr>
      <w:t>, 2021</w:t>
    </w:r>
  </w:p>
  <w:p w14:paraId="7C757D47" w14:textId="1B7ED23D" w:rsidR="002D36AC" w:rsidRDefault="002D36AC"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7B02E7">
      <w:rPr>
        <w:noProof/>
        <w:sz w:val="12"/>
        <w:szCs w:val="12"/>
      </w:rPr>
      <w:t>5</w:t>
    </w:r>
    <w:r>
      <w:rPr>
        <w:sz w:val="12"/>
        <w:szCs w:val="12"/>
      </w:rPr>
      <w:fldChar w:fldCharType="end"/>
    </w:r>
    <w:r w:rsidR="00D363EC">
      <w:rPr>
        <w:sz w:val="12"/>
        <w:szCs w:val="12"/>
      </w:rPr>
      <w:t xml:space="preserve"> of 5</w:t>
    </w:r>
  </w:p>
  <w:p w14:paraId="425418E9" w14:textId="77777777" w:rsidR="002D36AC" w:rsidRDefault="002D36AC"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25BC6" w14:textId="77777777" w:rsidR="00E3366C" w:rsidRDefault="00E3366C" w:rsidP="00714DFC">
      <w:r>
        <w:separator/>
      </w:r>
    </w:p>
  </w:footnote>
  <w:footnote w:type="continuationSeparator" w:id="0">
    <w:p w14:paraId="53B40DFE" w14:textId="77777777" w:rsidR="00E3366C" w:rsidRDefault="00E3366C"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3C0A" w14:textId="569D0924" w:rsidR="001F1C98" w:rsidRDefault="001F1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A19"/>
    <w:rsid w:val="00015E5F"/>
    <w:rsid w:val="000164CE"/>
    <w:rsid w:val="0001670A"/>
    <w:rsid w:val="00016D34"/>
    <w:rsid w:val="00017142"/>
    <w:rsid w:val="0001768E"/>
    <w:rsid w:val="0002165C"/>
    <w:rsid w:val="000219FA"/>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51D1"/>
    <w:rsid w:val="001B6079"/>
    <w:rsid w:val="001B6D62"/>
    <w:rsid w:val="001B6D64"/>
    <w:rsid w:val="001B75EE"/>
    <w:rsid w:val="001B7A87"/>
    <w:rsid w:val="001B7B77"/>
    <w:rsid w:val="001C2499"/>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1C98"/>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2DB"/>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1FCC"/>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6F0"/>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1950"/>
    <w:rsid w:val="00742949"/>
    <w:rsid w:val="00743B8E"/>
    <w:rsid w:val="007449A1"/>
    <w:rsid w:val="00744B2C"/>
    <w:rsid w:val="00744D00"/>
    <w:rsid w:val="007450F8"/>
    <w:rsid w:val="007454EE"/>
    <w:rsid w:val="007457A5"/>
    <w:rsid w:val="00745D63"/>
    <w:rsid w:val="007460A0"/>
    <w:rsid w:val="00750780"/>
    <w:rsid w:val="00751268"/>
    <w:rsid w:val="00753BD6"/>
    <w:rsid w:val="007554A4"/>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2E7"/>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305B"/>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821"/>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43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11C"/>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26D"/>
    <w:rsid w:val="00A47E54"/>
    <w:rsid w:val="00A5065A"/>
    <w:rsid w:val="00A50945"/>
    <w:rsid w:val="00A50D9C"/>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688"/>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6EB"/>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45BA"/>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39"/>
    <w:rsid w:val="00C56444"/>
    <w:rsid w:val="00C56591"/>
    <w:rsid w:val="00C56791"/>
    <w:rsid w:val="00C572E3"/>
    <w:rsid w:val="00C601AF"/>
    <w:rsid w:val="00C6030F"/>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65A"/>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2C62"/>
    <w:rsid w:val="00D335A2"/>
    <w:rsid w:val="00D33E98"/>
    <w:rsid w:val="00D33EE1"/>
    <w:rsid w:val="00D3488D"/>
    <w:rsid w:val="00D34965"/>
    <w:rsid w:val="00D34994"/>
    <w:rsid w:val="00D350FF"/>
    <w:rsid w:val="00D363EC"/>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7E9"/>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16E"/>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A85"/>
    <w:rsid w:val="00DD7C87"/>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66C"/>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A54"/>
    <w:rsid w:val="00F50C48"/>
    <w:rsid w:val="00F50D84"/>
    <w:rsid w:val="00F51004"/>
    <w:rsid w:val="00F510C1"/>
    <w:rsid w:val="00F51B29"/>
    <w:rsid w:val="00F51DD4"/>
    <w:rsid w:val="00F5239A"/>
    <w:rsid w:val="00F52E2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993"/>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544FC6DF-2C79-468F-8BD0-4AB647CB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3F03-3994-4A7A-B59F-6A879346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12</cp:revision>
  <cp:lastPrinted>2021-03-23T18:09:00Z</cp:lastPrinted>
  <dcterms:created xsi:type="dcterms:W3CDTF">2021-03-16T14:50:00Z</dcterms:created>
  <dcterms:modified xsi:type="dcterms:W3CDTF">2021-03-23T18:09:00Z</dcterms:modified>
</cp:coreProperties>
</file>