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426438AC" w:rsidR="00714DFC" w:rsidRPr="006F6F34" w:rsidRDefault="003D554B" w:rsidP="00714DFC">
      <w:pPr>
        <w:jc w:val="center"/>
        <w:rPr>
          <w:b/>
          <w:bCs/>
        </w:rPr>
      </w:pPr>
      <w:r>
        <w:rPr>
          <w:b/>
          <w:bCs/>
        </w:rPr>
        <w:t>October 18</w:t>
      </w:r>
      <w:r w:rsidR="00943ED3">
        <w:rPr>
          <w:b/>
          <w:bCs/>
        </w:rPr>
        <w:t>, 2021</w:t>
      </w:r>
    </w:p>
    <w:p w14:paraId="7BB3C063" w14:textId="77777777" w:rsidR="005151A5" w:rsidRDefault="005151A5" w:rsidP="004967AB">
      <w:pPr>
        <w:rPr>
          <w:b/>
          <w:u w:val="single"/>
        </w:rPr>
      </w:pPr>
    </w:p>
    <w:p w14:paraId="2C9BECF0" w14:textId="1D91AD6B"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1D4295">
        <w:rPr>
          <w:sz w:val="22"/>
          <w:szCs w:val="22"/>
        </w:rPr>
        <w:t>, at 7:00 p.m.</w:t>
      </w:r>
    </w:p>
    <w:p w14:paraId="1A6A91DC" w14:textId="77777777" w:rsidR="00844D7E" w:rsidRPr="00324B93" w:rsidRDefault="00844D7E" w:rsidP="0031639E">
      <w:pPr>
        <w:rPr>
          <w:sz w:val="22"/>
          <w:szCs w:val="22"/>
        </w:rPr>
      </w:pPr>
    </w:p>
    <w:p w14:paraId="63295C8E" w14:textId="5FA1AB29"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1D4295">
        <w:rPr>
          <w:sz w:val="22"/>
          <w:szCs w:val="22"/>
        </w:rPr>
        <w:t xml:space="preserve"> </w:t>
      </w:r>
      <w:r w:rsidR="005B2C7F">
        <w:rPr>
          <w:sz w:val="22"/>
          <w:szCs w:val="22"/>
        </w:rPr>
        <w:t>Mr. Furry</w:t>
      </w:r>
    </w:p>
    <w:p w14:paraId="4361C798" w14:textId="47044532" w:rsidR="00990B44" w:rsidRDefault="00CF7890" w:rsidP="005B2C7F">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09DF7871" w14:textId="77777777" w:rsidR="005B2C7F" w:rsidRPr="00324B93" w:rsidRDefault="005B2C7F" w:rsidP="005B2C7F">
      <w:pPr>
        <w:ind w:left="2160" w:right="90" w:firstLine="720"/>
        <w:rPr>
          <w:sz w:val="22"/>
          <w:szCs w:val="22"/>
        </w:rPr>
      </w:pPr>
    </w:p>
    <w:p w14:paraId="1932D7FB" w14:textId="26EC72D1"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3D554B">
        <w:rPr>
          <w:sz w:val="22"/>
          <w:szCs w:val="22"/>
        </w:rPr>
        <w:t>Mayor Bobst</w:t>
      </w:r>
      <w:r w:rsidR="00D0301A">
        <w:rPr>
          <w:sz w:val="22"/>
          <w:szCs w:val="22"/>
        </w:rPr>
        <w:t xml:space="preserve">,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5F417046" w14:textId="02543AE5" w:rsidR="005B2C7F" w:rsidRDefault="005B2C7F" w:rsidP="00990B44">
      <w:pPr>
        <w:ind w:right="90"/>
        <w:rPr>
          <w:sz w:val="22"/>
          <w:szCs w:val="22"/>
        </w:rPr>
      </w:pPr>
      <w:r>
        <w:rPr>
          <w:sz w:val="22"/>
          <w:szCs w:val="22"/>
        </w:rPr>
        <w:t>Law Director: Mr. Bemer</w:t>
      </w:r>
    </w:p>
    <w:p w14:paraId="3F473B7B" w14:textId="2B95BC3B" w:rsidR="006D2E34" w:rsidRDefault="006D2E34" w:rsidP="00990B44">
      <w:pPr>
        <w:ind w:right="90"/>
        <w:rPr>
          <w:sz w:val="22"/>
          <w:szCs w:val="22"/>
        </w:rPr>
      </w:pPr>
    </w:p>
    <w:p w14:paraId="6E5DCA8A" w14:textId="176D93B4" w:rsidR="006D2E34" w:rsidRDefault="006D2E34" w:rsidP="00990B44">
      <w:pPr>
        <w:ind w:right="90"/>
        <w:rPr>
          <w:sz w:val="22"/>
          <w:szCs w:val="22"/>
        </w:rPr>
      </w:pPr>
      <w:r>
        <w:rPr>
          <w:sz w:val="22"/>
          <w:szCs w:val="22"/>
        </w:rPr>
        <w:t>The meeting was opened with the Pledge of Allegiance.</w:t>
      </w:r>
    </w:p>
    <w:p w14:paraId="249BCAD8" w14:textId="77777777" w:rsidR="00D61536" w:rsidRPr="00324B93" w:rsidRDefault="00D61536" w:rsidP="00990B44">
      <w:pPr>
        <w:ind w:right="90"/>
        <w:rPr>
          <w:sz w:val="22"/>
          <w:szCs w:val="22"/>
        </w:rPr>
      </w:pPr>
    </w:p>
    <w:p w14:paraId="12E0386F" w14:textId="1EDEAAD3" w:rsidR="00127D2D" w:rsidRDefault="003D554B" w:rsidP="00127D2D">
      <w:pPr>
        <w:rPr>
          <w:b/>
          <w:sz w:val="22"/>
          <w:szCs w:val="22"/>
        </w:rPr>
      </w:pPr>
      <w:r>
        <w:rPr>
          <w:b/>
          <w:sz w:val="22"/>
          <w:szCs w:val="22"/>
        </w:rPr>
        <w:t>MAYOR’S</w:t>
      </w:r>
      <w:r w:rsidR="00127D2D" w:rsidRPr="00324B93">
        <w:rPr>
          <w:b/>
          <w:sz w:val="22"/>
          <w:szCs w:val="22"/>
        </w:rPr>
        <w:t xml:space="preserve"> REPORT:</w:t>
      </w:r>
    </w:p>
    <w:p w14:paraId="1A18E531" w14:textId="77777777" w:rsidR="00D0301A" w:rsidRDefault="00D0301A" w:rsidP="00127D2D">
      <w:pPr>
        <w:rPr>
          <w:b/>
          <w:sz w:val="22"/>
          <w:szCs w:val="22"/>
        </w:rPr>
      </w:pPr>
    </w:p>
    <w:p w14:paraId="18AB33D8" w14:textId="06EEF68C" w:rsidR="00F5076A" w:rsidRDefault="00F5076A" w:rsidP="00127D2D">
      <w:pPr>
        <w:rPr>
          <w:sz w:val="22"/>
          <w:szCs w:val="22"/>
        </w:rPr>
      </w:pPr>
      <w:r>
        <w:rPr>
          <w:sz w:val="22"/>
          <w:szCs w:val="22"/>
        </w:rPr>
        <w:t xml:space="preserve">The Mayor stated that the paving projects are moving along </w:t>
      </w:r>
      <w:r w:rsidR="000C55D2">
        <w:rPr>
          <w:sz w:val="22"/>
          <w:szCs w:val="22"/>
        </w:rPr>
        <w:t xml:space="preserve">and updates to residents </w:t>
      </w:r>
      <w:proofErr w:type="gramStart"/>
      <w:r w:rsidR="000C55D2">
        <w:rPr>
          <w:sz w:val="22"/>
          <w:szCs w:val="22"/>
        </w:rPr>
        <w:t>have been sent</w:t>
      </w:r>
      <w:proofErr w:type="gramEnd"/>
      <w:r w:rsidR="000C55D2">
        <w:rPr>
          <w:sz w:val="22"/>
          <w:szCs w:val="22"/>
        </w:rPr>
        <w:t xml:space="preserve"> via</w:t>
      </w:r>
      <w:r>
        <w:rPr>
          <w:sz w:val="22"/>
          <w:szCs w:val="22"/>
        </w:rPr>
        <w:t xml:space="preserve"> </w:t>
      </w:r>
      <w:proofErr w:type="spellStart"/>
      <w:r>
        <w:rPr>
          <w:sz w:val="22"/>
          <w:szCs w:val="22"/>
        </w:rPr>
        <w:t>ReadyNotify</w:t>
      </w:r>
      <w:proofErr w:type="spellEnd"/>
      <w:r>
        <w:rPr>
          <w:sz w:val="22"/>
          <w:szCs w:val="22"/>
        </w:rPr>
        <w:t xml:space="preserve">. </w:t>
      </w:r>
    </w:p>
    <w:p w14:paraId="3E509779" w14:textId="77777777" w:rsidR="00F5076A" w:rsidRDefault="00F5076A" w:rsidP="00127D2D">
      <w:pPr>
        <w:rPr>
          <w:sz w:val="22"/>
          <w:szCs w:val="22"/>
        </w:rPr>
      </w:pPr>
    </w:p>
    <w:p w14:paraId="34CFE149" w14:textId="05BDDDE9" w:rsidR="00F5076A" w:rsidRDefault="00F5076A" w:rsidP="00127D2D">
      <w:pPr>
        <w:rPr>
          <w:sz w:val="22"/>
          <w:szCs w:val="22"/>
        </w:rPr>
      </w:pPr>
      <w:r>
        <w:rPr>
          <w:sz w:val="22"/>
          <w:szCs w:val="22"/>
        </w:rPr>
        <w:t>The Budget Meetings have commenced.  The Mayor is meeting with the Directors over the next two weeks and reviewing all aspects of the budge</w:t>
      </w:r>
      <w:r w:rsidR="00187ADB">
        <w:rPr>
          <w:sz w:val="22"/>
          <w:szCs w:val="22"/>
        </w:rPr>
        <w:t>t.  Council should receive the b</w:t>
      </w:r>
      <w:r>
        <w:rPr>
          <w:sz w:val="22"/>
          <w:szCs w:val="22"/>
        </w:rPr>
        <w:t>udget by the end of the first week in November.</w:t>
      </w:r>
    </w:p>
    <w:p w14:paraId="06872F0E" w14:textId="77777777" w:rsidR="00F5076A" w:rsidRDefault="00F5076A" w:rsidP="00127D2D">
      <w:pPr>
        <w:rPr>
          <w:sz w:val="22"/>
          <w:szCs w:val="22"/>
        </w:rPr>
      </w:pPr>
    </w:p>
    <w:p w14:paraId="0B24CE08" w14:textId="59F0F590" w:rsidR="00F5076A" w:rsidRDefault="00F5076A" w:rsidP="00127D2D">
      <w:pPr>
        <w:rPr>
          <w:sz w:val="22"/>
          <w:szCs w:val="22"/>
        </w:rPr>
      </w:pPr>
      <w:r>
        <w:rPr>
          <w:sz w:val="22"/>
          <w:szCs w:val="22"/>
        </w:rPr>
        <w:t xml:space="preserve">The </w:t>
      </w:r>
      <w:r w:rsidR="006D1F91">
        <w:rPr>
          <w:sz w:val="22"/>
          <w:szCs w:val="22"/>
        </w:rPr>
        <w:t>Mayor stated that AECOM has been wo</w:t>
      </w:r>
      <w:r w:rsidR="00DA5175">
        <w:rPr>
          <w:sz w:val="22"/>
          <w:szCs w:val="22"/>
        </w:rPr>
        <w:t>rking with the city on an Inflow and Infiltration</w:t>
      </w:r>
      <w:r w:rsidR="006D1F91">
        <w:rPr>
          <w:sz w:val="22"/>
          <w:szCs w:val="22"/>
        </w:rPr>
        <w:t xml:space="preserve"> Pilot Program.  T</w:t>
      </w:r>
      <w:r>
        <w:rPr>
          <w:sz w:val="22"/>
          <w:szCs w:val="22"/>
        </w:rPr>
        <w:t xml:space="preserve">he dye testing evaluation phase is completed on Hampton </w:t>
      </w:r>
      <w:r w:rsidR="006D1F91">
        <w:rPr>
          <w:sz w:val="22"/>
          <w:szCs w:val="22"/>
        </w:rPr>
        <w:t xml:space="preserve">Road </w:t>
      </w:r>
      <w:r>
        <w:rPr>
          <w:sz w:val="22"/>
          <w:szCs w:val="22"/>
        </w:rPr>
        <w:t>betw</w:t>
      </w:r>
      <w:r w:rsidR="006D1F91">
        <w:rPr>
          <w:sz w:val="22"/>
          <w:szCs w:val="22"/>
        </w:rPr>
        <w:t>e</w:t>
      </w:r>
      <w:r w:rsidR="00187ADB">
        <w:rPr>
          <w:sz w:val="22"/>
          <w:szCs w:val="22"/>
        </w:rPr>
        <w:t>en Center Ridge and Hilliard.  When the city receives</w:t>
      </w:r>
      <w:r w:rsidR="006D1F91">
        <w:rPr>
          <w:sz w:val="22"/>
          <w:szCs w:val="22"/>
        </w:rPr>
        <w:t xml:space="preserve"> </w:t>
      </w:r>
      <w:r w:rsidR="00187ADB">
        <w:rPr>
          <w:sz w:val="22"/>
          <w:szCs w:val="22"/>
        </w:rPr>
        <w:t>the report, the results</w:t>
      </w:r>
      <w:r w:rsidR="006D1F91">
        <w:rPr>
          <w:sz w:val="22"/>
          <w:szCs w:val="22"/>
        </w:rPr>
        <w:t xml:space="preserve"> will </w:t>
      </w:r>
      <w:r w:rsidR="00187ADB">
        <w:rPr>
          <w:sz w:val="22"/>
          <w:szCs w:val="22"/>
        </w:rPr>
        <w:t xml:space="preserve">be </w:t>
      </w:r>
      <w:r w:rsidR="006D1F91">
        <w:rPr>
          <w:sz w:val="22"/>
          <w:szCs w:val="22"/>
        </w:rPr>
        <w:t>share</w:t>
      </w:r>
      <w:r w:rsidR="00187ADB">
        <w:rPr>
          <w:sz w:val="22"/>
          <w:szCs w:val="22"/>
        </w:rPr>
        <w:t xml:space="preserve">d </w:t>
      </w:r>
      <w:r w:rsidR="006D1F91">
        <w:rPr>
          <w:sz w:val="22"/>
          <w:szCs w:val="22"/>
        </w:rPr>
        <w:t xml:space="preserve">with </w:t>
      </w:r>
      <w:r w:rsidR="00187ADB">
        <w:rPr>
          <w:sz w:val="22"/>
          <w:szCs w:val="22"/>
        </w:rPr>
        <w:t xml:space="preserve">the </w:t>
      </w:r>
      <w:r w:rsidR="006D1F91">
        <w:rPr>
          <w:sz w:val="22"/>
          <w:szCs w:val="22"/>
        </w:rPr>
        <w:t>residents and then the next step</w:t>
      </w:r>
      <w:r w:rsidR="00187ADB">
        <w:rPr>
          <w:sz w:val="22"/>
          <w:szCs w:val="22"/>
        </w:rPr>
        <w:t xml:space="preserve"> will be taken</w:t>
      </w:r>
      <w:r w:rsidR="006D1F91">
        <w:rPr>
          <w:sz w:val="22"/>
          <w:szCs w:val="22"/>
        </w:rPr>
        <w:t xml:space="preserve">.  </w:t>
      </w:r>
      <w:r w:rsidR="00187ADB">
        <w:rPr>
          <w:sz w:val="22"/>
          <w:szCs w:val="22"/>
        </w:rPr>
        <w:t>Council will be kept informed</w:t>
      </w:r>
      <w:r w:rsidR="006D1F91">
        <w:rPr>
          <w:sz w:val="22"/>
          <w:szCs w:val="22"/>
        </w:rPr>
        <w:t xml:space="preserve">.  </w:t>
      </w:r>
    </w:p>
    <w:p w14:paraId="29F9D7CB" w14:textId="77777777" w:rsidR="00F5076A" w:rsidRDefault="00F5076A" w:rsidP="00127D2D">
      <w:pPr>
        <w:rPr>
          <w:sz w:val="22"/>
          <w:szCs w:val="22"/>
        </w:rPr>
      </w:pPr>
    </w:p>
    <w:p w14:paraId="10389C2C" w14:textId="41671770" w:rsidR="00253194" w:rsidRDefault="00B12677" w:rsidP="00F8093C">
      <w:pPr>
        <w:rPr>
          <w:sz w:val="22"/>
          <w:szCs w:val="22"/>
        </w:rPr>
      </w:pPr>
      <w:r>
        <w:rPr>
          <w:sz w:val="22"/>
          <w:szCs w:val="22"/>
        </w:rPr>
        <w:t>The Mayor announced that the city is looking for Crossing Guards in the morning, afternoon or both.  The city is also in need of seasonal CDL’s for leaf collection and the winter season.  Leaf collection will begin on November 1</w:t>
      </w:r>
      <w:r w:rsidRPr="00B12677">
        <w:rPr>
          <w:sz w:val="22"/>
          <w:szCs w:val="22"/>
          <w:vertAlign w:val="superscript"/>
        </w:rPr>
        <w:t>st</w:t>
      </w:r>
      <w:r>
        <w:rPr>
          <w:sz w:val="22"/>
          <w:szCs w:val="22"/>
        </w:rPr>
        <w:t>.</w:t>
      </w:r>
    </w:p>
    <w:p w14:paraId="4D012D21" w14:textId="77777777" w:rsidR="00B12677" w:rsidRDefault="00B12677" w:rsidP="00F8093C">
      <w:pPr>
        <w:rPr>
          <w:sz w:val="22"/>
          <w:szCs w:val="22"/>
        </w:rPr>
      </w:pPr>
    </w:p>
    <w:p w14:paraId="412D1CBC" w14:textId="3271F57C" w:rsidR="00B12677" w:rsidRDefault="00B12677" w:rsidP="00F8093C">
      <w:pPr>
        <w:rPr>
          <w:sz w:val="22"/>
          <w:szCs w:val="22"/>
        </w:rPr>
      </w:pPr>
      <w:r>
        <w:rPr>
          <w:sz w:val="22"/>
          <w:szCs w:val="22"/>
        </w:rPr>
        <w:t>Patrol Officer Rod Keeler was sworn in today and was the first officer to be sworn in at the new Police Station surrounded by family and friends.  It is very telling when fellow academy officers show up for the occasion</w:t>
      </w:r>
      <w:r w:rsidR="00760D8A">
        <w:rPr>
          <w:sz w:val="22"/>
          <w:szCs w:val="22"/>
        </w:rPr>
        <w:t xml:space="preserve"> along with several of the city’s officers</w:t>
      </w:r>
      <w:r>
        <w:rPr>
          <w:sz w:val="22"/>
          <w:szCs w:val="22"/>
        </w:rPr>
        <w:t>.  The Mayor wishes Rod well and welcomes him to the law enforcement family.</w:t>
      </w:r>
    </w:p>
    <w:p w14:paraId="5E51D2AC" w14:textId="77777777" w:rsidR="00B12677" w:rsidRDefault="00B12677" w:rsidP="00F8093C">
      <w:pPr>
        <w:rPr>
          <w:color w:val="000000"/>
          <w:sz w:val="22"/>
          <w:szCs w:val="22"/>
        </w:rPr>
      </w:pPr>
    </w:p>
    <w:p w14:paraId="329A67F4" w14:textId="18D07804" w:rsidR="00B52F6E" w:rsidRDefault="00253194" w:rsidP="00EA643C">
      <w:pPr>
        <w:rPr>
          <w:sz w:val="22"/>
          <w:szCs w:val="22"/>
        </w:rPr>
      </w:pPr>
      <w:r w:rsidRPr="00324B93">
        <w:rPr>
          <w:b/>
          <w:sz w:val="22"/>
          <w:szCs w:val="22"/>
        </w:rPr>
        <w:t xml:space="preserve">COMMITTEE REPORTS: </w:t>
      </w:r>
      <w:r w:rsidR="00B12677" w:rsidRPr="00760D8A">
        <w:rPr>
          <w:b/>
          <w:sz w:val="22"/>
          <w:szCs w:val="22"/>
          <w:u w:val="single"/>
        </w:rPr>
        <w:t>Planning</w:t>
      </w:r>
      <w:r w:rsidR="00187ADB" w:rsidRPr="00760D8A">
        <w:rPr>
          <w:b/>
          <w:sz w:val="22"/>
          <w:szCs w:val="22"/>
          <w:u w:val="single"/>
        </w:rPr>
        <w:t>, Zoning and Economic Development Committee</w:t>
      </w:r>
      <w:r w:rsidR="00B12677" w:rsidRPr="00760D8A">
        <w:rPr>
          <w:b/>
          <w:sz w:val="22"/>
          <w:szCs w:val="22"/>
          <w:u w:val="single"/>
        </w:rPr>
        <w:t>:</w:t>
      </w:r>
      <w:r w:rsidR="00B12677">
        <w:rPr>
          <w:b/>
          <w:sz w:val="22"/>
          <w:szCs w:val="22"/>
        </w:rPr>
        <w:t xml:space="preserve"> </w:t>
      </w:r>
      <w:r w:rsidR="00760D8A">
        <w:rPr>
          <w:sz w:val="22"/>
          <w:szCs w:val="22"/>
        </w:rPr>
        <w:t>Councilwoman Morris stated that t</w:t>
      </w:r>
      <w:r w:rsidR="00B12677" w:rsidRPr="00B12677">
        <w:rPr>
          <w:sz w:val="22"/>
          <w:szCs w:val="22"/>
        </w:rPr>
        <w:t xml:space="preserve">he </w:t>
      </w:r>
      <w:r w:rsidR="00760D8A">
        <w:rPr>
          <w:sz w:val="22"/>
          <w:szCs w:val="22"/>
        </w:rPr>
        <w:t>Planning Commission</w:t>
      </w:r>
      <w:r w:rsidR="000C55D2">
        <w:rPr>
          <w:sz w:val="22"/>
          <w:szCs w:val="22"/>
        </w:rPr>
        <w:t xml:space="preserve"> is meeting tomorrow evening to discuss</w:t>
      </w:r>
      <w:r w:rsidR="00760D8A">
        <w:rPr>
          <w:sz w:val="22"/>
          <w:szCs w:val="22"/>
        </w:rPr>
        <w:t xml:space="preserve"> the </w:t>
      </w:r>
      <w:r w:rsidR="00B12677" w:rsidRPr="00B12677">
        <w:rPr>
          <w:sz w:val="22"/>
          <w:szCs w:val="22"/>
        </w:rPr>
        <w:t xml:space="preserve">Public Library </w:t>
      </w:r>
      <w:r w:rsidR="00187ADB">
        <w:rPr>
          <w:sz w:val="22"/>
          <w:szCs w:val="22"/>
        </w:rPr>
        <w:t>and Hilliard P</w:t>
      </w:r>
      <w:r w:rsidR="000C55D2">
        <w:rPr>
          <w:sz w:val="22"/>
          <w:szCs w:val="22"/>
        </w:rPr>
        <w:t>artners</w:t>
      </w:r>
      <w:r w:rsidR="00B12677" w:rsidRPr="00B12677">
        <w:rPr>
          <w:sz w:val="22"/>
          <w:szCs w:val="22"/>
        </w:rPr>
        <w:t xml:space="preserve">. </w:t>
      </w:r>
      <w:r w:rsidR="00B12677">
        <w:rPr>
          <w:sz w:val="22"/>
          <w:szCs w:val="22"/>
        </w:rPr>
        <w:t xml:space="preserve">There will also be </w:t>
      </w:r>
      <w:r w:rsidR="00187ADB">
        <w:rPr>
          <w:sz w:val="22"/>
          <w:szCs w:val="22"/>
        </w:rPr>
        <w:t xml:space="preserve">a preliminary for the </w:t>
      </w:r>
      <w:r w:rsidR="00B12677">
        <w:rPr>
          <w:sz w:val="22"/>
          <w:szCs w:val="22"/>
        </w:rPr>
        <w:t>Kru</w:t>
      </w:r>
      <w:r w:rsidR="00187ADB">
        <w:rPr>
          <w:sz w:val="22"/>
          <w:szCs w:val="22"/>
        </w:rPr>
        <w:t xml:space="preserve">eger Partners to discuss a multi-family </w:t>
      </w:r>
      <w:r w:rsidR="00760D8A">
        <w:rPr>
          <w:sz w:val="22"/>
          <w:szCs w:val="22"/>
        </w:rPr>
        <w:t>apartment development</w:t>
      </w:r>
      <w:r w:rsidR="00187ADB">
        <w:rPr>
          <w:sz w:val="22"/>
          <w:szCs w:val="22"/>
        </w:rPr>
        <w:t xml:space="preserve">.  </w:t>
      </w:r>
      <w:r w:rsidR="00B12677">
        <w:rPr>
          <w:sz w:val="22"/>
          <w:szCs w:val="22"/>
        </w:rPr>
        <w:t>Dates will be forthcoming for the two ordinances re</w:t>
      </w:r>
      <w:r w:rsidR="00187ADB">
        <w:rPr>
          <w:sz w:val="22"/>
          <w:szCs w:val="22"/>
        </w:rPr>
        <w:t>ferred to the Planning Commission</w:t>
      </w:r>
      <w:r w:rsidR="00B12677">
        <w:rPr>
          <w:sz w:val="22"/>
          <w:szCs w:val="22"/>
        </w:rPr>
        <w:t>.</w:t>
      </w:r>
    </w:p>
    <w:p w14:paraId="5A4326C3" w14:textId="77777777" w:rsidR="00A771CB" w:rsidRDefault="00A771CB" w:rsidP="00EA643C">
      <w:pPr>
        <w:rPr>
          <w:sz w:val="22"/>
          <w:szCs w:val="22"/>
        </w:rPr>
      </w:pPr>
    </w:p>
    <w:p w14:paraId="5D32E9D2" w14:textId="6D84DF7A" w:rsidR="00A771CB" w:rsidRPr="00A771CB" w:rsidRDefault="00A771CB" w:rsidP="00A771CB">
      <w:pPr>
        <w:pStyle w:val="ListParagraph"/>
        <w:numPr>
          <w:ilvl w:val="0"/>
          <w:numId w:val="36"/>
        </w:numPr>
        <w:rPr>
          <w:sz w:val="22"/>
          <w:szCs w:val="22"/>
        </w:rPr>
      </w:pPr>
      <w:r>
        <w:rPr>
          <w:sz w:val="22"/>
          <w:szCs w:val="22"/>
        </w:rPr>
        <w:t xml:space="preserve">Mr. Shepherd asked </w:t>
      </w:r>
      <w:r w:rsidR="00AF1273">
        <w:rPr>
          <w:sz w:val="22"/>
          <w:szCs w:val="22"/>
        </w:rPr>
        <w:t>for verification regarding the Hilliard Partners, if that is next to the Hilroc.</w:t>
      </w:r>
      <w:r w:rsidR="008815AF">
        <w:rPr>
          <w:sz w:val="22"/>
          <w:szCs w:val="22"/>
        </w:rPr>
        <w:t xml:space="preserve">  Mrs. Morris responded yes</w:t>
      </w:r>
      <w:r w:rsidR="00AF1273">
        <w:rPr>
          <w:sz w:val="22"/>
          <w:szCs w:val="22"/>
        </w:rPr>
        <w:t xml:space="preserve"> and stated that the meeting begins at 6:30 p.m</w:t>
      </w:r>
      <w:r>
        <w:rPr>
          <w:sz w:val="22"/>
          <w:szCs w:val="22"/>
        </w:rPr>
        <w:t xml:space="preserve">.  </w:t>
      </w:r>
    </w:p>
    <w:p w14:paraId="2C95CD8A" w14:textId="77777777" w:rsidR="00B12677" w:rsidRDefault="00B12677" w:rsidP="00EA643C">
      <w:pPr>
        <w:rPr>
          <w:sz w:val="22"/>
          <w:szCs w:val="22"/>
        </w:rPr>
      </w:pPr>
    </w:p>
    <w:p w14:paraId="7AD49F7C" w14:textId="1CFCFA68" w:rsidR="00B12677" w:rsidRDefault="00B12677" w:rsidP="00EA643C">
      <w:pPr>
        <w:rPr>
          <w:sz w:val="22"/>
          <w:szCs w:val="22"/>
        </w:rPr>
      </w:pPr>
      <w:r w:rsidRPr="00760D8A">
        <w:rPr>
          <w:b/>
          <w:sz w:val="22"/>
          <w:szCs w:val="22"/>
          <w:u w:val="single"/>
        </w:rPr>
        <w:t>Parks and Recreation</w:t>
      </w:r>
      <w:r w:rsidR="00187ADB" w:rsidRPr="00760D8A">
        <w:rPr>
          <w:b/>
          <w:sz w:val="22"/>
          <w:szCs w:val="22"/>
          <w:u w:val="single"/>
        </w:rPr>
        <w:t xml:space="preserve"> and Health Committee</w:t>
      </w:r>
      <w:r w:rsidRPr="00760D8A">
        <w:rPr>
          <w:b/>
          <w:sz w:val="22"/>
          <w:szCs w:val="22"/>
          <w:u w:val="single"/>
        </w:rPr>
        <w:t>:</w:t>
      </w:r>
      <w:r w:rsidR="00760D8A">
        <w:rPr>
          <w:sz w:val="22"/>
          <w:szCs w:val="22"/>
        </w:rPr>
        <w:t xml:space="preserve">  Mr. Klym announced that the Parks and Rec Committ</w:t>
      </w:r>
      <w:r w:rsidR="00F52716">
        <w:rPr>
          <w:sz w:val="22"/>
          <w:szCs w:val="22"/>
        </w:rPr>
        <w:t>ee Meeting</w:t>
      </w:r>
      <w:r w:rsidR="00760D8A">
        <w:rPr>
          <w:sz w:val="22"/>
          <w:szCs w:val="22"/>
        </w:rPr>
        <w:t xml:space="preserve"> scheduled for this Thursday </w:t>
      </w:r>
      <w:r>
        <w:rPr>
          <w:sz w:val="22"/>
          <w:szCs w:val="22"/>
        </w:rPr>
        <w:t>will be postponed and rescheduled for November 11</w:t>
      </w:r>
      <w:r w:rsidRPr="00B12677">
        <w:rPr>
          <w:sz w:val="22"/>
          <w:szCs w:val="22"/>
          <w:vertAlign w:val="superscript"/>
        </w:rPr>
        <w:t>th</w:t>
      </w:r>
      <w:r>
        <w:rPr>
          <w:sz w:val="22"/>
          <w:szCs w:val="22"/>
        </w:rPr>
        <w:t xml:space="preserve"> at 7:45 a.m.  Mr. Klym received a report f</w:t>
      </w:r>
      <w:r w:rsidR="000C55D2">
        <w:rPr>
          <w:sz w:val="22"/>
          <w:szCs w:val="22"/>
        </w:rPr>
        <w:t>rom Mr. Holub and will discuss</w:t>
      </w:r>
      <w:r>
        <w:rPr>
          <w:sz w:val="22"/>
          <w:szCs w:val="22"/>
        </w:rPr>
        <w:t xml:space="preserve"> that next week.</w:t>
      </w:r>
    </w:p>
    <w:p w14:paraId="1CF8393C" w14:textId="77777777" w:rsidR="00B12677" w:rsidRDefault="00B12677" w:rsidP="00EA643C">
      <w:pPr>
        <w:rPr>
          <w:sz w:val="22"/>
          <w:szCs w:val="22"/>
        </w:rPr>
      </w:pPr>
    </w:p>
    <w:p w14:paraId="3712253C" w14:textId="7BC3B92A" w:rsidR="00B12677" w:rsidRDefault="00B12677" w:rsidP="00EA643C">
      <w:pPr>
        <w:rPr>
          <w:sz w:val="22"/>
          <w:szCs w:val="22"/>
        </w:rPr>
      </w:pPr>
      <w:r w:rsidRPr="00760D8A">
        <w:rPr>
          <w:b/>
          <w:sz w:val="22"/>
          <w:szCs w:val="22"/>
          <w:u w:val="single"/>
        </w:rPr>
        <w:lastRenderedPageBreak/>
        <w:t>Finance Committee:</w:t>
      </w:r>
      <w:r w:rsidRPr="00B12677">
        <w:rPr>
          <w:sz w:val="22"/>
          <w:szCs w:val="22"/>
        </w:rPr>
        <w:t xml:space="preserve">  </w:t>
      </w:r>
      <w:r>
        <w:rPr>
          <w:sz w:val="22"/>
          <w:szCs w:val="22"/>
        </w:rPr>
        <w:t>Mr. O’Donnell stated that the first read for the 2022 Budget is ten</w:t>
      </w:r>
      <w:r w:rsidR="00760D8A">
        <w:rPr>
          <w:sz w:val="22"/>
          <w:szCs w:val="22"/>
        </w:rPr>
        <w:t xml:space="preserve">tatively scheduled </w:t>
      </w:r>
      <w:r>
        <w:rPr>
          <w:sz w:val="22"/>
          <w:szCs w:val="22"/>
        </w:rPr>
        <w:t>for November 8</w:t>
      </w:r>
      <w:r w:rsidRPr="00B12677">
        <w:rPr>
          <w:sz w:val="22"/>
          <w:szCs w:val="22"/>
          <w:vertAlign w:val="superscript"/>
        </w:rPr>
        <w:t>th</w:t>
      </w:r>
      <w:r>
        <w:rPr>
          <w:sz w:val="22"/>
          <w:szCs w:val="22"/>
        </w:rPr>
        <w:t>, the second read on November 22</w:t>
      </w:r>
      <w:r w:rsidRPr="00B12677">
        <w:rPr>
          <w:sz w:val="22"/>
          <w:szCs w:val="22"/>
          <w:vertAlign w:val="superscript"/>
        </w:rPr>
        <w:t>nd</w:t>
      </w:r>
      <w:r>
        <w:rPr>
          <w:sz w:val="22"/>
          <w:szCs w:val="22"/>
        </w:rPr>
        <w:t xml:space="preserve">, the Finance </w:t>
      </w:r>
      <w:r w:rsidR="00A771CB">
        <w:rPr>
          <w:sz w:val="22"/>
          <w:szCs w:val="22"/>
        </w:rPr>
        <w:t xml:space="preserve">Committee </w:t>
      </w:r>
      <w:r>
        <w:rPr>
          <w:sz w:val="22"/>
          <w:szCs w:val="22"/>
        </w:rPr>
        <w:t>Meeting</w:t>
      </w:r>
      <w:r w:rsidR="000C55D2">
        <w:rPr>
          <w:sz w:val="22"/>
          <w:szCs w:val="22"/>
        </w:rPr>
        <w:t>,</w:t>
      </w:r>
      <w:r>
        <w:rPr>
          <w:sz w:val="22"/>
          <w:szCs w:val="22"/>
        </w:rPr>
        <w:t xml:space="preserve"> </w:t>
      </w:r>
      <w:r w:rsidR="00760D8A">
        <w:rPr>
          <w:sz w:val="22"/>
          <w:szCs w:val="22"/>
        </w:rPr>
        <w:t xml:space="preserve">that is </w:t>
      </w:r>
      <w:r>
        <w:rPr>
          <w:sz w:val="22"/>
          <w:szCs w:val="22"/>
        </w:rPr>
        <w:t>opened to the Public</w:t>
      </w:r>
      <w:r w:rsidR="000C55D2">
        <w:rPr>
          <w:sz w:val="22"/>
          <w:szCs w:val="22"/>
        </w:rPr>
        <w:t>,</w:t>
      </w:r>
      <w:r>
        <w:rPr>
          <w:sz w:val="22"/>
          <w:szCs w:val="22"/>
        </w:rPr>
        <w:t xml:space="preserve"> on Friday, December 3</w:t>
      </w:r>
      <w:r w:rsidR="00A771CB" w:rsidRPr="00A771CB">
        <w:rPr>
          <w:sz w:val="22"/>
          <w:szCs w:val="22"/>
          <w:vertAlign w:val="superscript"/>
        </w:rPr>
        <w:t>rd</w:t>
      </w:r>
      <w:r w:rsidR="00A771CB">
        <w:rPr>
          <w:sz w:val="22"/>
          <w:szCs w:val="22"/>
        </w:rPr>
        <w:t xml:space="preserve"> from 8-12:30 p.m., and then a third read possibly on December 13</w:t>
      </w:r>
      <w:r w:rsidR="00A771CB" w:rsidRPr="00A771CB">
        <w:rPr>
          <w:sz w:val="22"/>
          <w:szCs w:val="22"/>
          <w:vertAlign w:val="superscript"/>
        </w:rPr>
        <w:t>th</w:t>
      </w:r>
      <w:r w:rsidR="00A771CB">
        <w:rPr>
          <w:sz w:val="22"/>
          <w:szCs w:val="22"/>
        </w:rPr>
        <w:t xml:space="preserve">.  </w:t>
      </w:r>
    </w:p>
    <w:p w14:paraId="28430468" w14:textId="77777777" w:rsidR="00A771CB" w:rsidRDefault="00A771CB" w:rsidP="00EA643C">
      <w:pPr>
        <w:rPr>
          <w:sz w:val="22"/>
          <w:szCs w:val="22"/>
        </w:rPr>
      </w:pPr>
    </w:p>
    <w:p w14:paraId="2E0CD490" w14:textId="61D15979" w:rsidR="00A771CB" w:rsidRDefault="00760D8A" w:rsidP="00EA643C">
      <w:pPr>
        <w:rPr>
          <w:sz w:val="22"/>
          <w:szCs w:val="22"/>
        </w:rPr>
      </w:pPr>
      <w:r>
        <w:rPr>
          <w:sz w:val="22"/>
          <w:szCs w:val="22"/>
        </w:rPr>
        <w:t>Mr. O’Donnell reminded Council to meet with the</w:t>
      </w:r>
      <w:r w:rsidR="00AF1273">
        <w:rPr>
          <w:sz w:val="22"/>
          <w:szCs w:val="22"/>
        </w:rPr>
        <w:t>ir</w:t>
      </w:r>
      <w:r>
        <w:rPr>
          <w:sz w:val="22"/>
          <w:szCs w:val="22"/>
        </w:rPr>
        <w:t xml:space="preserve"> following Directors</w:t>
      </w:r>
      <w:r w:rsidR="00A771CB">
        <w:rPr>
          <w:sz w:val="22"/>
          <w:szCs w:val="22"/>
        </w:rPr>
        <w:t xml:space="preserve">.  </w:t>
      </w:r>
    </w:p>
    <w:p w14:paraId="37624F27" w14:textId="77777777" w:rsidR="00AF1273" w:rsidRDefault="00AF1273" w:rsidP="00EA643C">
      <w:pPr>
        <w:rPr>
          <w:sz w:val="22"/>
          <w:szCs w:val="22"/>
        </w:rPr>
      </w:pPr>
    </w:p>
    <w:p w14:paraId="4902AB1A" w14:textId="3A5A2243" w:rsidR="00A771CB" w:rsidRDefault="00A771CB" w:rsidP="00A771CB">
      <w:pPr>
        <w:pStyle w:val="ListParagraph"/>
        <w:numPr>
          <w:ilvl w:val="0"/>
          <w:numId w:val="35"/>
        </w:numPr>
        <w:rPr>
          <w:sz w:val="22"/>
          <w:szCs w:val="22"/>
        </w:rPr>
      </w:pPr>
      <w:r>
        <w:rPr>
          <w:sz w:val="22"/>
          <w:szCs w:val="22"/>
        </w:rPr>
        <w:t xml:space="preserve">Councilman Hunt – </w:t>
      </w:r>
      <w:r w:rsidR="00AF1273">
        <w:rPr>
          <w:sz w:val="22"/>
          <w:szCs w:val="22"/>
        </w:rPr>
        <w:t>Safety – Chief Lenart and Chief Lichman</w:t>
      </w:r>
    </w:p>
    <w:p w14:paraId="4B23C43E" w14:textId="37D56266" w:rsidR="00A771CB" w:rsidRDefault="00AF1273" w:rsidP="00A771CB">
      <w:pPr>
        <w:pStyle w:val="ListParagraph"/>
        <w:numPr>
          <w:ilvl w:val="0"/>
          <w:numId w:val="35"/>
        </w:numPr>
        <w:rPr>
          <w:sz w:val="22"/>
          <w:szCs w:val="22"/>
        </w:rPr>
      </w:pPr>
      <w:r>
        <w:rPr>
          <w:sz w:val="22"/>
          <w:szCs w:val="22"/>
        </w:rPr>
        <w:t xml:space="preserve">Councilman Furry – Environmental - </w:t>
      </w:r>
      <w:r w:rsidR="00A771CB">
        <w:rPr>
          <w:sz w:val="22"/>
          <w:szCs w:val="22"/>
        </w:rPr>
        <w:t xml:space="preserve"> </w:t>
      </w:r>
      <w:r>
        <w:rPr>
          <w:sz w:val="22"/>
          <w:szCs w:val="22"/>
        </w:rPr>
        <w:t>WWTP – Superintendent Barille</w:t>
      </w:r>
    </w:p>
    <w:p w14:paraId="47DAE1DC" w14:textId="24B710DA" w:rsidR="00A771CB" w:rsidRDefault="00A771CB" w:rsidP="00A771CB">
      <w:pPr>
        <w:pStyle w:val="ListParagraph"/>
        <w:numPr>
          <w:ilvl w:val="0"/>
          <w:numId w:val="35"/>
        </w:numPr>
        <w:rPr>
          <w:sz w:val="22"/>
          <w:szCs w:val="22"/>
        </w:rPr>
      </w:pPr>
      <w:r>
        <w:rPr>
          <w:sz w:val="22"/>
          <w:szCs w:val="22"/>
        </w:rPr>
        <w:t>Councilwoman Morris – Senior Center</w:t>
      </w:r>
      <w:r w:rsidR="00AF1273">
        <w:rPr>
          <w:sz w:val="22"/>
          <w:szCs w:val="22"/>
        </w:rPr>
        <w:t xml:space="preserve"> – Director Huff</w:t>
      </w:r>
    </w:p>
    <w:p w14:paraId="66C2D714" w14:textId="538EF060" w:rsidR="00A771CB" w:rsidRDefault="00A771CB" w:rsidP="00A771CB">
      <w:pPr>
        <w:pStyle w:val="ListParagraph"/>
        <w:numPr>
          <w:ilvl w:val="0"/>
          <w:numId w:val="35"/>
        </w:numPr>
        <w:rPr>
          <w:sz w:val="22"/>
          <w:szCs w:val="22"/>
        </w:rPr>
      </w:pPr>
      <w:r>
        <w:rPr>
          <w:sz w:val="22"/>
          <w:szCs w:val="22"/>
        </w:rPr>
        <w:t>Councilman Shepherd – Service</w:t>
      </w:r>
      <w:r w:rsidR="000C55D2">
        <w:rPr>
          <w:sz w:val="22"/>
          <w:szCs w:val="22"/>
        </w:rPr>
        <w:t xml:space="preserve"> Department</w:t>
      </w:r>
      <w:r w:rsidR="00AF1273">
        <w:rPr>
          <w:sz w:val="22"/>
          <w:szCs w:val="22"/>
        </w:rPr>
        <w:t xml:space="preserve"> – Director Snyder</w:t>
      </w:r>
    </w:p>
    <w:p w14:paraId="4746BD24" w14:textId="3C0E3C4A" w:rsidR="00A771CB" w:rsidRDefault="00A771CB" w:rsidP="00A771CB">
      <w:pPr>
        <w:pStyle w:val="ListParagraph"/>
        <w:numPr>
          <w:ilvl w:val="0"/>
          <w:numId w:val="35"/>
        </w:numPr>
        <w:rPr>
          <w:sz w:val="22"/>
          <w:szCs w:val="22"/>
        </w:rPr>
      </w:pPr>
      <w:r>
        <w:rPr>
          <w:sz w:val="22"/>
          <w:szCs w:val="22"/>
        </w:rPr>
        <w:t>Councilman Klym – Recreation</w:t>
      </w:r>
      <w:r w:rsidR="00AF1273">
        <w:rPr>
          <w:sz w:val="22"/>
          <w:szCs w:val="22"/>
        </w:rPr>
        <w:t xml:space="preserve"> – Director Holub</w:t>
      </w:r>
    </w:p>
    <w:p w14:paraId="57CA830B" w14:textId="69BA401B" w:rsidR="00A771CB" w:rsidRDefault="00A771CB" w:rsidP="00A771CB">
      <w:pPr>
        <w:pStyle w:val="ListParagraph"/>
        <w:numPr>
          <w:ilvl w:val="0"/>
          <w:numId w:val="35"/>
        </w:numPr>
        <w:rPr>
          <w:sz w:val="22"/>
          <w:szCs w:val="22"/>
        </w:rPr>
      </w:pPr>
      <w:r>
        <w:rPr>
          <w:sz w:val="22"/>
          <w:szCs w:val="22"/>
        </w:rPr>
        <w:t xml:space="preserve">President Moran – Courts, Judges </w:t>
      </w:r>
      <w:r w:rsidR="00AF1273">
        <w:rPr>
          <w:sz w:val="22"/>
          <w:szCs w:val="22"/>
        </w:rPr>
        <w:t xml:space="preserve">Fitzsimmons/Hagan </w:t>
      </w:r>
      <w:r>
        <w:rPr>
          <w:sz w:val="22"/>
          <w:szCs w:val="22"/>
        </w:rPr>
        <w:t>and Clerk</w:t>
      </w:r>
      <w:r w:rsidR="00AF1273">
        <w:rPr>
          <w:sz w:val="22"/>
          <w:szCs w:val="22"/>
        </w:rPr>
        <w:t xml:space="preserve"> Comery</w:t>
      </w:r>
    </w:p>
    <w:p w14:paraId="472146FA" w14:textId="1A232B69" w:rsidR="00A771CB" w:rsidRDefault="00A771CB" w:rsidP="00A771CB">
      <w:pPr>
        <w:pStyle w:val="ListParagraph"/>
        <w:numPr>
          <w:ilvl w:val="0"/>
          <w:numId w:val="35"/>
        </w:numPr>
        <w:rPr>
          <w:sz w:val="22"/>
          <w:szCs w:val="22"/>
        </w:rPr>
      </w:pPr>
      <w:r>
        <w:rPr>
          <w:sz w:val="22"/>
          <w:szCs w:val="22"/>
        </w:rPr>
        <w:t>Councilman O’Donnell – Finance</w:t>
      </w:r>
      <w:r w:rsidR="00AF1273">
        <w:rPr>
          <w:sz w:val="22"/>
          <w:szCs w:val="22"/>
        </w:rPr>
        <w:t xml:space="preserve"> – Director Thomas</w:t>
      </w:r>
    </w:p>
    <w:p w14:paraId="62A113D3" w14:textId="5045D26E" w:rsidR="00B52F6E" w:rsidRDefault="00B52F6E" w:rsidP="00B52F6E"/>
    <w:p w14:paraId="583937B0" w14:textId="1FD10C4F" w:rsidR="00EA643C" w:rsidRPr="006423FB" w:rsidRDefault="00BB7251" w:rsidP="00A771CB">
      <w:pPr>
        <w:rPr>
          <w:sz w:val="22"/>
          <w:szCs w:val="22"/>
        </w:rPr>
      </w:pPr>
      <w:r w:rsidRPr="00BB7251">
        <w:rPr>
          <w:b/>
          <w:sz w:val="22"/>
          <w:szCs w:val="22"/>
        </w:rPr>
        <w:t xml:space="preserve">COMMUNICATION: </w:t>
      </w:r>
      <w:r w:rsidR="00A771CB" w:rsidRPr="00A771CB">
        <w:rPr>
          <w:b/>
          <w:sz w:val="22"/>
          <w:szCs w:val="22"/>
        </w:rPr>
        <w:t>NONE</w:t>
      </w:r>
    </w:p>
    <w:p w14:paraId="721ACED3" w14:textId="77777777" w:rsidR="00DD56DE" w:rsidRPr="00324B93" w:rsidRDefault="00DD56DE" w:rsidP="00DD56DE">
      <w:pPr>
        <w:rPr>
          <w:b/>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303D77D6" w14:textId="31D1FA8F" w:rsidR="001D4295" w:rsidRPr="004C2D4B" w:rsidRDefault="001D4295" w:rsidP="001D4295">
      <w:pPr>
        <w:tabs>
          <w:tab w:val="left" w:pos="-1080"/>
          <w:tab w:val="left" w:pos="-720"/>
          <w:tab w:val="left" w:pos="-180"/>
        </w:tabs>
        <w:rPr>
          <w:sz w:val="22"/>
          <w:szCs w:val="22"/>
        </w:rPr>
      </w:pPr>
      <w:r w:rsidRPr="009D77F3">
        <w:rPr>
          <w:b/>
          <w:sz w:val="22"/>
          <w:szCs w:val="22"/>
        </w:rPr>
        <w:tab/>
      </w:r>
      <w:r w:rsidRPr="009D77F3">
        <w:rPr>
          <w:b/>
          <w:sz w:val="22"/>
          <w:szCs w:val="22"/>
        </w:rPr>
        <w:tab/>
      </w:r>
      <w:r w:rsidRPr="009D77F3">
        <w:rPr>
          <w:b/>
          <w:sz w:val="22"/>
          <w:szCs w:val="22"/>
        </w:rPr>
        <w:tab/>
      </w:r>
      <w:r w:rsidRPr="009D77F3">
        <w:rPr>
          <w:b/>
          <w:sz w:val="22"/>
          <w:szCs w:val="22"/>
        </w:rPr>
        <w:tab/>
      </w:r>
      <w:r>
        <w:rPr>
          <w:b/>
          <w:sz w:val="22"/>
          <w:szCs w:val="22"/>
        </w:rPr>
        <w:tab/>
      </w:r>
    </w:p>
    <w:p w14:paraId="452EE3FE" w14:textId="795ACB55" w:rsidR="003D554B" w:rsidRDefault="001D4295" w:rsidP="003D554B">
      <w:pPr>
        <w:tabs>
          <w:tab w:val="left" w:pos="-1080"/>
          <w:tab w:val="left" w:pos="-720"/>
          <w:tab w:val="left" w:pos="-180"/>
        </w:tabs>
        <w:rPr>
          <w:sz w:val="22"/>
          <w:szCs w:val="22"/>
        </w:rPr>
      </w:pPr>
      <w:r w:rsidRPr="009D77F3">
        <w:rPr>
          <w:b/>
          <w:sz w:val="22"/>
          <w:szCs w:val="22"/>
        </w:rPr>
        <w:t>ORDINANCE NO. 63-21</w:t>
      </w:r>
      <w:r>
        <w:rPr>
          <w:b/>
          <w:sz w:val="22"/>
          <w:szCs w:val="22"/>
        </w:rPr>
        <w:t xml:space="preserve">: </w:t>
      </w:r>
      <w:r w:rsidR="003D554B">
        <w:rPr>
          <w:sz w:val="22"/>
          <w:szCs w:val="22"/>
        </w:rPr>
        <w:t xml:space="preserve">Mr. O’Donnell said this has been discussed </w:t>
      </w:r>
      <w:r w:rsidR="009E34C4">
        <w:rPr>
          <w:sz w:val="22"/>
          <w:szCs w:val="22"/>
        </w:rPr>
        <w:t xml:space="preserve">for several </w:t>
      </w:r>
      <w:r w:rsidR="003D554B">
        <w:rPr>
          <w:sz w:val="22"/>
          <w:szCs w:val="22"/>
        </w:rPr>
        <w:t>weeks.  This is the</w:t>
      </w:r>
      <w:r w:rsidR="009E34C4">
        <w:rPr>
          <w:sz w:val="22"/>
          <w:szCs w:val="22"/>
        </w:rPr>
        <w:t xml:space="preserve"> supplemental appropriations for </w:t>
      </w:r>
      <w:r w:rsidR="003D554B">
        <w:rPr>
          <w:sz w:val="22"/>
          <w:szCs w:val="22"/>
        </w:rPr>
        <w:t xml:space="preserve">current expenses of the budget for 2021.  </w:t>
      </w:r>
      <w:r w:rsidR="000C55D2">
        <w:rPr>
          <w:sz w:val="22"/>
          <w:szCs w:val="22"/>
        </w:rPr>
        <w:t>The ordinance</w:t>
      </w:r>
      <w:r w:rsidR="00A771CB">
        <w:rPr>
          <w:sz w:val="22"/>
          <w:szCs w:val="22"/>
        </w:rPr>
        <w:t xml:space="preserve"> </w:t>
      </w:r>
      <w:proofErr w:type="gramStart"/>
      <w:r w:rsidR="00A771CB">
        <w:rPr>
          <w:sz w:val="22"/>
          <w:szCs w:val="22"/>
        </w:rPr>
        <w:t>was</w:t>
      </w:r>
      <w:r w:rsidR="00AF1273">
        <w:rPr>
          <w:sz w:val="22"/>
          <w:szCs w:val="22"/>
        </w:rPr>
        <w:t xml:space="preserve"> held last week and not read </w:t>
      </w:r>
      <w:r w:rsidR="009E34C4">
        <w:rPr>
          <w:sz w:val="22"/>
          <w:szCs w:val="22"/>
        </w:rPr>
        <w:t>due to</w:t>
      </w:r>
      <w:r w:rsidR="00A771CB">
        <w:rPr>
          <w:sz w:val="22"/>
          <w:szCs w:val="22"/>
        </w:rPr>
        <w:t xml:space="preserve"> additional changes on the exhibit</w:t>
      </w:r>
      <w:proofErr w:type="gramEnd"/>
      <w:r w:rsidR="00A771CB">
        <w:rPr>
          <w:sz w:val="22"/>
          <w:szCs w:val="22"/>
        </w:rPr>
        <w:t xml:space="preserve">.  Council received a revised exhibit </w:t>
      </w:r>
      <w:r w:rsidR="009E34C4">
        <w:rPr>
          <w:sz w:val="22"/>
          <w:szCs w:val="22"/>
        </w:rPr>
        <w:t>in their packets on Friday.  Mr. O’</w:t>
      </w:r>
      <w:r w:rsidR="00A771CB">
        <w:rPr>
          <w:sz w:val="22"/>
          <w:szCs w:val="22"/>
        </w:rPr>
        <w:t xml:space="preserve">Donnell will amend by substitution </w:t>
      </w:r>
      <w:r w:rsidR="00AF1273">
        <w:rPr>
          <w:sz w:val="22"/>
          <w:szCs w:val="22"/>
        </w:rPr>
        <w:t xml:space="preserve">of the exhibit for </w:t>
      </w:r>
      <w:r w:rsidR="009E34C4">
        <w:rPr>
          <w:sz w:val="22"/>
          <w:szCs w:val="22"/>
        </w:rPr>
        <w:t xml:space="preserve">Ordinance No. 63-21 </w:t>
      </w:r>
      <w:r w:rsidR="00AF1273">
        <w:rPr>
          <w:sz w:val="22"/>
          <w:szCs w:val="22"/>
        </w:rPr>
        <w:t xml:space="preserve">and </w:t>
      </w:r>
      <w:r w:rsidR="00A771CB">
        <w:rPr>
          <w:sz w:val="22"/>
          <w:szCs w:val="22"/>
        </w:rPr>
        <w:t xml:space="preserve">seek passage at next week’s meeting.  </w:t>
      </w:r>
    </w:p>
    <w:p w14:paraId="3C73873E" w14:textId="65AD9E16" w:rsidR="001D4295" w:rsidRDefault="001D4295" w:rsidP="001D4295">
      <w:pPr>
        <w:widowControl w:val="0"/>
        <w:tabs>
          <w:tab w:val="left" w:pos="-1080"/>
          <w:tab w:val="left" w:pos="-720"/>
          <w:tab w:val="left" w:pos="-180"/>
        </w:tabs>
        <w:autoSpaceDE w:val="0"/>
        <w:autoSpaceDN w:val="0"/>
        <w:adjustRightInd w:val="0"/>
        <w:rPr>
          <w:sz w:val="22"/>
          <w:szCs w:val="22"/>
        </w:rPr>
      </w:pPr>
    </w:p>
    <w:p w14:paraId="45AB2E1B" w14:textId="400966C0" w:rsidR="003D554B" w:rsidRDefault="003E03E2" w:rsidP="009E34C4">
      <w:pPr>
        <w:widowControl w:val="0"/>
        <w:tabs>
          <w:tab w:val="left" w:pos="-1080"/>
          <w:tab w:val="left" w:pos="-720"/>
          <w:tab w:val="left" w:pos="-180"/>
        </w:tabs>
        <w:autoSpaceDE w:val="0"/>
        <w:autoSpaceDN w:val="0"/>
        <w:adjustRightInd w:val="0"/>
        <w:rPr>
          <w:sz w:val="22"/>
          <w:szCs w:val="22"/>
        </w:rPr>
      </w:pPr>
      <w:r w:rsidRPr="003E03E2">
        <w:rPr>
          <w:b/>
          <w:sz w:val="22"/>
          <w:szCs w:val="22"/>
        </w:rPr>
        <w:t xml:space="preserve">RESOLUTION NO. 67-21: </w:t>
      </w:r>
      <w:r w:rsidR="008A27BC">
        <w:rPr>
          <w:sz w:val="22"/>
          <w:szCs w:val="22"/>
        </w:rPr>
        <w:t xml:space="preserve">Mr. O’Donnell said this </w:t>
      </w:r>
      <w:r w:rsidR="009E34C4">
        <w:rPr>
          <w:sz w:val="22"/>
          <w:szCs w:val="22"/>
        </w:rPr>
        <w:t xml:space="preserve">has been discussed for the last month. </w:t>
      </w:r>
      <w:r w:rsidR="00AF1273">
        <w:rPr>
          <w:sz w:val="22"/>
          <w:szCs w:val="22"/>
        </w:rPr>
        <w:t>This is simply</w:t>
      </w:r>
      <w:r w:rsidR="008A27BC">
        <w:rPr>
          <w:sz w:val="22"/>
          <w:szCs w:val="22"/>
        </w:rPr>
        <w:t xml:space="preserve"> transferring </w:t>
      </w:r>
      <w:r w:rsidR="009E34C4">
        <w:rPr>
          <w:sz w:val="22"/>
          <w:szCs w:val="22"/>
        </w:rPr>
        <w:t>funds</w:t>
      </w:r>
      <w:r w:rsidR="008A27BC">
        <w:rPr>
          <w:sz w:val="22"/>
          <w:szCs w:val="22"/>
        </w:rPr>
        <w:t xml:space="preserve"> from the Community Impact Fund</w:t>
      </w:r>
      <w:r w:rsidR="00AF1273">
        <w:rPr>
          <w:sz w:val="22"/>
          <w:szCs w:val="22"/>
        </w:rPr>
        <w:t xml:space="preserve">, Fund </w:t>
      </w:r>
      <w:r w:rsidR="00FC50B9">
        <w:rPr>
          <w:sz w:val="22"/>
          <w:szCs w:val="22"/>
        </w:rPr>
        <w:t>No.</w:t>
      </w:r>
      <w:r w:rsidR="008A27BC">
        <w:rPr>
          <w:sz w:val="22"/>
          <w:szCs w:val="22"/>
        </w:rPr>
        <w:t xml:space="preserve"> </w:t>
      </w:r>
      <w:r w:rsidR="009E34C4">
        <w:rPr>
          <w:sz w:val="22"/>
          <w:szCs w:val="22"/>
        </w:rPr>
        <w:t xml:space="preserve">250 </w:t>
      </w:r>
      <w:r w:rsidR="00FC50B9">
        <w:rPr>
          <w:sz w:val="22"/>
          <w:szCs w:val="22"/>
        </w:rPr>
        <w:t>in</w:t>
      </w:r>
      <w:r w:rsidR="008A27BC">
        <w:rPr>
          <w:sz w:val="22"/>
          <w:szCs w:val="22"/>
        </w:rPr>
        <w:t>to the General Fund</w:t>
      </w:r>
      <w:r w:rsidR="009E34C4">
        <w:rPr>
          <w:sz w:val="22"/>
          <w:szCs w:val="22"/>
        </w:rPr>
        <w:t xml:space="preserve"> in the </w:t>
      </w:r>
      <w:r w:rsidR="00FC50B9">
        <w:rPr>
          <w:sz w:val="22"/>
          <w:szCs w:val="22"/>
        </w:rPr>
        <w:t>amount of $3,311.75.  This Impact F</w:t>
      </w:r>
      <w:r w:rsidR="009E34C4">
        <w:rPr>
          <w:sz w:val="22"/>
          <w:szCs w:val="22"/>
        </w:rPr>
        <w:t xml:space="preserve">und </w:t>
      </w:r>
      <w:r w:rsidR="00FC50B9">
        <w:rPr>
          <w:sz w:val="22"/>
          <w:szCs w:val="22"/>
        </w:rPr>
        <w:t>was set up for a particular purpose in the</w:t>
      </w:r>
      <w:r w:rsidR="009E34C4">
        <w:rPr>
          <w:sz w:val="22"/>
          <w:szCs w:val="22"/>
        </w:rPr>
        <w:t xml:space="preserve"> </w:t>
      </w:r>
      <w:r w:rsidR="00FC50B9">
        <w:rPr>
          <w:sz w:val="22"/>
          <w:szCs w:val="22"/>
        </w:rPr>
        <w:t xml:space="preserve">late </w:t>
      </w:r>
      <w:r w:rsidR="009E34C4">
        <w:rPr>
          <w:sz w:val="22"/>
          <w:szCs w:val="22"/>
        </w:rPr>
        <w:t>1990’s and all the f</w:t>
      </w:r>
      <w:r w:rsidR="00FC50B9">
        <w:rPr>
          <w:sz w:val="22"/>
          <w:szCs w:val="22"/>
        </w:rPr>
        <w:t xml:space="preserve">unds were used for the purpose it was allocated </w:t>
      </w:r>
      <w:r w:rsidR="009E34C4">
        <w:rPr>
          <w:sz w:val="22"/>
          <w:szCs w:val="22"/>
        </w:rPr>
        <w:t xml:space="preserve">for </w:t>
      </w:r>
      <w:r w:rsidR="00FC50B9">
        <w:rPr>
          <w:sz w:val="22"/>
          <w:szCs w:val="22"/>
        </w:rPr>
        <w:t xml:space="preserve">and this amount is being transferred to the General Fund. </w:t>
      </w:r>
    </w:p>
    <w:p w14:paraId="27E1B69B" w14:textId="5CC2BC7D" w:rsidR="008A27BC" w:rsidRDefault="008A27BC" w:rsidP="001D4295">
      <w:pPr>
        <w:widowControl w:val="0"/>
        <w:tabs>
          <w:tab w:val="left" w:pos="-1080"/>
          <w:tab w:val="left" w:pos="-720"/>
          <w:tab w:val="left" w:pos="-180"/>
        </w:tabs>
        <w:autoSpaceDE w:val="0"/>
        <w:autoSpaceDN w:val="0"/>
        <w:adjustRightInd w:val="0"/>
        <w:rPr>
          <w:sz w:val="22"/>
          <w:szCs w:val="22"/>
        </w:rPr>
      </w:pPr>
    </w:p>
    <w:p w14:paraId="6608BD24" w14:textId="6ABEE9AE" w:rsidR="003D554B" w:rsidRPr="00E86739" w:rsidRDefault="008A27BC" w:rsidP="001D4295">
      <w:pPr>
        <w:widowControl w:val="0"/>
        <w:tabs>
          <w:tab w:val="left" w:pos="-1080"/>
          <w:tab w:val="left" w:pos="-720"/>
          <w:tab w:val="left" w:pos="-180"/>
        </w:tabs>
        <w:autoSpaceDE w:val="0"/>
        <w:autoSpaceDN w:val="0"/>
        <w:adjustRightInd w:val="0"/>
        <w:rPr>
          <w:sz w:val="22"/>
          <w:szCs w:val="22"/>
        </w:rPr>
      </w:pPr>
      <w:r w:rsidRPr="008A27BC">
        <w:rPr>
          <w:b/>
          <w:sz w:val="22"/>
          <w:szCs w:val="22"/>
        </w:rPr>
        <w:t>ORDINANCE NO. 68-21:</w:t>
      </w:r>
      <w:r w:rsidR="00E86739">
        <w:rPr>
          <w:b/>
          <w:sz w:val="22"/>
          <w:szCs w:val="22"/>
        </w:rPr>
        <w:t xml:space="preserve"> </w:t>
      </w:r>
      <w:r w:rsidR="00E86739" w:rsidRPr="00E86739">
        <w:rPr>
          <w:sz w:val="22"/>
          <w:szCs w:val="22"/>
        </w:rPr>
        <w:t xml:space="preserve">Mrs. Morris stated that this ordinance </w:t>
      </w:r>
      <w:r w:rsidR="00C84A9D" w:rsidRPr="00E86739">
        <w:rPr>
          <w:sz w:val="22"/>
          <w:szCs w:val="22"/>
        </w:rPr>
        <w:t>would</w:t>
      </w:r>
      <w:r w:rsidR="00E86739" w:rsidRPr="00E86739">
        <w:rPr>
          <w:sz w:val="22"/>
          <w:szCs w:val="22"/>
        </w:rPr>
        <w:t xml:space="preserve"> </w:t>
      </w:r>
      <w:r w:rsidR="00E86739">
        <w:rPr>
          <w:sz w:val="22"/>
          <w:szCs w:val="22"/>
        </w:rPr>
        <w:t>amend</w:t>
      </w:r>
      <w:r w:rsidR="00E86739" w:rsidRPr="00E86739">
        <w:rPr>
          <w:sz w:val="22"/>
          <w:szCs w:val="22"/>
        </w:rPr>
        <w:t xml:space="preserve"> the code so that the fire code is automatically updated </w:t>
      </w:r>
      <w:r w:rsidR="00E86739">
        <w:rPr>
          <w:sz w:val="22"/>
          <w:szCs w:val="22"/>
        </w:rPr>
        <w:t xml:space="preserve">along </w:t>
      </w:r>
      <w:r w:rsidR="00FC50B9">
        <w:rPr>
          <w:sz w:val="22"/>
          <w:szCs w:val="22"/>
        </w:rPr>
        <w:t>with the Ohio Fire C</w:t>
      </w:r>
      <w:r w:rsidR="00E86739" w:rsidRPr="00E86739">
        <w:rPr>
          <w:sz w:val="22"/>
          <w:szCs w:val="22"/>
        </w:rPr>
        <w:t xml:space="preserve">ode.  </w:t>
      </w:r>
    </w:p>
    <w:p w14:paraId="65C20EFC" w14:textId="55476E03" w:rsidR="008A27BC" w:rsidRDefault="008A27BC" w:rsidP="001D4295">
      <w:pPr>
        <w:widowControl w:val="0"/>
        <w:tabs>
          <w:tab w:val="left" w:pos="-1080"/>
          <w:tab w:val="left" w:pos="-720"/>
          <w:tab w:val="left" w:pos="-180"/>
        </w:tabs>
        <w:autoSpaceDE w:val="0"/>
        <w:autoSpaceDN w:val="0"/>
        <w:adjustRightInd w:val="0"/>
        <w:rPr>
          <w:b/>
          <w:sz w:val="22"/>
          <w:szCs w:val="22"/>
        </w:rPr>
      </w:pPr>
    </w:p>
    <w:p w14:paraId="436102CD" w14:textId="35D2FEB0" w:rsidR="009E34C4" w:rsidRPr="00987AF0" w:rsidRDefault="008A27BC" w:rsidP="009E34C4">
      <w:pPr>
        <w:widowControl w:val="0"/>
        <w:tabs>
          <w:tab w:val="left" w:pos="-1080"/>
          <w:tab w:val="left" w:pos="-720"/>
          <w:tab w:val="left" w:pos="-180"/>
        </w:tabs>
        <w:autoSpaceDE w:val="0"/>
        <w:autoSpaceDN w:val="0"/>
        <w:adjustRightInd w:val="0"/>
        <w:rPr>
          <w:sz w:val="22"/>
          <w:szCs w:val="22"/>
        </w:rPr>
      </w:pPr>
      <w:r>
        <w:rPr>
          <w:b/>
          <w:sz w:val="22"/>
          <w:szCs w:val="22"/>
        </w:rPr>
        <w:t>ORDINANCE NO. 69</w:t>
      </w:r>
      <w:r w:rsidRPr="008A27BC">
        <w:rPr>
          <w:b/>
          <w:sz w:val="22"/>
          <w:szCs w:val="22"/>
        </w:rPr>
        <w:t>-21:</w:t>
      </w:r>
      <w:r w:rsidR="00E86739">
        <w:rPr>
          <w:b/>
          <w:sz w:val="22"/>
          <w:szCs w:val="22"/>
        </w:rPr>
        <w:t xml:space="preserve"> </w:t>
      </w:r>
      <w:r w:rsidR="00E86739" w:rsidRPr="00E86739">
        <w:rPr>
          <w:sz w:val="22"/>
          <w:szCs w:val="22"/>
        </w:rPr>
        <w:t>Mrs. Morr</w:t>
      </w:r>
      <w:r w:rsidR="009E34C4">
        <w:rPr>
          <w:sz w:val="22"/>
          <w:szCs w:val="22"/>
        </w:rPr>
        <w:t>is stated this ordinance updates the constructi</w:t>
      </w:r>
      <w:r w:rsidR="000C55D2">
        <w:rPr>
          <w:sz w:val="22"/>
          <w:szCs w:val="22"/>
        </w:rPr>
        <w:t>on of sidewalks to add 6-</w:t>
      </w:r>
      <w:r w:rsidR="00FC50B9">
        <w:rPr>
          <w:sz w:val="22"/>
          <w:szCs w:val="22"/>
        </w:rPr>
        <w:t>inch base of gravel</w:t>
      </w:r>
      <w:r w:rsidR="009E34C4">
        <w:rPr>
          <w:sz w:val="22"/>
          <w:szCs w:val="22"/>
        </w:rPr>
        <w:t xml:space="preserve"> rather than 4 inches of gravel.</w:t>
      </w:r>
    </w:p>
    <w:p w14:paraId="17ADA62D" w14:textId="3D06BDF0" w:rsidR="008A27BC" w:rsidRDefault="008A27BC" w:rsidP="001D4295">
      <w:pPr>
        <w:widowControl w:val="0"/>
        <w:tabs>
          <w:tab w:val="left" w:pos="-1080"/>
          <w:tab w:val="left" w:pos="-720"/>
          <w:tab w:val="left" w:pos="-180"/>
        </w:tabs>
        <w:autoSpaceDE w:val="0"/>
        <w:autoSpaceDN w:val="0"/>
        <w:adjustRightInd w:val="0"/>
        <w:rPr>
          <w:b/>
          <w:sz w:val="22"/>
          <w:szCs w:val="22"/>
        </w:rPr>
      </w:pPr>
    </w:p>
    <w:p w14:paraId="78E36205" w14:textId="289D116B" w:rsidR="009E34C4" w:rsidRDefault="008A27BC" w:rsidP="009E34C4">
      <w:pPr>
        <w:tabs>
          <w:tab w:val="left" w:pos="-1080"/>
          <w:tab w:val="left" w:pos="-720"/>
          <w:tab w:val="left" w:pos="-180"/>
        </w:tabs>
        <w:rPr>
          <w:sz w:val="22"/>
          <w:szCs w:val="22"/>
        </w:rPr>
      </w:pPr>
      <w:r>
        <w:rPr>
          <w:b/>
          <w:sz w:val="22"/>
          <w:szCs w:val="22"/>
        </w:rPr>
        <w:t>ORDINANCE NO. 70</w:t>
      </w:r>
      <w:r w:rsidRPr="008A27BC">
        <w:rPr>
          <w:b/>
          <w:sz w:val="22"/>
          <w:szCs w:val="22"/>
        </w:rPr>
        <w:t>-21:</w:t>
      </w:r>
      <w:r w:rsidR="008C0E26">
        <w:rPr>
          <w:b/>
          <w:sz w:val="22"/>
          <w:szCs w:val="22"/>
        </w:rPr>
        <w:t xml:space="preserve"> </w:t>
      </w:r>
      <w:r w:rsidR="009E34C4">
        <w:rPr>
          <w:sz w:val="22"/>
          <w:szCs w:val="22"/>
        </w:rPr>
        <w:t>Mrs. Mo</w:t>
      </w:r>
      <w:r w:rsidR="00FC50B9">
        <w:rPr>
          <w:sz w:val="22"/>
          <w:szCs w:val="22"/>
        </w:rPr>
        <w:t>rris said this ordinance updates</w:t>
      </w:r>
      <w:r w:rsidR="009E34C4">
        <w:rPr>
          <w:sz w:val="22"/>
          <w:szCs w:val="22"/>
        </w:rPr>
        <w:t xml:space="preserve"> pest control to be the explicit responsibility of the building owner rather than the te</w:t>
      </w:r>
      <w:r w:rsidR="00FC50B9">
        <w:rPr>
          <w:sz w:val="22"/>
          <w:szCs w:val="22"/>
        </w:rPr>
        <w:t>nant; it makes basement</w:t>
      </w:r>
      <w:r w:rsidR="009E34C4">
        <w:rPr>
          <w:sz w:val="22"/>
          <w:szCs w:val="22"/>
        </w:rPr>
        <w:t xml:space="preserve"> rooms co</w:t>
      </w:r>
      <w:r w:rsidR="00FC50B9">
        <w:rPr>
          <w:sz w:val="22"/>
          <w:szCs w:val="22"/>
        </w:rPr>
        <w:t>nditional on exits; and updating stacking</w:t>
      </w:r>
      <w:r w:rsidR="009E34C4">
        <w:rPr>
          <w:sz w:val="22"/>
          <w:szCs w:val="22"/>
        </w:rPr>
        <w:t xml:space="preserve"> </w:t>
      </w:r>
      <w:r w:rsidR="00FC50B9">
        <w:rPr>
          <w:sz w:val="22"/>
          <w:szCs w:val="22"/>
        </w:rPr>
        <w:t xml:space="preserve">firewood </w:t>
      </w:r>
      <w:r w:rsidR="009E34C4">
        <w:rPr>
          <w:sz w:val="22"/>
          <w:szCs w:val="22"/>
        </w:rPr>
        <w:t xml:space="preserve">rules for safety reasons. Property maintenance codes </w:t>
      </w:r>
      <w:proofErr w:type="gramStart"/>
      <w:r w:rsidR="009E34C4">
        <w:rPr>
          <w:sz w:val="22"/>
          <w:szCs w:val="22"/>
        </w:rPr>
        <w:t>will be pulled</w:t>
      </w:r>
      <w:proofErr w:type="gramEnd"/>
      <w:r w:rsidR="009E34C4">
        <w:rPr>
          <w:sz w:val="22"/>
          <w:szCs w:val="22"/>
        </w:rPr>
        <w:t xml:space="preserve"> from t</w:t>
      </w:r>
      <w:r w:rsidR="00FC50B9">
        <w:rPr>
          <w:sz w:val="22"/>
          <w:szCs w:val="22"/>
        </w:rPr>
        <w:t>he most current edition of the International Property Maintenance Code</w:t>
      </w:r>
      <w:r w:rsidR="000C55D2">
        <w:rPr>
          <w:sz w:val="22"/>
          <w:szCs w:val="22"/>
        </w:rPr>
        <w:t>,</w:t>
      </w:r>
      <w:r w:rsidR="00FC50B9">
        <w:rPr>
          <w:sz w:val="22"/>
          <w:szCs w:val="22"/>
        </w:rPr>
        <w:t xml:space="preserve"> </w:t>
      </w:r>
      <w:r w:rsidR="009E34C4">
        <w:rPr>
          <w:sz w:val="22"/>
          <w:szCs w:val="22"/>
        </w:rPr>
        <w:t>to stay updated.</w:t>
      </w:r>
    </w:p>
    <w:p w14:paraId="56246B7A" w14:textId="6B625808" w:rsidR="008A27BC" w:rsidRDefault="008A27BC" w:rsidP="001D4295">
      <w:pPr>
        <w:widowControl w:val="0"/>
        <w:tabs>
          <w:tab w:val="left" w:pos="-1080"/>
          <w:tab w:val="left" w:pos="-720"/>
          <w:tab w:val="left" w:pos="-180"/>
        </w:tabs>
        <w:autoSpaceDE w:val="0"/>
        <w:autoSpaceDN w:val="0"/>
        <w:adjustRightInd w:val="0"/>
        <w:rPr>
          <w:b/>
          <w:sz w:val="22"/>
          <w:szCs w:val="22"/>
        </w:rPr>
      </w:pPr>
    </w:p>
    <w:p w14:paraId="2FC71273" w14:textId="1F303DBA" w:rsidR="00A72328" w:rsidRPr="003D554B" w:rsidRDefault="008A27BC" w:rsidP="003D554B">
      <w:pPr>
        <w:widowControl w:val="0"/>
        <w:tabs>
          <w:tab w:val="left" w:pos="-1080"/>
          <w:tab w:val="left" w:pos="-720"/>
          <w:tab w:val="left" w:pos="-180"/>
        </w:tabs>
        <w:autoSpaceDE w:val="0"/>
        <w:autoSpaceDN w:val="0"/>
        <w:adjustRightInd w:val="0"/>
        <w:rPr>
          <w:sz w:val="22"/>
          <w:szCs w:val="22"/>
        </w:rPr>
      </w:pPr>
      <w:r>
        <w:rPr>
          <w:b/>
          <w:sz w:val="22"/>
          <w:szCs w:val="22"/>
        </w:rPr>
        <w:t>ORDINANCE NO. 71</w:t>
      </w:r>
      <w:r w:rsidRPr="008A27BC">
        <w:rPr>
          <w:b/>
          <w:sz w:val="22"/>
          <w:szCs w:val="22"/>
        </w:rPr>
        <w:t>-21:</w:t>
      </w:r>
      <w:r w:rsidR="003F2B03">
        <w:rPr>
          <w:b/>
          <w:sz w:val="22"/>
          <w:szCs w:val="22"/>
        </w:rPr>
        <w:t xml:space="preserve"> </w:t>
      </w:r>
      <w:r w:rsidR="003F2B03">
        <w:rPr>
          <w:sz w:val="22"/>
          <w:szCs w:val="22"/>
        </w:rPr>
        <w:t xml:space="preserve">Mrs. Morris said this </w:t>
      </w:r>
      <w:r w:rsidR="00DB3C4E">
        <w:rPr>
          <w:sz w:val="22"/>
          <w:szCs w:val="22"/>
        </w:rPr>
        <w:t>has been referred to the Planning Commission for a combination meetin</w:t>
      </w:r>
      <w:r w:rsidR="00FC50B9">
        <w:rPr>
          <w:sz w:val="22"/>
          <w:szCs w:val="22"/>
        </w:rPr>
        <w:t>g of the Planning Commission, BZA and the Architectural Review B</w:t>
      </w:r>
      <w:r w:rsidR="00DB3C4E">
        <w:rPr>
          <w:sz w:val="22"/>
          <w:szCs w:val="22"/>
        </w:rPr>
        <w:t>oard.  Mr. Bemer said the tentative date for this meeting is next Wednesday, October 27</w:t>
      </w:r>
      <w:r w:rsidR="00DB3C4E" w:rsidRPr="00DB3C4E">
        <w:rPr>
          <w:sz w:val="22"/>
          <w:szCs w:val="22"/>
          <w:vertAlign w:val="superscript"/>
        </w:rPr>
        <w:t>th</w:t>
      </w:r>
      <w:r w:rsidR="00DB3C4E">
        <w:rPr>
          <w:sz w:val="22"/>
          <w:szCs w:val="22"/>
        </w:rPr>
        <w:t xml:space="preserve">. </w:t>
      </w:r>
    </w:p>
    <w:p w14:paraId="6D50C3D0" w14:textId="587BA323" w:rsidR="008A27BC" w:rsidRDefault="008A27BC" w:rsidP="001D4295">
      <w:pPr>
        <w:widowControl w:val="0"/>
        <w:tabs>
          <w:tab w:val="left" w:pos="-1080"/>
          <w:tab w:val="left" w:pos="-720"/>
          <w:tab w:val="left" w:pos="-180"/>
        </w:tabs>
        <w:autoSpaceDE w:val="0"/>
        <w:autoSpaceDN w:val="0"/>
        <w:adjustRightInd w:val="0"/>
        <w:rPr>
          <w:b/>
          <w:sz w:val="22"/>
          <w:szCs w:val="22"/>
        </w:rPr>
      </w:pPr>
    </w:p>
    <w:p w14:paraId="639A3BB7" w14:textId="5CD07636" w:rsidR="003D554B" w:rsidRDefault="008A27BC" w:rsidP="00DB3C4E">
      <w:pPr>
        <w:widowControl w:val="0"/>
        <w:tabs>
          <w:tab w:val="left" w:pos="-1080"/>
          <w:tab w:val="left" w:pos="-720"/>
          <w:tab w:val="left" w:pos="-180"/>
        </w:tabs>
        <w:autoSpaceDE w:val="0"/>
        <w:autoSpaceDN w:val="0"/>
        <w:adjustRightInd w:val="0"/>
        <w:rPr>
          <w:sz w:val="22"/>
          <w:szCs w:val="22"/>
        </w:rPr>
      </w:pPr>
      <w:r>
        <w:rPr>
          <w:b/>
          <w:sz w:val="22"/>
          <w:szCs w:val="22"/>
        </w:rPr>
        <w:t>ORDINANCE NO. 72</w:t>
      </w:r>
      <w:r w:rsidRPr="008A27BC">
        <w:rPr>
          <w:b/>
          <w:sz w:val="22"/>
          <w:szCs w:val="22"/>
        </w:rPr>
        <w:t>-21:</w:t>
      </w:r>
      <w:r w:rsidR="00A72328">
        <w:rPr>
          <w:b/>
          <w:sz w:val="22"/>
          <w:szCs w:val="22"/>
        </w:rPr>
        <w:t xml:space="preserve"> </w:t>
      </w:r>
      <w:r w:rsidR="003D554B">
        <w:rPr>
          <w:sz w:val="22"/>
          <w:szCs w:val="22"/>
        </w:rPr>
        <w:t xml:space="preserve">Mrs. Morris said this ordinance </w:t>
      </w:r>
      <w:r w:rsidR="00FC50B9">
        <w:rPr>
          <w:sz w:val="22"/>
          <w:szCs w:val="22"/>
        </w:rPr>
        <w:t xml:space="preserve">brings up to code and </w:t>
      </w:r>
      <w:r w:rsidR="003D554B">
        <w:rPr>
          <w:sz w:val="22"/>
          <w:szCs w:val="22"/>
        </w:rPr>
        <w:t xml:space="preserve">requires new construction and rentals to have carbon monoxide and smoke detector alarms installed.  </w:t>
      </w:r>
    </w:p>
    <w:p w14:paraId="0EE314E1" w14:textId="77777777" w:rsidR="003D554B" w:rsidRPr="003D554B" w:rsidRDefault="003D554B" w:rsidP="003D554B">
      <w:pPr>
        <w:widowControl w:val="0"/>
        <w:tabs>
          <w:tab w:val="left" w:pos="-1080"/>
          <w:tab w:val="left" w:pos="-720"/>
          <w:tab w:val="left" w:pos="-180"/>
        </w:tabs>
        <w:autoSpaceDE w:val="0"/>
        <w:autoSpaceDN w:val="0"/>
        <w:adjustRightInd w:val="0"/>
        <w:rPr>
          <w:sz w:val="22"/>
          <w:szCs w:val="22"/>
        </w:rPr>
      </w:pPr>
    </w:p>
    <w:p w14:paraId="1AC86471" w14:textId="39F68E11" w:rsidR="003D554B" w:rsidRDefault="008A27BC" w:rsidP="00DB3C4E">
      <w:pPr>
        <w:widowControl w:val="0"/>
        <w:tabs>
          <w:tab w:val="left" w:pos="-1080"/>
          <w:tab w:val="left" w:pos="-720"/>
          <w:tab w:val="left" w:pos="-180"/>
        </w:tabs>
        <w:autoSpaceDE w:val="0"/>
        <w:autoSpaceDN w:val="0"/>
        <w:adjustRightInd w:val="0"/>
        <w:rPr>
          <w:sz w:val="22"/>
          <w:szCs w:val="22"/>
        </w:rPr>
      </w:pPr>
      <w:r>
        <w:rPr>
          <w:b/>
          <w:sz w:val="22"/>
          <w:szCs w:val="22"/>
        </w:rPr>
        <w:t>ORDINANCE NO. 73</w:t>
      </w:r>
      <w:r w:rsidRPr="008A27BC">
        <w:rPr>
          <w:b/>
          <w:sz w:val="22"/>
          <w:szCs w:val="22"/>
        </w:rPr>
        <w:t>-21:</w:t>
      </w:r>
      <w:r w:rsidR="00217A20">
        <w:rPr>
          <w:b/>
          <w:sz w:val="22"/>
          <w:szCs w:val="22"/>
        </w:rPr>
        <w:t xml:space="preserve"> </w:t>
      </w:r>
      <w:r w:rsidR="00217A20">
        <w:rPr>
          <w:sz w:val="22"/>
          <w:szCs w:val="22"/>
        </w:rPr>
        <w:t xml:space="preserve">Mrs. Morris said this </w:t>
      </w:r>
      <w:r w:rsidR="00DB3C4E">
        <w:rPr>
          <w:sz w:val="22"/>
          <w:szCs w:val="22"/>
        </w:rPr>
        <w:t>was referred to the Planning Commission and will be discussed at the joint meeting next Wednesday, October 27</w:t>
      </w:r>
      <w:r w:rsidR="00DB3C4E" w:rsidRPr="00DB3C4E">
        <w:rPr>
          <w:sz w:val="22"/>
          <w:szCs w:val="22"/>
          <w:vertAlign w:val="superscript"/>
        </w:rPr>
        <w:t>th</w:t>
      </w:r>
      <w:r w:rsidR="00DB3C4E">
        <w:rPr>
          <w:sz w:val="22"/>
          <w:szCs w:val="22"/>
        </w:rPr>
        <w:t xml:space="preserve">.  The Planning Commission will have a </w:t>
      </w:r>
      <w:r w:rsidR="000C55D2">
        <w:rPr>
          <w:sz w:val="22"/>
          <w:szCs w:val="22"/>
        </w:rPr>
        <w:t xml:space="preserve">Public Hearing </w:t>
      </w:r>
      <w:r w:rsidR="00DB3C4E">
        <w:rPr>
          <w:sz w:val="22"/>
          <w:szCs w:val="22"/>
        </w:rPr>
        <w:t>on this.</w:t>
      </w:r>
    </w:p>
    <w:p w14:paraId="6C6A0214" w14:textId="6AB002E5" w:rsidR="00FC50B9" w:rsidRDefault="00FC50B9" w:rsidP="00DB3C4E">
      <w:pPr>
        <w:widowControl w:val="0"/>
        <w:tabs>
          <w:tab w:val="left" w:pos="-1080"/>
          <w:tab w:val="left" w:pos="-720"/>
          <w:tab w:val="left" w:pos="-180"/>
        </w:tabs>
        <w:autoSpaceDE w:val="0"/>
        <w:autoSpaceDN w:val="0"/>
        <w:adjustRightInd w:val="0"/>
        <w:rPr>
          <w:sz w:val="22"/>
          <w:szCs w:val="22"/>
        </w:rPr>
      </w:pPr>
    </w:p>
    <w:p w14:paraId="7D6BE939" w14:textId="4FEDCAF9" w:rsidR="00FC50B9" w:rsidRDefault="00FC50B9" w:rsidP="00FC50B9">
      <w:pPr>
        <w:pStyle w:val="ListParagraph"/>
        <w:widowControl w:val="0"/>
        <w:numPr>
          <w:ilvl w:val="0"/>
          <w:numId w:val="37"/>
        </w:numPr>
        <w:tabs>
          <w:tab w:val="left" w:pos="-1080"/>
          <w:tab w:val="left" w:pos="-720"/>
          <w:tab w:val="left" w:pos="-180"/>
        </w:tabs>
        <w:autoSpaceDE w:val="0"/>
        <w:autoSpaceDN w:val="0"/>
        <w:adjustRightInd w:val="0"/>
        <w:rPr>
          <w:sz w:val="22"/>
          <w:szCs w:val="22"/>
        </w:rPr>
      </w:pPr>
      <w:r>
        <w:rPr>
          <w:sz w:val="22"/>
          <w:szCs w:val="22"/>
        </w:rPr>
        <w:t>Mr. O’Donnell inquired if Ordinance No. 71-21 and 73-21 wi</w:t>
      </w:r>
      <w:r w:rsidR="004668FB">
        <w:rPr>
          <w:sz w:val="22"/>
          <w:szCs w:val="22"/>
        </w:rPr>
        <w:t>ll be read twice, referred and then left</w:t>
      </w:r>
      <w:r>
        <w:rPr>
          <w:sz w:val="22"/>
          <w:szCs w:val="22"/>
        </w:rPr>
        <w:t xml:space="preserve"> on the </w:t>
      </w:r>
      <w:r>
        <w:rPr>
          <w:sz w:val="22"/>
          <w:szCs w:val="22"/>
        </w:rPr>
        <w:lastRenderedPageBreak/>
        <w:t>agenda until</w:t>
      </w:r>
      <w:r w:rsidR="004668FB">
        <w:rPr>
          <w:sz w:val="22"/>
          <w:szCs w:val="22"/>
        </w:rPr>
        <w:t xml:space="preserve"> Council hears back from</w:t>
      </w:r>
      <w:r>
        <w:rPr>
          <w:sz w:val="22"/>
          <w:szCs w:val="22"/>
        </w:rPr>
        <w:t xml:space="preserve"> the Planning C</w:t>
      </w:r>
      <w:r w:rsidR="004668FB">
        <w:rPr>
          <w:sz w:val="22"/>
          <w:szCs w:val="22"/>
        </w:rPr>
        <w:t>ommission.  Mr. Bemer stated that the Public Hearing will be with the Planning Commission only.  The Mayor added that City C</w:t>
      </w:r>
      <w:r w:rsidR="00F52716">
        <w:rPr>
          <w:sz w:val="22"/>
          <w:szCs w:val="22"/>
        </w:rPr>
        <w:t>ouncil can</w:t>
      </w:r>
      <w:r w:rsidR="004668FB">
        <w:rPr>
          <w:sz w:val="22"/>
          <w:szCs w:val="22"/>
        </w:rPr>
        <w:t xml:space="preserve"> have a Public Hearing but is not required to hold one.</w:t>
      </w:r>
    </w:p>
    <w:p w14:paraId="7C218043" w14:textId="52A6DA65" w:rsidR="004668FB" w:rsidRPr="00FC50B9" w:rsidRDefault="004668FB" w:rsidP="00FC50B9">
      <w:pPr>
        <w:pStyle w:val="ListParagraph"/>
        <w:widowControl w:val="0"/>
        <w:numPr>
          <w:ilvl w:val="0"/>
          <w:numId w:val="37"/>
        </w:numPr>
        <w:tabs>
          <w:tab w:val="left" w:pos="-1080"/>
          <w:tab w:val="left" w:pos="-720"/>
          <w:tab w:val="left" w:pos="-180"/>
        </w:tabs>
        <w:autoSpaceDE w:val="0"/>
        <w:autoSpaceDN w:val="0"/>
        <w:adjustRightInd w:val="0"/>
        <w:rPr>
          <w:sz w:val="22"/>
          <w:szCs w:val="22"/>
        </w:rPr>
      </w:pPr>
      <w:r>
        <w:rPr>
          <w:sz w:val="22"/>
          <w:szCs w:val="22"/>
        </w:rPr>
        <w:t>Mr. Klym asked if City Council will read it for a second time before it comes back.  Mr. Moran stated that it has already been referred and will be held for next week’s meeting.</w:t>
      </w:r>
    </w:p>
    <w:p w14:paraId="30DA1EFB" w14:textId="77777777" w:rsidR="003D554B" w:rsidRDefault="003D554B" w:rsidP="001D4295">
      <w:pPr>
        <w:widowControl w:val="0"/>
        <w:tabs>
          <w:tab w:val="left" w:pos="-1080"/>
          <w:tab w:val="left" w:pos="-720"/>
          <w:tab w:val="left" w:pos="-180"/>
        </w:tabs>
        <w:autoSpaceDE w:val="0"/>
        <w:autoSpaceDN w:val="0"/>
        <w:adjustRightInd w:val="0"/>
        <w:rPr>
          <w:b/>
          <w:sz w:val="22"/>
          <w:szCs w:val="22"/>
        </w:rPr>
      </w:pPr>
    </w:p>
    <w:p w14:paraId="507006DD" w14:textId="121D9498" w:rsidR="003D554B" w:rsidRPr="005F7A79" w:rsidRDefault="008A27BC" w:rsidP="00DB3C4E">
      <w:pPr>
        <w:widowControl w:val="0"/>
        <w:tabs>
          <w:tab w:val="left" w:pos="-1080"/>
          <w:tab w:val="left" w:pos="-720"/>
          <w:tab w:val="left" w:pos="-180"/>
        </w:tabs>
        <w:autoSpaceDE w:val="0"/>
        <w:autoSpaceDN w:val="0"/>
        <w:adjustRightInd w:val="0"/>
        <w:rPr>
          <w:sz w:val="22"/>
          <w:szCs w:val="22"/>
        </w:rPr>
      </w:pPr>
      <w:r>
        <w:rPr>
          <w:b/>
          <w:sz w:val="22"/>
          <w:szCs w:val="22"/>
        </w:rPr>
        <w:t>ORDINANCE NO. 74</w:t>
      </w:r>
      <w:r w:rsidRPr="008A27BC">
        <w:rPr>
          <w:b/>
          <w:sz w:val="22"/>
          <w:szCs w:val="22"/>
        </w:rPr>
        <w:t>-21:</w:t>
      </w:r>
      <w:r w:rsidR="005F7A79">
        <w:rPr>
          <w:b/>
          <w:sz w:val="22"/>
          <w:szCs w:val="22"/>
        </w:rPr>
        <w:t xml:space="preserve"> </w:t>
      </w:r>
      <w:r w:rsidR="003D554B">
        <w:rPr>
          <w:sz w:val="22"/>
          <w:szCs w:val="22"/>
        </w:rPr>
        <w:t xml:space="preserve">Mr. O’Donnell said this is an amendment to the annual wage ordinance for the employees of the city.  </w:t>
      </w:r>
      <w:r w:rsidR="00DB3C4E">
        <w:rPr>
          <w:sz w:val="22"/>
          <w:szCs w:val="22"/>
        </w:rPr>
        <w:t xml:space="preserve">This </w:t>
      </w:r>
      <w:r w:rsidR="004668FB">
        <w:rPr>
          <w:sz w:val="22"/>
          <w:szCs w:val="22"/>
        </w:rPr>
        <w:t xml:space="preserve">ordinance </w:t>
      </w:r>
      <w:r w:rsidR="00DB3C4E">
        <w:rPr>
          <w:sz w:val="22"/>
          <w:szCs w:val="22"/>
        </w:rPr>
        <w:t>recognizes that there is a 27</w:t>
      </w:r>
      <w:r w:rsidR="00DB3C4E" w:rsidRPr="00DB3C4E">
        <w:rPr>
          <w:sz w:val="22"/>
          <w:szCs w:val="22"/>
          <w:vertAlign w:val="superscript"/>
        </w:rPr>
        <w:t>th</w:t>
      </w:r>
      <w:r w:rsidR="00DB3C4E">
        <w:rPr>
          <w:sz w:val="22"/>
          <w:szCs w:val="22"/>
        </w:rPr>
        <w:t xml:space="preserve"> pay period in this year and accounts for that.  </w:t>
      </w:r>
      <w:r w:rsidR="003D554B">
        <w:rPr>
          <w:sz w:val="22"/>
          <w:szCs w:val="22"/>
        </w:rPr>
        <w:t xml:space="preserve">The Mayor said this </w:t>
      </w:r>
      <w:r w:rsidR="00DB3C4E">
        <w:rPr>
          <w:sz w:val="22"/>
          <w:szCs w:val="22"/>
        </w:rPr>
        <w:t>does not change anyone’s annual compensation</w:t>
      </w:r>
      <w:r w:rsidR="004668FB">
        <w:rPr>
          <w:sz w:val="22"/>
          <w:szCs w:val="22"/>
        </w:rPr>
        <w:t xml:space="preserve"> included in the wage ordinance</w:t>
      </w:r>
      <w:r w:rsidR="00DB3C4E">
        <w:rPr>
          <w:sz w:val="22"/>
          <w:szCs w:val="22"/>
        </w:rPr>
        <w:t>.  This occurred because there was a pay for December 2020 on January 1</w:t>
      </w:r>
      <w:r w:rsidR="00DB3C4E" w:rsidRPr="00DB3C4E">
        <w:rPr>
          <w:sz w:val="22"/>
          <w:szCs w:val="22"/>
          <w:vertAlign w:val="superscript"/>
        </w:rPr>
        <w:t>st</w:t>
      </w:r>
      <w:r w:rsidR="00DB3C4E">
        <w:rPr>
          <w:sz w:val="22"/>
          <w:szCs w:val="22"/>
        </w:rPr>
        <w:t xml:space="preserve">, 2021.  </w:t>
      </w:r>
    </w:p>
    <w:p w14:paraId="7F942600" w14:textId="47B00CC6" w:rsidR="003D554B" w:rsidRDefault="003D554B" w:rsidP="008A27BC">
      <w:pPr>
        <w:widowControl w:val="0"/>
        <w:tabs>
          <w:tab w:val="left" w:pos="-1080"/>
          <w:tab w:val="left" w:pos="-720"/>
          <w:tab w:val="left" w:pos="-180"/>
        </w:tabs>
        <w:autoSpaceDE w:val="0"/>
        <w:autoSpaceDN w:val="0"/>
        <w:adjustRightInd w:val="0"/>
        <w:rPr>
          <w:sz w:val="22"/>
          <w:szCs w:val="22"/>
        </w:rPr>
      </w:pPr>
    </w:p>
    <w:p w14:paraId="39C8C464" w14:textId="4C7A96F9" w:rsidR="004668FB" w:rsidRDefault="003D554B" w:rsidP="003D554B">
      <w:pPr>
        <w:tabs>
          <w:tab w:val="left" w:pos="-1080"/>
          <w:tab w:val="left" w:pos="-720"/>
          <w:tab w:val="left" w:pos="-180"/>
        </w:tabs>
        <w:rPr>
          <w:sz w:val="22"/>
          <w:szCs w:val="22"/>
        </w:rPr>
      </w:pPr>
      <w:r w:rsidRPr="003D554B">
        <w:rPr>
          <w:b/>
          <w:sz w:val="22"/>
          <w:szCs w:val="22"/>
        </w:rPr>
        <w:t>ORDINANCE NO. 75-21:</w:t>
      </w:r>
      <w:r>
        <w:rPr>
          <w:b/>
          <w:sz w:val="22"/>
          <w:szCs w:val="22"/>
        </w:rPr>
        <w:t xml:space="preserve"> </w:t>
      </w:r>
      <w:r>
        <w:rPr>
          <w:sz w:val="22"/>
          <w:szCs w:val="22"/>
        </w:rPr>
        <w:t>Mr. Shepherd s</w:t>
      </w:r>
      <w:r w:rsidR="00DB3C4E">
        <w:rPr>
          <w:sz w:val="22"/>
          <w:szCs w:val="22"/>
        </w:rPr>
        <w:t>aid that state law require</w:t>
      </w:r>
      <w:r w:rsidR="004668FB">
        <w:rPr>
          <w:sz w:val="22"/>
          <w:szCs w:val="22"/>
        </w:rPr>
        <w:t>s the City of Rocky River</w:t>
      </w:r>
      <w:r>
        <w:rPr>
          <w:sz w:val="22"/>
          <w:szCs w:val="22"/>
        </w:rPr>
        <w:t xml:space="preserve"> to maintain a </w:t>
      </w:r>
      <w:r w:rsidR="004668FB">
        <w:rPr>
          <w:sz w:val="22"/>
          <w:szCs w:val="22"/>
        </w:rPr>
        <w:t>health district.  The city has an agreement</w:t>
      </w:r>
      <w:r>
        <w:rPr>
          <w:sz w:val="22"/>
          <w:szCs w:val="22"/>
        </w:rPr>
        <w:t xml:space="preserve"> with the Cuyaho</w:t>
      </w:r>
      <w:r w:rsidR="004668FB">
        <w:rPr>
          <w:sz w:val="22"/>
          <w:szCs w:val="22"/>
        </w:rPr>
        <w:t>ga County Board of Health.</w:t>
      </w:r>
      <w:r>
        <w:rPr>
          <w:sz w:val="22"/>
          <w:szCs w:val="22"/>
        </w:rPr>
        <w:t xml:space="preserve">  </w:t>
      </w:r>
      <w:r w:rsidR="004668FB">
        <w:rPr>
          <w:sz w:val="22"/>
          <w:szCs w:val="22"/>
        </w:rPr>
        <w:t xml:space="preserve">In </w:t>
      </w:r>
      <w:r w:rsidR="00DB3C4E">
        <w:rPr>
          <w:sz w:val="22"/>
          <w:szCs w:val="22"/>
        </w:rPr>
        <w:t xml:space="preserve">2021 the cost was $5.45 and increases to </w:t>
      </w:r>
      <w:r>
        <w:rPr>
          <w:sz w:val="22"/>
          <w:szCs w:val="22"/>
        </w:rPr>
        <w:t xml:space="preserve">$6.00 per capita </w:t>
      </w:r>
      <w:r w:rsidR="004668FB">
        <w:rPr>
          <w:sz w:val="22"/>
          <w:szCs w:val="22"/>
        </w:rPr>
        <w:t xml:space="preserve">for a 10% increase in 2022 </w:t>
      </w:r>
      <w:r w:rsidR="00DB3C4E">
        <w:rPr>
          <w:sz w:val="22"/>
          <w:szCs w:val="22"/>
        </w:rPr>
        <w:t>and an</w:t>
      </w:r>
      <w:r w:rsidR="004668FB">
        <w:rPr>
          <w:sz w:val="22"/>
          <w:szCs w:val="22"/>
        </w:rPr>
        <w:t xml:space="preserve"> additional 10% increase in 2023</w:t>
      </w:r>
      <w:r w:rsidR="00DB3C4E">
        <w:rPr>
          <w:sz w:val="22"/>
          <w:szCs w:val="22"/>
        </w:rPr>
        <w:t>.  Some of the service</w:t>
      </w:r>
      <w:r w:rsidR="004668FB">
        <w:rPr>
          <w:sz w:val="22"/>
          <w:szCs w:val="22"/>
        </w:rPr>
        <w:t>s provided</w:t>
      </w:r>
      <w:r w:rsidR="003027A5">
        <w:rPr>
          <w:sz w:val="22"/>
          <w:szCs w:val="22"/>
        </w:rPr>
        <w:t>,</w:t>
      </w:r>
      <w:r w:rsidR="004668FB">
        <w:rPr>
          <w:sz w:val="22"/>
          <w:szCs w:val="22"/>
        </w:rPr>
        <w:t xml:space="preserve"> in addition to </w:t>
      </w:r>
      <w:r w:rsidR="003027A5">
        <w:rPr>
          <w:sz w:val="22"/>
          <w:szCs w:val="22"/>
        </w:rPr>
        <w:t>help with the COVID-19 P</w:t>
      </w:r>
      <w:r w:rsidR="00DB3C4E">
        <w:rPr>
          <w:sz w:val="22"/>
          <w:szCs w:val="22"/>
        </w:rPr>
        <w:t>andemic</w:t>
      </w:r>
      <w:r w:rsidR="003027A5">
        <w:rPr>
          <w:sz w:val="22"/>
          <w:szCs w:val="22"/>
        </w:rPr>
        <w:t>,</w:t>
      </w:r>
      <w:r w:rsidR="00DB3C4E">
        <w:rPr>
          <w:sz w:val="22"/>
          <w:szCs w:val="22"/>
        </w:rPr>
        <w:t xml:space="preserve"> are:</w:t>
      </w:r>
    </w:p>
    <w:p w14:paraId="290B46DA" w14:textId="77777777" w:rsidR="004668FB" w:rsidRDefault="004668FB" w:rsidP="003D554B">
      <w:pPr>
        <w:tabs>
          <w:tab w:val="left" w:pos="-1080"/>
          <w:tab w:val="left" w:pos="-720"/>
          <w:tab w:val="left" w:pos="-180"/>
        </w:tabs>
        <w:rPr>
          <w:sz w:val="22"/>
          <w:szCs w:val="22"/>
        </w:rPr>
      </w:pPr>
    </w:p>
    <w:p w14:paraId="290FD35E" w14:textId="39C64DB5" w:rsidR="004668FB" w:rsidRDefault="004668FB" w:rsidP="003D554B">
      <w:pPr>
        <w:tabs>
          <w:tab w:val="left" w:pos="-1080"/>
          <w:tab w:val="left" w:pos="-720"/>
          <w:tab w:val="left" w:pos="-180"/>
        </w:tabs>
        <w:rPr>
          <w:sz w:val="22"/>
          <w:szCs w:val="22"/>
        </w:rPr>
      </w:pPr>
      <w:r w:rsidRPr="003027A5">
        <w:rPr>
          <w:b/>
          <w:sz w:val="22"/>
          <w:szCs w:val="22"/>
        </w:rPr>
        <w:t xml:space="preserve">Community Services: </w:t>
      </w:r>
      <w:r w:rsidR="00F52716">
        <w:rPr>
          <w:sz w:val="22"/>
          <w:szCs w:val="22"/>
        </w:rPr>
        <w:t xml:space="preserve">Immunizations, Outreach Flu Clinics, Newborn Home Visits, Lead Poisoning Prevention, Medical Handicap Care, Health Improvement Partnership Program, and Indoor Air Quality; </w:t>
      </w:r>
    </w:p>
    <w:p w14:paraId="3A43055F" w14:textId="77777777" w:rsidR="004668FB" w:rsidRDefault="004668FB" w:rsidP="003D554B">
      <w:pPr>
        <w:tabs>
          <w:tab w:val="left" w:pos="-1080"/>
          <w:tab w:val="left" w:pos="-720"/>
          <w:tab w:val="left" w:pos="-180"/>
        </w:tabs>
        <w:rPr>
          <w:sz w:val="22"/>
          <w:szCs w:val="22"/>
        </w:rPr>
      </w:pPr>
    </w:p>
    <w:p w14:paraId="604849C7" w14:textId="29CFFFFE" w:rsidR="00B6460F" w:rsidRDefault="004668FB" w:rsidP="003D554B">
      <w:pPr>
        <w:tabs>
          <w:tab w:val="left" w:pos="-1080"/>
          <w:tab w:val="left" w:pos="-720"/>
          <w:tab w:val="left" w:pos="-180"/>
        </w:tabs>
        <w:rPr>
          <w:sz w:val="22"/>
          <w:szCs w:val="22"/>
        </w:rPr>
      </w:pPr>
      <w:r w:rsidRPr="003027A5">
        <w:rPr>
          <w:b/>
          <w:sz w:val="22"/>
          <w:szCs w:val="22"/>
        </w:rPr>
        <w:t>Environmental Health Services:</w:t>
      </w:r>
      <w:r>
        <w:rPr>
          <w:sz w:val="22"/>
          <w:szCs w:val="22"/>
        </w:rPr>
        <w:t xml:space="preserve"> </w:t>
      </w:r>
      <w:r w:rsidR="00F52716">
        <w:rPr>
          <w:sz w:val="22"/>
          <w:szCs w:val="22"/>
        </w:rPr>
        <w:t>Food Protection, Storm Water Surface Water Quality, Watershed Protection Program, Recreational Facility Services and Larvicide Applications for Mosquito Control</w:t>
      </w:r>
      <w:r w:rsidR="00FA59CD">
        <w:rPr>
          <w:sz w:val="22"/>
          <w:szCs w:val="22"/>
        </w:rPr>
        <w:t xml:space="preserve">.  </w:t>
      </w:r>
      <w:r w:rsidR="00B6460F">
        <w:rPr>
          <w:sz w:val="22"/>
          <w:szCs w:val="22"/>
        </w:rPr>
        <w:t>The contract contains a mo</w:t>
      </w:r>
      <w:r w:rsidR="00F52716">
        <w:rPr>
          <w:sz w:val="22"/>
          <w:szCs w:val="22"/>
        </w:rPr>
        <w:t xml:space="preserve">re detailed description of health services for this </w:t>
      </w:r>
      <w:r w:rsidR="00B6460F">
        <w:rPr>
          <w:sz w:val="22"/>
          <w:szCs w:val="22"/>
        </w:rPr>
        <w:t xml:space="preserve">ordinance.  </w:t>
      </w:r>
      <w:r w:rsidR="00FA59CD">
        <w:rPr>
          <w:sz w:val="22"/>
          <w:szCs w:val="22"/>
        </w:rPr>
        <w:t>This will be read for a second time next week.</w:t>
      </w:r>
    </w:p>
    <w:p w14:paraId="6AFC9B6F" w14:textId="552AA6A7" w:rsidR="00B6460F" w:rsidRDefault="00FA59CD" w:rsidP="003D554B">
      <w:pPr>
        <w:tabs>
          <w:tab w:val="left" w:pos="-1080"/>
          <w:tab w:val="left" w:pos="-720"/>
          <w:tab w:val="left" w:pos="-180"/>
        </w:tabs>
        <w:rPr>
          <w:sz w:val="22"/>
          <w:szCs w:val="22"/>
        </w:rPr>
      </w:pPr>
      <w:r>
        <w:rPr>
          <w:sz w:val="22"/>
          <w:szCs w:val="22"/>
        </w:rPr>
        <w:t xml:space="preserve">  </w:t>
      </w:r>
    </w:p>
    <w:p w14:paraId="3CB0D48F" w14:textId="0407B789" w:rsidR="003D554B" w:rsidRPr="00B6460F" w:rsidRDefault="00B6460F" w:rsidP="00B6460F">
      <w:pPr>
        <w:pStyle w:val="ListParagraph"/>
        <w:numPr>
          <w:ilvl w:val="0"/>
          <w:numId w:val="38"/>
        </w:numPr>
        <w:tabs>
          <w:tab w:val="left" w:pos="-1080"/>
          <w:tab w:val="left" w:pos="-720"/>
          <w:tab w:val="left" w:pos="-180"/>
        </w:tabs>
        <w:rPr>
          <w:sz w:val="22"/>
          <w:szCs w:val="22"/>
        </w:rPr>
      </w:pPr>
      <w:r>
        <w:rPr>
          <w:sz w:val="22"/>
          <w:szCs w:val="22"/>
        </w:rPr>
        <w:t>Mr. Furry asked if the per capita cost is based on the 2020 Census.  The Mayor said the p</w:t>
      </w:r>
      <w:r w:rsidR="00FA59CD" w:rsidRPr="00B6460F">
        <w:rPr>
          <w:sz w:val="22"/>
          <w:szCs w:val="22"/>
        </w:rPr>
        <w:t>ayment is based on the 2020 Census</w:t>
      </w:r>
      <w:r>
        <w:rPr>
          <w:sz w:val="22"/>
          <w:szCs w:val="22"/>
        </w:rPr>
        <w:t xml:space="preserve"> of 21,755 residents</w:t>
      </w:r>
      <w:r w:rsidR="00FA59CD" w:rsidRPr="00B6460F">
        <w:rPr>
          <w:sz w:val="22"/>
          <w:szCs w:val="22"/>
        </w:rPr>
        <w:t xml:space="preserve">.  </w:t>
      </w:r>
    </w:p>
    <w:p w14:paraId="673E9214" w14:textId="77777777" w:rsidR="008A27BC" w:rsidRDefault="008A27BC" w:rsidP="001D4295">
      <w:pPr>
        <w:widowControl w:val="0"/>
        <w:tabs>
          <w:tab w:val="left" w:pos="-1080"/>
          <w:tab w:val="left" w:pos="-720"/>
          <w:tab w:val="left" w:pos="-180"/>
        </w:tabs>
        <w:autoSpaceDE w:val="0"/>
        <w:autoSpaceDN w:val="0"/>
        <w:adjustRightInd w:val="0"/>
        <w:rPr>
          <w:sz w:val="22"/>
          <w:szCs w:val="22"/>
        </w:rPr>
      </w:pPr>
    </w:p>
    <w:p w14:paraId="0BDDC1B7" w14:textId="39B156A2" w:rsidR="00A51EE6" w:rsidRDefault="001D0B60" w:rsidP="005F7A79">
      <w:pPr>
        <w:widowControl w:val="0"/>
        <w:tabs>
          <w:tab w:val="left" w:pos="-1080"/>
          <w:tab w:val="left" w:pos="-720"/>
          <w:tab w:val="left" w:pos="-180"/>
        </w:tabs>
        <w:autoSpaceDE w:val="0"/>
        <w:autoSpaceDN w:val="0"/>
        <w:adjustRightInd w:val="0"/>
        <w:rPr>
          <w:sz w:val="22"/>
          <w:szCs w:val="22"/>
        </w:rPr>
      </w:pPr>
      <w:r>
        <w:rPr>
          <w:b/>
          <w:sz w:val="22"/>
          <w:szCs w:val="22"/>
        </w:rPr>
        <w:t>MISCELLANE</w:t>
      </w:r>
      <w:r w:rsidRPr="001D0B60">
        <w:rPr>
          <w:b/>
          <w:sz w:val="22"/>
          <w:szCs w:val="22"/>
        </w:rPr>
        <w:t>OUS BUSINESS:</w:t>
      </w:r>
      <w:r w:rsidR="005F7A79">
        <w:rPr>
          <w:b/>
          <w:sz w:val="22"/>
          <w:szCs w:val="22"/>
        </w:rPr>
        <w:t xml:space="preserve"> </w:t>
      </w:r>
      <w:r w:rsidR="00FA59CD" w:rsidRPr="00FA59CD">
        <w:rPr>
          <w:b/>
          <w:sz w:val="22"/>
          <w:szCs w:val="22"/>
        </w:rPr>
        <w:t>NONE</w:t>
      </w:r>
      <w:r w:rsidR="005F7A79" w:rsidRPr="00FA59CD">
        <w:rPr>
          <w:b/>
          <w:sz w:val="22"/>
          <w:szCs w:val="22"/>
        </w:rPr>
        <w:t xml:space="preserve"> </w:t>
      </w:r>
      <w:r w:rsidR="005F7A79">
        <w:rPr>
          <w:sz w:val="22"/>
          <w:szCs w:val="22"/>
        </w:rPr>
        <w:t xml:space="preserve"> </w:t>
      </w:r>
    </w:p>
    <w:p w14:paraId="11D0AC69" w14:textId="77777777" w:rsidR="005F7A79" w:rsidRPr="005F7A79" w:rsidRDefault="005F7A79" w:rsidP="005F7A79">
      <w:pPr>
        <w:widowControl w:val="0"/>
        <w:tabs>
          <w:tab w:val="left" w:pos="-1080"/>
          <w:tab w:val="left" w:pos="-720"/>
          <w:tab w:val="left" w:pos="-180"/>
        </w:tabs>
        <w:autoSpaceDE w:val="0"/>
        <w:autoSpaceDN w:val="0"/>
        <w:adjustRightInd w:val="0"/>
        <w:rPr>
          <w:sz w:val="22"/>
          <w:szCs w:val="22"/>
        </w:rPr>
      </w:pPr>
    </w:p>
    <w:p w14:paraId="2ED3358A" w14:textId="773F44A2" w:rsidR="00F8093C" w:rsidRPr="00324B93" w:rsidRDefault="00F8093C" w:rsidP="00F8093C">
      <w:pPr>
        <w:ind w:right="90"/>
        <w:rPr>
          <w:b/>
          <w:bCs/>
          <w:color w:val="000000"/>
          <w:sz w:val="22"/>
          <w:szCs w:val="22"/>
        </w:rPr>
      </w:pPr>
      <w:r w:rsidRPr="00324B93">
        <w:rPr>
          <w:bCs/>
          <w:sz w:val="22"/>
          <w:szCs w:val="22"/>
        </w:rPr>
        <w:t xml:space="preserve">As there was no further business by members of Council, the meeting </w:t>
      </w:r>
      <w:r w:rsidR="00C0181B">
        <w:rPr>
          <w:bCs/>
          <w:sz w:val="22"/>
          <w:szCs w:val="22"/>
        </w:rPr>
        <w:t xml:space="preserve">was adjourned </w:t>
      </w:r>
      <w:r w:rsidR="00FA59CD">
        <w:rPr>
          <w:bCs/>
          <w:sz w:val="22"/>
          <w:szCs w:val="22"/>
        </w:rPr>
        <w:t>at 7:21</w:t>
      </w:r>
      <w:r w:rsidRPr="00324B93">
        <w:rPr>
          <w:bCs/>
          <w:sz w:val="22"/>
          <w:szCs w:val="22"/>
        </w:rPr>
        <w:t xml:space="preserve"> p.m.</w:t>
      </w:r>
      <w:r w:rsidR="00C84A9D">
        <w:rPr>
          <w:bCs/>
          <w:sz w:val="22"/>
          <w:szCs w:val="22"/>
        </w:rPr>
        <w:t xml:space="preserve">  The next meeting w</w:t>
      </w:r>
      <w:r w:rsidR="00FA59CD">
        <w:rPr>
          <w:bCs/>
          <w:sz w:val="22"/>
          <w:szCs w:val="22"/>
        </w:rPr>
        <w:t>ill be held on Monday, October 25</w:t>
      </w:r>
      <w:r w:rsidR="00C84A9D" w:rsidRPr="00C84A9D">
        <w:rPr>
          <w:bCs/>
          <w:sz w:val="22"/>
          <w:szCs w:val="22"/>
          <w:vertAlign w:val="superscript"/>
        </w:rPr>
        <w:t>th</w:t>
      </w:r>
      <w:r w:rsidR="00C84A9D">
        <w:rPr>
          <w:bCs/>
          <w:sz w:val="22"/>
          <w:szCs w:val="22"/>
        </w:rPr>
        <w:t xml:space="preserve"> in Council Chambers.  </w:t>
      </w:r>
    </w:p>
    <w:p w14:paraId="4764D69D" w14:textId="4C0714C9" w:rsidR="0064748C" w:rsidRPr="00324B93" w:rsidRDefault="0064748C" w:rsidP="0064748C">
      <w:pPr>
        <w:tabs>
          <w:tab w:val="left" w:pos="-1080"/>
          <w:tab w:val="left" w:pos="-720"/>
          <w:tab w:val="left" w:pos="-180"/>
        </w:tabs>
        <w:rPr>
          <w:sz w:val="22"/>
          <w:szCs w:val="22"/>
        </w:rPr>
      </w:pPr>
    </w:p>
    <w:p w14:paraId="76637CA3" w14:textId="77777777" w:rsidR="0064748C" w:rsidRPr="00324B93" w:rsidRDefault="0064748C" w:rsidP="005B4ED7">
      <w:pPr>
        <w:ind w:right="90"/>
        <w:rPr>
          <w:bCs/>
          <w:sz w:val="22"/>
          <w:szCs w:val="22"/>
        </w:rPr>
      </w:pPr>
    </w:p>
    <w:p w14:paraId="70BC32C8" w14:textId="77777777" w:rsidR="00896A5B" w:rsidRPr="00324B93" w:rsidRDefault="00896A5B" w:rsidP="00E1323E">
      <w:pPr>
        <w:ind w:right="90"/>
        <w:rPr>
          <w:bCs/>
          <w:sz w:val="22"/>
          <w:szCs w:val="22"/>
        </w:rPr>
      </w:pPr>
    </w:p>
    <w:p w14:paraId="3B2F61F0" w14:textId="34EC1311"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C0181B">
        <w:rPr>
          <w:sz w:val="22"/>
          <w:szCs w:val="22"/>
          <w:u w:val="single"/>
        </w:rPr>
        <w:softHyphen/>
      </w:r>
      <w:r w:rsidR="00C0181B">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5DC17D71" w:rsidR="00D60F8D"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p w14:paraId="62F6491E" w14:textId="465E1D13" w:rsidR="001D4295" w:rsidRDefault="001D4295" w:rsidP="00B543C0">
      <w:pPr>
        <w:tabs>
          <w:tab w:val="left" w:pos="-1440"/>
        </w:tabs>
        <w:ind w:left="4320" w:right="180" w:hanging="4320"/>
        <w:rPr>
          <w:sz w:val="22"/>
          <w:szCs w:val="22"/>
        </w:rPr>
      </w:pPr>
    </w:p>
    <w:sectPr w:rsidR="001D4295"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AAE3B" w14:textId="77777777" w:rsidR="00B14535" w:rsidRDefault="00B14535" w:rsidP="00714DFC">
      <w:r>
        <w:separator/>
      </w:r>
    </w:p>
  </w:endnote>
  <w:endnote w:type="continuationSeparator" w:id="0">
    <w:p w14:paraId="38FFD78C" w14:textId="77777777" w:rsidR="00B14535" w:rsidRDefault="00B14535"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EC7F9" w14:textId="77777777" w:rsidR="00FA59CD" w:rsidRDefault="00FA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DB3C4E" w:rsidRDefault="00DB3C4E"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DB3C4E" w:rsidRDefault="00DB3C4E" w:rsidP="00714DFC">
    <w:pPr>
      <w:ind w:left="7200" w:right="-900"/>
      <w:jc w:val="center"/>
      <w:rPr>
        <w:sz w:val="12"/>
        <w:szCs w:val="12"/>
      </w:rPr>
    </w:pPr>
    <w:r>
      <w:rPr>
        <w:sz w:val="12"/>
        <w:szCs w:val="12"/>
      </w:rPr>
      <w:t xml:space="preserve">       Committee-of-the-Whole Meeting</w:t>
    </w:r>
  </w:p>
  <w:p w14:paraId="27763254" w14:textId="12F82EFB" w:rsidR="00DB3C4E" w:rsidRDefault="00DB3C4E" w:rsidP="00F71841">
    <w:pPr>
      <w:ind w:left="7200" w:right="-900"/>
      <w:rPr>
        <w:sz w:val="12"/>
        <w:szCs w:val="12"/>
      </w:rPr>
    </w:pPr>
    <w:r>
      <w:rPr>
        <w:sz w:val="12"/>
        <w:szCs w:val="12"/>
      </w:rPr>
      <w:t xml:space="preserve">                                             </w:t>
    </w:r>
    <w:r w:rsidR="00FA59CD">
      <w:rPr>
        <w:sz w:val="12"/>
        <w:szCs w:val="12"/>
      </w:rPr>
      <w:t xml:space="preserve">                      October 18</w:t>
    </w:r>
    <w:r>
      <w:rPr>
        <w:sz w:val="12"/>
        <w:szCs w:val="12"/>
      </w:rPr>
      <w:t>, 2021</w:t>
    </w:r>
  </w:p>
  <w:p w14:paraId="7C757D47" w14:textId="347CF9B1" w:rsidR="00DB3C4E" w:rsidRDefault="00DB3C4E"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5B0FF0">
      <w:rPr>
        <w:noProof/>
        <w:sz w:val="12"/>
        <w:szCs w:val="12"/>
      </w:rPr>
      <w:t>3</w:t>
    </w:r>
    <w:r>
      <w:rPr>
        <w:sz w:val="12"/>
        <w:szCs w:val="12"/>
      </w:rPr>
      <w:fldChar w:fldCharType="end"/>
    </w:r>
    <w:r w:rsidR="00FA59CD">
      <w:rPr>
        <w:sz w:val="12"/>
        <w:szCs w:val="12"/>
      </w:rPr>
      <w:t xml:space="preserve"> of 3</w:t>
    </w:r>
  </w:p>
  <w:p w14:paraId="425418E9" w14:textId="77777777" w:rsidR="00DB3C4E" w:rsidRDefault="00DB3C4E"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2CB4D" w14:textId="77777777" w:rsidR="00FA59CD" w:rsidRDefault="00FA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5D24" w14:textId="77777777" w:rsidR="00B14535" w:rsidRDefault="00B14535" w:rsidP="00714DFC">
      <w:r>
        <w:separator/>
      </w:r>
    </w:p>
  </w:footnote>
  <w:footnote w:type="continuationSeparator" w:id="0">
    <w:p w14:paraId="0F3BB21B" w14:textId="77777777" w:rsidR="00B14535" w:rsidRDefault="00B14535"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1064" w14:textId="11086CB7" w:rsidR="00FA59CD" w:rsidRDefault="00FA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A1804" w14:textId="0BCA19CC" w:rsidR="00FA59CD" w:rsidRDefault="00FA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43192" w14:textId="1692991B" w:rsidR="00FA59CD" w:rsidRDefault="00FA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C71"/>
    <w:multiLevelType w:val="hybridMultilevel"/>
    <w:tmpl w:val="3232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5D4"/>
    <w:multiLevelType w:val="hybridMultilevel"/>
    <w:tmpl w:val="9DA8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2807"/>
    <w:multiLevelType w:val="hybridMultilevel"/>
    <w:tmpl w:val="A2F6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105BF"/>
    <w:multiLevelType w:val="hybridMultilevel"/>
    <w:tmpl w:val="6012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86E67"/>
    <w:multiLevelType w:val="hybridMultilevel"/>
    <w:tmpl w:val="C030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D5670"/>
    <w:multiLevelType w:val="hybridMultilevel"/>
    <w:tmpl w:val="8960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86FA6"/>
    <w:multiLevelType w:val="hybridMultilevel"/>
    <w:tmpl w:val="260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92ADA"/>
    <w:multiLevelType w:val="hybridMultilevel"/>
    <w:tmpl w:val="F0E0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91285"/>
    <w:multiLevelType w:val="hybridMultilevel"/>
    <w:tmpl w:val="47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8618F"/>
    <w:multiLevelType w:val="hybridMultilevel"/>
    <w:tmpl w:val="0332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6357D"/>
    <w:multiLevelType w:val="hybridMultilevel"/>
    <w:tmpl w:val="839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05FC4"/>
    <w:multiLevelType w:val="hybridMultilevel"/>
    <w:tmpl w:val="3688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2012D"/>
    <w:multiLevelType w:val="hybridMultilevel"/>
    <w:tmpl w:val="E9A8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A6B34"/>
    <w:multiLevelType w:val="hybridMultilevel"/>
    <w:tmpl w:val="E2CE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334E8"/>
    <w:multiLevelType w:val="hybridMultilevel"/>
    <w:tmpl w:val="D79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A68B1"/>
    <w:multiLevelType w:val="hybridMultilevel"/>
    <w:tmpl w:val="1DD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B1881"/>
    <w:multiLevelType w:val="hybridMultilevel"/>
    <w:tmpl w:val="94A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F1AB0"/>
    <w:multiLevelType w:val="hybridMultilevel"/>
    <w:tmpl w:val="015EDDC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15:restartNumberingAfterBreak="0">
    <w:nsid w:val="5F4A5310"/>
    <w:multiLevelType w:val="hybridMultilevel"/>
    <w:tmpl w:val="4E7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E2B05"/>
    <w:multiLevelType w:val="hybridMultilevel"/>
    <w:tmpl w:val="AC7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62D72"/>
    <w:multiLevelType w:val="hybridMultilevel"/>
    <w:tmpl w:val="42F4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A7D63"/>
    <w:multiLevelType w:val="hybridMultilevel"/>
    <w:tmpl w:val="0110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F55837"/>
    <w:multiLevelType w:val="hybridMultilevel"/>
    <w:tmpl w:val="E29A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30"/>
  </w:num>
  <w:num w:numId="4">
    <w:abstractNumId w:val="8"/>
  </w:num>
  <w:num w:numId="5">
    <w:abstractNumId w:val="13"/>
  </w:num>
  <w:num w:numId="6">
    <w:abstractNumId w:val="4"/>
  </w:num>
  <w:num w:numId="7">
    <w:abstractNumId w:val="20"/>
  </w:num>
  <w:num w:numId="8">
    <w:abstractNumId w:val="11"/>
  </w:num>
  <w:num w:numId="9">
    <w:abstractNumId w:val="32"/>
  </w:num>
  <w:num w:numId="10">
    <w:abstractNumId w:val="12"/>
  </w:num>
  <w:num w:numId="11">
    <w:abstractNumId w:val="16"/>
  </w:num>
  <w:num w:numId="12">
    <w:abstractNumId w:val="27"/>
  </w:num>
  <w:num w:numId="13">
    <w:abstractNumId w:val="14"/>
  </w:num>
  <w:num w:numId="14">
    <w:abstractNumId w:val="26"/>
  </w:num>
  <w:num w:numId="15">
    <w:abstractNumId w:val="9"/>
  </w:num>
  <w:num w:numId="16">
    <w:abstractNumId w:val="33"/>
  </w:num>
  <w:num w:numId="17">
    <w:abstractNumId w:val="25"/>
  </w:num>
  <w:num w:numId="18">
    <w:abstractNumId w:val="29"/>
  </w:num>
  <w:num w:numId="19">
    <w:abstractNumId w:val="3"/>
  </w:num>
  <w:num w:numId="20">
    <w:abstractNumId w:val="34"/>
  </w:num>
  <w:num w:numId="21">
    <w:abstractNumId w:val="6"/>
  </w:num>
  <w:num w:numId="22">
    <w:abstractNumId w:val="24"/>
  </w:num>
  <w:num w:numId="23">
    <w:abstractNumId w:val="7"/>
  </w:num>
  <w:num w:numId="24">
    <w:abstractNumId w:val="36"/>
  </w:num>
  <w:num w:numId="25">
    <w:abstractNumId w:val="28"/>
  </w:num>
  <w:num w:numId="26">
    <w:abstractNumId w:val="22"/>
  </w:num>
  <w:num w:numId="27">
    <w:abstractNumId w:val="5"/>
  </w:num>
  <w:num w:numId="28">
    <w:abstractNumId w:val="0"/>
  </w:num>
  <w:num w:numId="29">
    <w:abstractNumId w:val="1"/>
  </w:num>
  <w:num w:numId="30">
    <w:abstractNumId w:val="15"/>
  </w:num>
  <w:num w:numId="31">
    <w:abstractNumId w:val="10"/>
  </w:num>
  <w:num w:numId="32">
    <w:abstractNumId w:val="37"/>
  </w:num>
  <w:num w:numId="33">
    <w:abstractNumId w:val="19"/>
  </w:num>
  <w:num w:numId="34">
    <w:abstractNumId w:val="31"/>
  </w:num>
  <w:num w:numId="35">
    <w:abstractNumId w:val="21"/>
  </w:num>
  <w:num w:numId="36">
    <w:abstractNumId w:val="2"/>
  </w:num>
  <w:num w:numId="37">
    <w:abstractNumId w:val="23"/>
  </w:num>
  <w:num w:numId="3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8BE"/>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599"/>
    <w:rsid w:val="00047825"/>
    <w:rsid w:val="00050381"/>
    <w:rsid w:val="0005041D"/>
    <w:rsid w:val="00051008"/>
    <w:rsid w:val="000520AB"/>
    <w:rsid w:val="00052266"/>
    <w:rsid w:val="00052DF7"/>
    <w:rsid w:val="00052F29"/>
    <w:rsid w:val="00053149"/>
    <w:rsid w:val="00053225"/>
    <w:rsid w:val="00053FAF"/>
    <w:rsid w:val="0005411C"/>
    <w:rsid w:val="000544A4"/>
    <w:rsid w:val="00054B7C"/>
    <w:rsid w:val="00054F76"/>
    <w:rsid w:val="00056B10"/>
    <w:rsid w:val="00056C9F"/>
    <w:rsid w:val="000570F1"/>
    <w:rsid w:val="0005723D"/>
    <w:rsid w:val="000574B8"/>
    <w:rsid w:val="000574F6"/>
    <w:rsid w:val="0005784B"/>
    <w:rsid w:val="00057965"/>
    <w:rsid w:val="000608D1"/>
    <w:rsid w:val="00061C3F"/>
    <w:rsid w:val="0006228E"/>
    <w:rsid w:val="00064C77"/>
    <w:rsid w:val="00064D65"/>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5D2"/>
    <w:rsid w:val="000C5630"/>
    <w:rsid w:val="000C607B"/>
    <w:rsid w:val="000C7440"/>
    <w:rsid w:val="000C7818"/>
    <w:rsid w:val="000C7D94"/>
    <w:rsid w:val="000C7F39"/>
    <w:rsid w:val="000D05E5"/>
    <w:rsid w:val="000D11C6"/>
    <w:rsid w:val="000D1EA6"/>
    <w:rsid w:val="000D3833"/>
    <w:rsid w:val="000D3AD5"/>
    <w:rsid w:val="000D3D38"/>
    <w:rsid w:val="000D40E7"/>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01"/>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87ADB"/>
    <w:rsid w:val="001906F1"/>
    <w:rsid w:val="00190CBD"/>
    <w:rsid w:val="001913E4"/>
    <w:rsid w:val="001919E5"/>
    <w:rsid w:val="00191A8C"/>
    <w:rsid w:val="00191C3A"/>
    <w:rsid w:val="00191FE9"/>
    <w:rsid w:val="001928D3"/>
    <w:rsid w:val="00192EA7"/>
    <w:rsid w:val="00192F7E"/>
    <w:rsid w:val="00193BCD"/>
    <w:rsid w:val="00194601"/>
    <w:rsid w:val="001954B6"/>
    <w:rsid w:val="00195565"/>
    <w:rsid w:val="00195A51"/>
    <w:rsid w:val="001961F8"/>
    <w:rsid w:val="001975DC"/>
    <w:rsid w:val="0019769D"/>
    <w:rsid w:val="00197A7F"/>
    <w:rsid w:val="001A015D"/>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20"/>
    <w:rsid w:val="001B75EE"/>
    <w:rsid w:val="001B7A87"/>
    <w:rsid w:val="001B7B77"/>
    <w:rsid w:val="001C2499"/>
    <w:rsid w:val="001C3390"/>
    <w:rsid w:val="001C3E29"/>
    <w:rsid w:val="001C4056"/>
    <w:rsid w:val="001C4171"/>
    <w:rsid w:val="001C462F"/>
    <w:rsid w:val="001C46B4"/>
    <w:rsid w:val="001C4F57"/>
    <w:rsid w:val="001C591B"/>
    <w:rsid w:val="001C5D5E"/>
    <w:rsid w:val="001C67A9"/>
    <w:rsid w:val="001C6B93"/>
    <w:rsid w:val="001C6CCE"/>
    <w:rsid w:val="001C7B72"/>
    <w:rsid w:val="001D0139"/>
    <w:rsid w:val="001D06D7"/>
    <w:rsid w:val="001D0B60"/>
    <w:rsid w:val="001D1CC6"/>
    <w:rsid w:val="001D204B"/>
    <w:rsid w:val="001D215D"/>
    <w:rsid w:val="001D2A8E"/>
    <w:rsid w:val="001D30FC"/>
    <w:rsid w:val="001D4295"/>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A20"/>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2835"/>
    <w:rsid w:val="00283661"/>
    <w:rsid w:val="002843F1"/>
    <w:rsid w:val="002844F7"/>
    <w:rsid w:val="00284DF6"/>
    <w:rsid w:val="002858E3"/>
    <w:rsid w:val="0028627C"/>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39E"/>
    <w:rsid w:val="002E0573"/>
    <w:rsid w:val="002E07D5"/>
    <w:rsid w:val="002E11E3"/>
    <w:rsid w:val="002E1820"/>
    <w:rsid w:val="002E1F4F"/>
    <w:rsid w:val="002E38C2"/>
    <w:rsid w:val="002E4456"/>
    <w:rsid w:val="002E4AFC"/>
    <w:rsid w:val="002E4C1A"/>
    <w:rsid w:val="002E4F4C"/>
    <w:rsid w:val="002E5088"/>
    <w:rsid w:val="002E5339"/>
    <w:rsid w:val="002E5943"/>
    <w:rsid w:val="002E5EFB"/>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7A5"/>
    <w:rsid w:val="00302F23"/>
    <w:rsid w:val="003030B4"/>
    <w:rsid w:val="00303B17"/>
    <w:rsid w:val="00303D29"/>
    <w:rsid w:val="0030641A"/>
    <w:rsid w:val="00306594"/>
    <w:rsid w:val="00306AB5"/>
    <w:rsid w:val="00307266"/>
    <w:rsid w:val="003076EE"/>
    <w:rsid w:val="00307929"/>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363"/>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2E6"/>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4B"/>
    <w:rsid w:val="003D55B5"/>
    <w:rsid w:val="003D55D4"/>
    <w:rsid w:val="003D69DB"/>
    <w:rsid w:val="003D69EC"/>
    <w:rsid w:val="003D777B"/>
    <w:rsid w:val="003D7FFC"/>
    <w:rsid w:val="003E03E2"/>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2B03"/>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70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1C0"/>
    <w:rsid w:val="00463783"/>
    <w:rsid w:val="0046452A"/>
    <w:rsid w:val="0046471E"/>
    <w:rsid w:val="0046496F"/>
    <w:rsid w:val="00464A95"/>
    <w:rsid w:val="0046548A"/>
    <w:rsid w:val="004654F4"/>
    <w:rsid w:val="00465E89"/>
    <w:rsid w:val="00465F39"/>
    <w:rsid w:val="004663B6"/>
    <w:rsid w:val="004667F7"/>
    <w:rsid w:val="004668FB"/>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115"/>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2241"/>
    <w:rsid w:val="004E3402"/>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2009"/>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2D7B"/>
    <w:rsid w:val="005A339A"/>
    <w:rsid w:val="005A3E85"/>
    <w:rsid w:val="005A428E"/>
    <w:rsid w:val="005A4570"/>
    <w:rsid w:val="005A591E"/>
    <w:rsid w:val="005A66F9"/>
    <w:rsid w:val="005A7464"/>
    <w:rsid w:val="005A7711"/>
    <w:rsid w:val="005B04E7"/>
    <w:rsid w:val="005B0FF0"/>
    <w:rsid w:val="005B1D74"/>
    <w:rsid w:val="005B1E23"/>
    <w:rsid w:val="005B22A2"/>
    <w:rsid w:val="005B26C5"/>
    <w:rsid w:val="005B2C7F"/>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5F7A79"/>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3D4"/>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5AD"/>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3FB"/>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32E"/>
    <w:rsid w:val="006674BC"/>
    <w:rsid w:val="006675A1"/>
    <w:rsid w:val="006676AE"/>
    <w:rsid w:val="00667A7B"/>
    <w:rsid w:val="006707D1"/>
    <w:rsid w:val="00670DB3"/>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1F91"/>
    <w:rsid w:val="006D2468"/>
    <w:rsid w:val="006D2E34"/>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32C"/>
    <w:rsid w:val="00726985"/>
    <w:rsid w:val="00726FCD"/>
    <w:rsid w:val="0072700D"/>
    <w:rsid w:val="0072746A"/>
    <w:rsid w:val="00727E2C"/>
    <w:rsid w:val="007312D8"/>
    <w:rsid w:val="00731B86"/>
    <w:rsid w:val="007322C8"/>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2BAB"/>
    <w:rsid w:val="00753BD6"/>
    <w:rsid w:val="00756ACA"/>
    <w:rsid w:val="00757A30"/>
    <w:rsid w:val="00760689"/>
    <w:rsid w:val="00760D8A"/>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0F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12D"/>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15AF"/>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341"/>
    <w:rsid w:val="00896A5B"/>
    <w:rsid w:val="0089724A"/>
    <w:rsid w:val="00897FC1"/>
    <w:rsid w:val="008A01ED"/>
    <w:rsid w:val="008A0D3E"/>
    <w:rsid w:val="008A1245"/>
    <w:rsid w:val="008A27BC"/>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0E26"/>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00C"/>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47A"/>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7FC"/>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E4B"/>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1E64"/>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D61"/>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34C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776"/>
    <w:rsid w:val="00A47E54"/>
    <w:rsid w:val="00A5065A"/>
    <w:rsid w:val="00A50945"/>
    <w:rsid w:val="00A50D9C"/>
    <w:rsid w:val="00A51758"/>
    <w:rsid w:val="00A51EE6"/>
    <w:rsid w:val="00A5204A"/>
    <w:rsid w:val="00A5300A"/>
    <w:rsid w:val="00A53264"/>
    <w:rsid w:val="00A53285"/>
    <w:rsid w:val="00A53313"/>
    <w:rsid w:val="00A53389"/>
    <w:rsid w:val="00A53A33"/>
    <w:rsid w:val="00A53A98"/>
    <w:rsid w:val="00A53D54"/>
    <w:rsid w:val="00A543A1"/>
    <w:rsid w:val="00A54FAE"/>
    <w:rsid w:val="00A567FC"/>
    <w:rsid w:val="00A56D10"/>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2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771CB"/>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908"/>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73"/>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677"/>
    <w:rsid w:val="00B127B4"/>
    <w:rsid w:val="00B1360A"/>
    <w:rsid w:val="00B14535"/>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422F"/>
    <w:rsid w:val="00B45000"/>
    <w:rsid w:val="00B45038"/>
    <w:rsid w:val="00B463B9"/>
    <w:rsid w:val="00B46AB2"/>
    <w:rsid w:val="00B46B15"/>
    <w:rsid w:val="00B4707D"/>
    <w:rsid w:val="00B4746A"/>
    <w:rsid w:val="00B47CC8"/>
    <w:rsid w:val="00B47CF5"/>
    <w:rsid w:val="00B504C4"/>
    <w:rsid w:val="00B50D2A"/>
    <w:rsid w:val="00B5158F"/>
    <w:rsid w:val="00B51CB4"/>
    <w:rsid w:val="00B51E3D"/>
    <w:rsid w:val="00B52483"/>
    <w:rsid w:val="00B527AC"/>
    <w:rsid w:val="00B52856"/>
    <w:rsid w:val="00B528FA"/>
    <w:rsid w:val="00B52F6E"/>
    <w:rsid w:val="00B543C0"/>
    <w:rsid w:val="00B5463B"/>
    <w:rsid w:val="00B54902"/>
    <w:rsid w:val="00B54926"/>
    <w:rsid w:val="00B54A83"/>
    <w:rsid w:val="00B5675D"/>
    <w:rsid w:val="00B61255"/>
    <w:rsid w:val="00B61301"/>
    <w:rsid w:val="00B61D8C"/>
    <w:rsid w:val="00B6243A"/>
    <w:rsid w:val="00B63713"/>
    <w:rsid w:val="00B63F71"/>
    <w:rsid w:val="00B6433F"/>
    <w:rsid w:val="00B6460F"/>
    <w:rsid w:val="00B64AFA"/>
    <w:rsid w:val="00B64F56"/>
    <w:rsid w:val="00B65AE8"/>
    <w:rsid w:val="00B6674E"/>
    <w:rsid w:val="00B66D4C"/>
    <w:rsid w:val="00B6727A"/>
    <w:rsid w:val="00B672BC"/>
    <w:rsid w:val="00B67DEB"/>
    <w:rsid w:val="00B7090E"/>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2E0"/>
    <w:rsid w:val="00BB270D"/>
    <w:rsid w:val="00BB28F9"/>
    <w:rsid w:val="00BB29CD"/>
    <w:rsid w:val="00BB2EF9"/>
    <w:rsid w:val="00BB34BD"/>
    <w:rsid w:val="00BB3DF6"/>
    <w:rsid w:val="00BB4877"/>
    <w:rsid w:val="00BB54F7"/>
    <w:rsid w:val="00BB5D60"/>
    <w:rsid w:val="00BB6C72"/>
    <w:rsid w:val="00BB6FEE"/>
    <w:rsid w:val="00BB7251"/>
    <w:rsid w:val="00BB7BF6"/>
    <w:rsid w:val="00BB7CC8"/>
    <w:rsid w:val="00BB7CD0"/>
    <w:rsid w:val="00BB7EE3"/>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1A8"/>
    <w:rsid w:val="00BF7AE4"/>
    <w:rsid w:val="00BF7C2D"/>
    <w:rsid w:val="00BF7E78"/>
    <w:rsid w:val="00C00A93"/>
    <w:rsid w:val="00C00B03"/>
    <w:rsid w:val="00C00D93"/>
    <w:rsid w:val="00C00F33"/>
    <w:rsid w:val="00C0121E"/>
    <w:rsid w:val="00C0181B"/>
    <w:rsid w:val="00C01AA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45E"/>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4A9D"/>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18C"/>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1A"/>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59B1"/>
    <w:rsid w:val="00D262AD"/>
    <w:rsid w:val="00D26F45"/>
    <w:rsid w:val="00D27296"/>
    <w:rsid w:val="00D2768E"/>
    <w:rsid w:val="00D278D3"/>
    <w:rsid w:val="00D27D66"/>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175"/>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3C4E"/>
    <w:rsid w:val="00DB476F"/>
    <w:rsid w:val="00DB4851"/>
    <w:rsid w:val="00DB593C"/>
    <w:rsid w:val="00DB6335"/>
    <w:rsid w:val="00DB6505"/>
    <w:rsid w:val="00DB6698"/>
    <w:rsid w:val="00DB6AC8"/>
    <w:rsid w:val="00DB6BBB"/>
    <w:rsid w:val="00DB6CCD"/>
    <w:rsid w:val="00DB6D10"/>
    <w:rsid w:val="00DB7261"/>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244"/>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A32"/>
    <w:rsid w:val="00E21C71"/>
    <w:rsid w:val="00E2204E"/>
    <w:rsid w:val="00E225AB"/>
    <w:rsid w:val="00E22A49"/>
    <w:rsid w:val="00E2407F"/>
    <w:rsid w:val="00E242BE"/>
    <w:rsid w:val="00E246E1"/>
    <w:rsid w:val="00E24DE7"/>
    <w:rsid w:val="00E25060"/>
    <w:rsid w:val="00E254B0"/>
    <w:rsid w:val="00E2586D"/>
    <w:rsid w:val="00E2645A"/>
    <w:rsid w:val="00E26A37"/>
    <w:rsid w:val="00E26DF6"/>
    <w:rsid w:val="00E274E0"/>
    <w:rsid w:val="00E278DD"/>
    <w:rsid w:val="00E27E16"/>
    <w:rsid w:val="00E31004"/>
    <w:rsid w:val="00E315B7"/>
    <w:rsid w:val="00E320D1"/>
    <w:rsid w:val="00E327A2"/>
    <w:rsid w:val="00E32981"/>
    <w:rsid w:val="00E32B4E"/>
    <w:rsid w:val="00E33431"/>
    <w:rsid w:val="00E33A14"/>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42B1"/>
    <w:rsid w:val="00E55A26"/>
    <w:rsid w:val="00E560C9"/>
    <w:rsid w:val="00E5711A"/>
    <w:rsid w:val="00E605CE"/>
    <w:rsid w:val="00E608AB"/>
    <w:rsid w:val="00E612AC"/>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1A4D"/>
    <w:rsid w:val="00E82166"/>
    <w:rsid w:val="00E82C1C"/>
    <w:rsid w:val="00E82CB3"/>
    <w:rsid w:val="00E83104"/>
    <w:rsid w:val="00E8346F"/>
    <w:rsid w:val="00E8403D"/>
    <w:rsid w:val="00E85C1D"/>
    <w:rsid w:val="00E86739"/>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6F2"/>
    <w:rsid w:val="00EA0B8C"/>
    <w:rsid w:val="00EA0D26"/>
    <w:rsid w:val="00EA146D"/>
    <w:rsid w:val="00EA18B3"/>
    <w:rsid w:val="00EA1EE1"/>
    <w:rsid w:val="00EA242A"/>
    <w:rsid w:val="00EA24A7"/>
    <w:rsid w:val="00EA275B"/>
    <w:rsid w:val="00EA2896"/>
    <w:rsid w:val="00EA4AC0"/>
    <w:rsid w:val="00EA5111"/>
    <w:rsid w:val="00EA542D"/>
    <w:rsid w:val="00EA5E34"/>
    <w:rsid w:val="00EA643C"/>
    <w:rsid w:val="00EA6C77"/>
    <w:rsid w:val="00EA6D19"/>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0BC3"/>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908"/>
    <w:rsid w:val="00F22235"/>
    <w:rsid w:val="00F226D1"/>
    <w:rsid w:val="00F22BD4"/>
    <w:rsid w:val="00F2403B"/>
    <w:rsid w:val="00F2505E"/>
    <w:rsid w:val="00F2506D"/>
    <w:rsid w:val="00F27CCE"/>
    <w:rsid w:val="00F3001D"/>
    <w:rsid w:val="00F30438"/>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76A"/>
    <w:rsid w:val="00F50A54"/>
    <w:rsid w:val="00F50C48"/>
    <w:rsid w:val="00F50D84"/>
    <w:rsid w:val="00F51004"/>
    <w:rsid w:val="00F510C1"/>
    <w:rsid w:val="00F51B29"/>
    <w:rsid w:val="00F51DD4"/>
    <w:rsid w:val="00F5239A"/>
    <w:rsid w:val="00F52716"/>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205"/>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3B28"/>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9CD"/>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EAF"/>
    <w:rsid w:val="00FB6FF1"/>
    <w:rsid w:val="00FB7D67"/>
    <w:rsid w:val="00FB7FD0"/>
    <w:rsid w:val="00FC00EA"/>
    <w:rsid w:val="00FC1728"/>
    <w:rsid w:val="00FC28A3"/>
    <w:rsid w:val="00FC2A5F"/>
    <w:rsid w:val="00FC33A0"/>
    <w:rsid w:val="00FC4227"/>
    <w:rsid w:val="00FC45E7"/>
    <w:rsid w:val="00FC489D"/>
    <w:rsid w:val="00FC50B9"/>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80250E19-BFE5-4C73-8661-D6288D8B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238638273">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E719A-7557-424A-83F1-D6823C74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2021-10-28T17:13:00Z</cp:lastPrinted>
  <dcterms:created xsi:type="dcterms:W3CDTF">2021-10-19T14:09:00Z</dcterms:created>
  <dcterms:modified xsi:type="dcterms:W3CDTF">2021-10-28T17:13:00Z</dcterms:modified>
</cp:coreProperties>
</file>