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CA50939" w:rsidR="00714DFC" w:rsidRPr="006F6F34" w:rsidRDefault="00943ED3" w:rsidP="00714DFC">
      <w:pPr>
        <w:jc w:val="center"/>
        <w:rPr>
          <w:b/>
          <w:bCs/>
        </w:rPr>
      </w:pPr>
      <w:r>
        <w:rPr>
          <w:b/>
          <w:bCs/>
        </w:rPr>
        <w:t>January 19, 2021</w:t>
      </w:r>
    </w:p>
    <w:p w14:paraId="7BB3C063" w14:textId="77777777" w:rsidR="005151A5" w:rsidRDefault="005151A5" w:rsidP="004967AB">
      <w:pPr>
        <w:rPr>
          <w:b/>
          <w:u w:val="single"/>
        </w:rPr>
      </w:pPr>
    </w:p>
    <w:p w14:paraId="2C9BECF0" w14:textId="16CAE1A5"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4F406B" w:rsidRPr="00324B93">
        <w:rPr>
          <w:sz w:val="22"/>
          <w:szCs w:val="22"/>
        </w:rPr>
        <w:t xml:space="preserve">immediately following the </w:t>
      </w:r>
      <w:r w:rsidR="00943ED3">
        <w:rPr>
          <w:sz w:val="22"/>
          <w:szCs w:val="22"/>
        </w:rPr>
        <w:t>Special Meeting</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52350153" w14:textId="77777777" w:rsidR="007E43E6" w:rsidRDefault="00844D7E" w:rsidP="00971C7C">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w:t>
      </w:r>
    </w:p>
    <w:p w14:paraId="5410437F" w14:textId="580778B9" w:rsidR="007E43E6" w:rsidRDefault="00F73DCC" w:rsidP="007E43E6">
      <w:pPr>
        <w:ind w:left="2160" w:right="90" w:firstLine="720"/>
        <w:rPr>
          <w:sz w:val="22"/>
          <w:szCs w:val="22"/>
        </w:rPr>
      </w:pPr>
      <w:r w:rsidRPr="00324B93">
        <w:rPr>
          <w:sz w:val="22"/>
          <w:szCs w:val="22"/>
        </w:rPr>
        <w:t>Mr. Furry,</w:t>
      </w:r>
      <w:r w:rsidR="00182698" w:rsidRPr="00324B93">
        <w:rPr>
          <w:sz w:val="22"/>
          <w:szCs w:val="22"/>
        </w:rPr>
        <w:t xml:space="preserve"> </w:t>
      </w:r>
      <w:r w:rsidR="007E43E6">
        <w:rPr>
          <w:sz w:val="22"/>
          <w:szCs w:val="22"/>
        </w:rPr>
        <w:t xml:space="preserve">Mr. Klym, </w:t>
      </w:r>
      <w:r w:rsidR="004C1820" w:rsidRPr="00324B93">
        <w:rPr>
          <w:sz w:val="22"/>
          <w:szCs w:val="22"/>
        </w:rPr>
        <w:t>Mr. Moran</w:t>
      </w:r>
    </w:p>
    <w:p w14:paraId="31AF2C79" w14:textId="77777777" w:rsidR="007E43E6" w:rsidRDefault="007E43E6" w:rsidP="007E43E6">
      <w:pPr>
        <w:ind w:left="2160" w:right="90" w:firstLine="720"/>
        <w:rPr>
          <w:sz w:val="22"/>
          <w:szCs w:val="22"/>
        </w:rPr>
      </w:pPr>
    </w:p>
    <w:p w14:paraId="0EFA44E5" w14:textId="3231ABEE" w:rsidR="007E43E6" w:rsidRPr="00324B93" w:rsidRDefault="007E43E6" w:rsidP="007E43E6">
      <w:pPr>
        <w:ind w:right="90"/>
        <w:rPr>
          <w:sz w:val="22"/>
          <w:szCs w:val="22"/>
        </w:rPr>
      </w:pPr>
      <w:r>
        <w:rPr>
          <w:sz w:val="22"/>
          <w:szCs w:val="22"/>
        </w:rPr>
        <w:t>Absent:  Mrs. Morris</w:t>
      </w:r>
    </w:p>
    <w:p w14:paraId="4361C798" w14:textId="4CC502C6" w:rsidR="00990B44" w:rsidRPr="00324B93" w:rsidRDefault="00990B44" w:rsidP="00990B44">
      <w:pPr>
        <w:ind w:right="90"/>
        <w:rPr>
          <w:sz w:val="22"/>
          <w:szCs w:val="22"/>
        </w:rPr>
      </w:pPr>
    </w:p>
    <w:p w14:paraId="1932D7FB" w14:textId="369D9FC7" w:rsidR="00990B44" w:rsidRPr="00324B93" w:rsidRDefault="00990B44" w:rsidP="00990B44">
      <w:pPr>
        <w:ind w:right="90"/>
        <w:rPr>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4F406B" w:rsidRPr="00324B93">
        <w:rPr>
          <w:sz w:val="22"/>
          <w:szCs w:val="22"/>
        </w:rPr>
        <w:t xml:space="preserve">,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Pr="00324B93" w:rsidRDefault="00971C7C" w:rsidP="00990B44">
      <w:pPr>
        <w:ind w:right="90"/>
        <w:rPr>
          <w:sz w:val="22"/>
          <w:szCs w:val="22"/>
        </w:rPr>
      </w:pPr>
      <w:r w:rsidRPr="00324B93">
        <w:rPr>
          <w:sz w:val="22"/>
          <w:szCs w:val="22"/>
        </w:rPr>
        <w:t>Law Director: Mr. Bemer</w:t>
      </w:r>
    </w:p>
    <w:p w14:paraId="38E4C4C6" w14:textId="77777777" w:rsidR="00837ADA" w:rsidRPr="00324B93" w:rsidRDefault="00837ADA" w:rsidP="00990B44">
      <w:pPr>
        <w:ind w:right="90"/>
        <w:rPr>
          <w:sz w:val="22"/>
          <w:szCs w:val="22"/>
        </w:rPr>
      </w:pPr>
    </w:p>
    <w:p w14:paraId="12E0386F" w14:textId="77777777" w:rsidR="00127D2D" w:rsidRPr="00324B93" w:rsidRDefault="00127D2D" w:rsidP="00127D2D">
      <w:pPr>
        <w:rPr>
          <w:b/>
          <w:sz w:val="22"/>
          <w:szCs w:val="22"/>
        </w:rPr>
      </w:pPr>
      <w:r w:rsidRPr="00324B93">
        <w:rPr>
          <w:b/>
          <w:sz w:val="22"/>
          <w:szCs w:val="22"/>
        </w:rPr>
        <w:t>MAYOR’S REPORT:</w:t>
      </w:r>
    </w:p>
    <w:p w14:paraId="11C4393F" w14:textId="77777777" w:rsidR="00837ADA" w:rsidRPr="00324B93" w:rsidRDefault="00837ADA" w:rsidP="00127D2D">
      <w:pPr>
        <w:rPr>
          <w:b/>
          <w:sz w:val="22"/>
          <w:szCs w:val="22"/>
        </w:rPr>
      </w:pPr>
    </w:p>
    <w:p w14:paraId="450EEB7D" w14:textId="4C407992" w:rsidR="00222E4D" w:rsidRDefault="00837ADA" w:rsidP="00493452">
      <w:pPr>
        <w:rPr>
          <w:sz w:val="22"/>
          <w:szCs w:val="22"/>
        </w:rPr>
      </w:pPr>
      <w:r w:rsidRPr="00324B93">
        <w:rPr>
          <w:sz w:val="22"/>
          <w:szCs w:val="22"/>
        </w:rPr>
        <w:t xml:space="preserve">The Mayor </w:t>
      </w:r>
      <w:r w:rsidR="00493452">
        <w:rPr>
          <w:sz w:val="22"/>
          <w:szCs w:val="22"/>
        </w:rPr>
        <w:t>is excited to announce that the city received another grant from NOPEC, the energy aggregation partner in the amount of just under $60,000.  This grant will be used towards the generator for the Civic Center that will power the Civic Center and Recreation Center.  These buildings are designated and identified as gathering spaces should there be a natural or man-made disaster in the city.  These buildings are also evacuation sites for some of the schools in the city.  The bid should come in a little under $300,000.  The city already has $240,000 through this grant program and with the addition of the $60,000 it will be enough to cover this new generator.  The specs have been written and will be in front of council shortly.</w:t>
      </w:r>
    </w:p>
    <w:p w14:paraId="6084BFB0" w14:textId="77777777" w:rsidR="00493452" w:rsidRDefault="00493452" w:rsidP="00493452">
      <w:pPr>
        <w:rPr>
          <w:sz w:val="22"/>
          <w:szCs w:val="22"/>
        </w:rPr>
      </w:pPr>
    </w:p>
    <w:p w14:paraId="7CA87E59" w14:textId="77777777" w:rsidR="00BE0A74" w:rsidRDefault="00493452" w:rsidP="00493452">
      <w:pPr>
        <w:rPr>
          <w:sz w:val="22"/>
          <w:szCs w:val="22"/>
        </w:rPr>
      </w:pPr>
      <w:r>
        <w:rPr>
          <w:sz w:val="22"/>
          <w:szCs w:val="22"/>
        </w:rPr>
        <w:t xml:space="preserve">The Mayor talked about </w:t>
      </w:r>
      <w:r w:rsidR="00BE0A74">
        <w:rPr>
          <w:sz w:val="22"/>
          <w:szCs w:val="22"/>
        </w:rPr>
        <w:t xml:space="preserve">other </w:t>
      </w:r>
      <w:r>
        <w:rPr>
          <w:sz w:val="22"/>
          <w:szCs w:val="22"/>
        </w:rPr>
        <w:t xml:space="preserve">projects: </w:t>
      </w:r>
    </w:p>
    <w:p w14:paraId="34BB4B8E" w14:textId="77777777" w:rsidR="00BE0A74" w:rsidRDefault="00BE0A74" w:rsidP="00493452">
      <w:pPr>
        <w:rPr>
          <w:sz w:val="22"/>
          <w:szCs w:val="22"/>
        </w:rPr>
      </w:pPr>
    </w:p>
    <w:p w14:paraId="5FBAA11F" w14:textId="4F9C281A" w:rsidR="00493452" w:rsidRPr="00BE0A74" w:rsidRDefault="00493452" w:rsidP="006A5D3D">
      <w:pPr>
        <w:pStyle w:val="ListParagraph"/>
        <w:numPr>
          <w:ilvl w:val="0"/>
          <w:numId w:val="2"/>
        </w:numPr>
        <w:rPr>
          <w:sz w:val="22"/>
          <w:szCs w:val="22"/>
        </w:rPr>
      </w:pPr>
      <w:r w:rsidRPr="00BE0A74">
        <w:rPr>
          <w:sz w:val="22"/>
          <w:szCs w:val="22"/>
        </w:rPr>
        <w:t xml:space="preserve">The sheet pilings are going in at Bradstreet’s Landing.  They are alternating on each side of the pier and moving out.  This will need reinforced so equipment can get on the deck.  The workers are mindful that they need to be out of the water by the middle of April for fish migration concerns.  </w:t>
      </w:r>
    </w:p>
    <w:p w14:paraId="54BA6090" w14:textId="77777777" w:rsidR="00493452" w:rsidRDefault="00493452" w:rsidP="00493452">
      <w:pPr>
        <w:rPr>
          <w:sz w:val="22"/>
          <w:szCs w:val="22"/>
        </w:rPr>
      </w:pPr>
    </w:p>
    <w:p w14:paraId="526B9C59" w14:textId="65299AB3" w:rsidR="00493452" w:rsidRPr="00BE0A74" w:rsidRDefault="00493452" w:rsidP="006A5D3D">
      <w:pPr>
        <w:pStyle w:val="ListParagraph"/>
        <w:numPr>
          <w:ilvl w:val="0"/>
          <w:numId w:val="2"/>
        </w:numPr>
        <w:rPr>
          <w:sz w:val="22"/>
          <w:szCs w:val="22"/>
        </w:rPr>
      </w:pPr>
      <w:r w:rsidRPr="00BE0A74">
        <w:rPr>
          <w:sz w:val="22"/>
          <w:szCs w:val="22"/>
        </w:rPr>
        <w:t>Work is beginning on Malvern and Telbir waterlines.  Director Snyder is putting together a brochure on what to expect in 2021 fo</w:t>
      </w:r>
      <w:r w:rsidR="00BE0A74">
        <w:rPr>
          <w:sz w:val="22"/>
          <w:szCs w:val="22"/>
        </w:rPr>
        <w:t>r the residents of Rocky River and will include w</w:t>
      </w:r>
      <w:r w:rsidRPr="00BE0A74">
        <w:rPr>
          <w:sz w:val="22"/>
          <w:szCs w:val="22"/>
        </w:rPr>
        <w:t>here the city is planting</w:t>
      </w:r>
      <w:r w:rsidR="00BE0A74">
        <w:rPr>
          <w:sz w:val="22"/>
          <w:szCs w:val="22"/>
        </w:rPr>
        <w:t xml:space="preserve"> trees, paving, sewer projects and </w:t>
      </w:r>
      <w:r w:rsidRPr="00BE0A74">
        <w:rPr>
          <w:sz w:val="22"/>
          <w:szCs w:val="22"/>
        </w:rPr>
        <w:t>waterline projects with Morewood being a part of that.  This will be very helpful for residents and business owners to have some of this detail.  Thank you to Director Snyder for doing this.</w:t>
      </w:r>
    </w:p>
    <w:p w14:paraId="32C57C59" w14:textId="77777777" w:rsidR="0064748C" w:rsidRPr="00324B93" w:rsidRDefault="0064748C" w:rsidP="004C4027">
      <w:pPr>
        <w:rPr>
          <w:b/>
          <w:sz w:val="22"/>
          <w:szCs w:val="22"/>
        </w:rPr>
      </w:pPr>
    </w:p>
    <w:p w14:paraId="14835C04" w14:textId="44F3C100" w:rsidR="001709C7" w:rsidRPr="00324B93" w:rsidRDefault="00040092" w:rsidP="004C4027">
      <w:pPr>
        <w:rPr>
          <w:sz w:val="22"/>
          <w:szCs w:val="22"/>
        </w:rPr>
      </w:pPr>
      <w:r w:rsidRPr="00324B93">
        <w:rPr>
          <w:b/>
          <w:sz w:val="22"/>
          <w:szCs w:val="22"/>
        </w:rPr>
        <w:t xml:space="preserve">COMMITTEE REPORTS:  </w:t>
      </w:r>
      <w:r w:rsidR="00493452" w:rsidRPr="00493452">
        <w:rPr>
          <w:b/>
          <w:sz w:val="22"/>
          <w:szCs w:val="22"/>
        </w:rPr>
        <w:t>NONE</w:t>
      </w:r>
      <w:r w:rsidR="00493452">
        <w:rPr>
          <w:b/>
          <w:sz w:val="22"/>
          <w:szCs w:val="22"/>
        </w:rPr>
        <w:t>.</w:t>
      </w:r>
      <w:r w:rsidR="00493452">
        <w:rPr>
          <w:b/>
          <w:sz w:val="22"/>
          <w:szCs w:val="22"/>
        </w:rPr>
        <w:tab/>
      </w:r>
      <w:r w:rsidR="00222E4D" w:rsidRPr="00493452">
        <w:rPr>
          <w:b/>
          <w:sz w:val="22"/>
          <w:szCs w:val="22"/>
        </w:rPr>
        <w:t xml:space="preserve"> </w:t>
      </w:r>
    </w:p>
    <w:p w14:paraId="78B4DD41" w14:textId="77777777" w:rsidR="00040092" w:rsidRPr="00324B93" w:rsidRDefault="00040092" w:rsidP="00DF6B5F">
      <w:pPr>
        <w:rPr>
          <w:sz w:val="22"/>
          <w:szCs w:val="22"/>
        </w:rPr>
      </w:pPr>
    </w:p>
    <w:p w14:paraId="49C47706" w14:textId="77777777" w:rsidR="00493452" w:rsidRDefault="00612859" w:rsidP="007E5E8F">
      <w:pPr>
        <w:rPr>
          <w:sz w:val="22"/>
          <w:szCs w:val="22"/>
        </w:rPr>
      </w:pPr>
      <w:r w:rsidRPr="00324B93">
        <w:rPr>
          <w:b/>
          <w:sz w:val="22"/>
          <w:szCs w:val="22"/>
        </w:rPr>
        <w:t>COM</w:t>
      </w:r>
      <w:r w:rsidR="00CF39EA" w:rsidRPr="00324B93">
        <w:rPr>
          <w:b/>
          <w:sz w:val="22"/>
          <w:szCs w:val="22"/>
        </w:rPr>
        <w:t xml:space="preserve">MUNICATION &amp; ANNOUNCEMENTS: </w:t>
      </w:r>
      <w:r w:rsidR="00C257E8" w:rsidRPr="00324B93">
        <w:rPr>
          <w:sz w:val="22"/>
          <w:szCs w:val="22"/>
        </w:rPr>
        <w:t xml:space="preserve">President Moran </w:t>
      </w:r>
      <w:r w:rsidR="00222E4D" w:rsidRPr="00324B93">
        <w:rPr>
          <w:sz w:val="22"/>
          <w:szCs w:val="22"/>
        </w:rPr>
        <w:t>announc</w:t>
      </w:r>
      <w:r w:rsidR="00211CF1" w:rsidRPr="00324B93">
        <w:rPr>
          <w:sz w:val="22"/>
          <w:szCs w:val="22"/>
        </w:rPr>
        <w:t xml:space="preserve">ed </w:t>
      </w:r>
      <w:r w:rsidR="00493452">
        <w:rPr>
          <w:sz w:val="22"/>
          <w:szCs w:val="22"/>
        </w:rPr>
        <w:t>the Standing Council Committees for 2021 will continue as is from 2020.  This includes:</w:t>
      </w:r>
    </w:p>
    <w:p w14:paraId="3B01B0F8" w14:textId="77777777" w:rsidR="00493452" w:rsidRDefault="00493452" w:rsidP="007E5E8F">
      <w:pPr>
        <w:rPr>
          <w:sz w:val="22"/>
          <w:szCs w:val="22"/>
        </w:rPr>
      </w:pPr>
    </w:p>
    <w:p w14:paraId="1A39AE89" w14:textId="2B432EF7" w:rsidR="005F4C13" w:rsidRPr="005F4C13" w:rsidRDefault="005F4C13" w:rsidP="005F4C13">
      <w:pPr>
        <w:jc w:val="both"/>
        <w:rPr>
          <w:b/>
          <w:sz w:val="22"/>
          <w:szCs w:val="22"/>
          <w:u w:val="single"/>
        </w:rPr>
      </w:pPr>
      <w:r w:rsidRPr="005F4C13">
        <w:rPr>
          <w:b/>
          <w:sz w:val="22"/>
          <w:szCs w:val="22"/>
          <w:u w:val="single"/>
        </w:rPr>
        <w:t xml:space="preserve">Buildings, Equipment and Technology                                                    </w:t>
      </w:r>
    </w:p>
    <w:p w14:paraId="31E96AE1" w14:textId="77777777" w:rsidR="005F4C13" w:rsidRPr="005F4C13" w:rsidRDefault="005F4C13" w:rsidP="005F4C13">
      <w:pPr>
        <w:jc w:val="both"/>
        <w:rPr>
          <w:sz w:val="22"/>
          <w:szCs w:val="22"/>
        </w:rPr>
      </w:pPr>
      <w:r w:rsidRPr="005F4C13">
        <w:rPr>
          <w:sz w:val="22"/>
          <w:szCs w:val="22"/>
        </w:rPr>
        <w:t>James Moran, Chair</w:t>
      </w:r>
    </w:p>
    <w:p w14:paraId="62B5FA8D" w14:textId="77777777" w:rsidR="005F4C13" w:rsidRPr="005F4C13" w:rsidRDefault="005F4C13" w:rsidP="005F4C13">
      <w:pPr>
        <w:jc w:val="both"/>
        <w:rPr>
          <w:sz w:val="22"/>
          <w:szCs w:val="22"/>
        </w:rPr>
      </w:pPr>
      <w:r w:rsidRPr="005F4C13">
        <w:rPr>
          <w:sz w:val="22"/>
          <w:szCs w:val="22"/>
        </w:rPr>
        <w:t>David Furry</w:t>
      </w:r>
    </w:p>
    <w:p w14:paraId="7A59D1A1" w14:textId="77777777" w:rsidR="005F4C13" w:rsidRPr="005F4C13" w:rsidRDefault="005F4C13" w:rsidP="005F4C13">
      <w:pPr>
        <w:jc w:val="both"/>
        <w:rPr>
          <w:sz w:val="22"/>
          <w:szCs w:val="22"/>
        </w:rPr>
      </w:pPr>
      <w:r w:rsidRPr="005F4C13">
        <w:rPr>
          <w:sz w:val="22"/>
          <w:szCs w:val="22"/>
        </w:rPr>
        <w:t>Christopher Klym</w:t>
      </w:r>
    </w:p>
    <w:p w14:paraId="62CC0898" w14:textId="5621E9EC" w:rsidR="005F4C13" w:rsidRDefault="005F4C13" w:rsidP="005F4C13">
      <w:pPr>
        <w:jc w:val="both"/>
        <w:rPr>
          <w:sz w:val="22"/>
          <w:szCs w:val="22"/>
        </w:rPr>
      </w:pPr>
      <w:r w:rsidRPr="005F4C13">
        <w:rPr>
          <w:sz w:val="22"/>
          <w:szCs w:val="22"/>
        </w:rPr>
        <w:t>John Shepherd</w:t>
      </w:r>
    </w:p>
    <w:p w14:paraId="6E17DB39" w14:textId="77777777" w:rsidR="00BE0A74" w:rsidRPr="005F4C13" w:rsidRDefault="00BE0A74" w:rsidP="005F4C13">
      <w:pPr>
        <w:jc w:val="both"/>
        <w:rPr>
          <w:sz w:val="22"/>
          <w:szCs w:val="22"/>
        </w:rPr>
      </w:pPr>
    </w:p>
    <w:p w14:paraId="487299D7" w14:textId="77777777" w:rsidR="005F4C13" w:rsidRPr="005F4C13" w:rsidRDefault="005F4C13" w:rsidP="005F4C13">
      <w:pPr>
        <w:jc w:val="both"/>
        <w:rPr>
          <w:sz w:val="22"/>
          <w:szCs w:val="22"/>
        </w:rPr>
      </w:pPr>
      <w:r w:rsidRPr="005F4C13">
        <w:rPr>
          <w:sz w:val="22"/>
          <w:szCs w:val="22"/>
        </w:rPr>
        <w:t xml:space="preserve"> </w:t>
      </w:r>
    </w:p>
    <w:p w14:paraId="6F84B926" w14:textId="77777777" w:rsidR="005F4C13" w:rsidRPr="005F4C13" w:rsidRDefault="005F4C13" w:rsidP="005F4C13">
      <w:pPr>
        <w:jc w:val="both"/>
        <w:rPr>
          <w:b/>
          <w:sz w:val="22"/>
          <w:szCs w:val="22"/>
          <w:u w:val="single"/>
        </w:rPr>
      </w:pPr>
      <w:r w:rsidRPr="005F4C13">
        <w:rPr>
          <w:b/>
          <w:sz w:val="22"/>
          <w:szCs w:val="22"/>
          <w:u w:val="single"/>
        </w:rPr>
        <w:lastRenderedPageBreak/>
        <w:t>Contracts – Government and Judicial</w:t>
      </w:r>
    </w:p>
    <w:p w14:paraId="51BFE429" w14:textId="77777777" w:rsidR="005F4C13" w:rsidRPr="005F4C13" w:rsidRDefault="005F4C13" w:rsidP="005F4C13">
      <w:pPr>
        <w:jc w:val="both"/>
        <w:rPr>
          <w:sz w:val="22"/>
          <w:szCs w:val="22"/>
        </w:rPr>
      </w:pPr>
      <w:r w:rsidRPr="005F4C13">
        <w:rPr>
          <w:sz w:val="22"/>
          <w:szCs w:val="22"/>
        </w:rPr>
        <w:t>John Shepherd, Chair</w:t>
      </w:r>
    </w:p>
    <w:p w14:paraId="49A0CE63" w14:textId="77777777" w:rsidR="005F4C13" w:rsidRPr="005F4C13" w:rsidRDefault="005F4C13" w:rsidP="005F4C13">
      <w:pPr>
        <w:jc w:val="both"/>
        <w:rPr>
          <w:sz w:val="22"/>
          <w:szCs w:val="22"/>
        </w:rPr>
      </w:pPr>
      <w:r w:rsidRPr="005F4C13">
        <w:rPr>
          <w:sz w:val="22"/>
          <w:szCs w:val="22"/>
        </w:rPr>
        <w:t>David Furry</w:t>
      </w:r>
    </w:p>
    <w:p w14:paraId="391A8F78" w14:textId="77777777" w:rsidR="005F4C13" w:rsidRPr="005F4C13" w:rsidRDefault="005F4C13" w:rsidP="005F4C13">
      <w:pPr>
        <w:jc w:val="both"/>
        <w:rPr>
          <w:sz w:val="22"/>
          <w:szCs w:val="22"/>
        </w:rPr>
      </w:pPr>
      <w:r w:rsidRPr="005F4C13">
        <w:rPr>
          <w:sz w:val="22"/>
          <w:szCs w:val="22"/>
        </w:rPr>
        <w:t>Thomas Hunt</w:t>
      </w:r>
    </w:p>
    <w:p w14:paraId="4AFED0D3" w14:textId="77777777" w:rsidR="005F4C13" w:rsidRPr="005F4C13" w:rsidRDefault="005F4C13" w:rsidP="005F4C13">
      <w:pPr>
        <w:jc w:val="both"/>
        <w:rPr>
          <w:sz w:val="22"/>
          <w:szCs w:val="22"/>
        </w:rPr>
      </w:pPr>
      <w:r w:rsidRPr="005F4C13">
        <w:rPr>
          <w:sz w:val="22"/>
          <w:szCs w:val="22"/>
        </w:rPr>
        <w:t>Christina Morris</w:t>
      </w:r>
    </w:p>
    <w:p w14:paraId="2C9E0D83" w14:textId="77777777" w:rsidR="005F4C13" w:rsidRPr="005F4C13" w:rsidRDefault="005F4C13" w:rsidP="005F4C13">
      <w:pPr>
        <w:jc w:val="both"/>
        <w:rPr>
          <w:sz w:val="22"/>
          <w:szCs w:val="22"/>
        </w:rPr>
      </w:pPr>
    </w:p>
    <w:p w14:paraId="467932C8" w14:textId="77777777" w:rsidR="005F4C13" w:rsidRPr="005F4C13" w:rsidRDefault="005F4C13" w:rsidP="005F4C13">
      <w:pPr>
        <w:jc w:val="both"/>
        <w:rPr>
          <w:b/>
          <w:sz w:val="22"/>
          <w:szCs w:val="22"/>
          <w:u w:val="single"/>
        </w:rPr>
      </w:pPr>
      <w:r w:rsidRPr="005F4C13">
        <w:rPr>
          <w:b/>
          <w:sz w:val="22"/>
          <w:szCs w:val="22"/>
          <w:u w:val="single"/>
        </w:rPr>
        <w:t>Environmental</w:t>
      </w:r>
    </w:p>
    <w:p w14:paraId="329DF47B" w14:textId="77777777" w:rsidR="005F4C13" w:rsidRPr="005F4C13" w:rsidRDefault="005F4C13" w:rsidP="005F4C13">
      <w:pPr>
        <w:jc w:val="both"/>
        <w:rPr>
          <w:sz w:val="22"/>
          <w:szCs w:val="22"/>
        </w:rPr>
      </w:pPr>
      <w:r w:rsidRPr="005F4C13">
        <w:rPr>
          <w:sz w:val="22"/>
          <w:szCs w:val="22"/>
        </w:rPr>
        <w:t>David Furry, Chair</w:t>
      </w:r>
    </w:p>
    <w:p w14:paraId="70B8D3A5" w14:textId="77777777" w:rsidR="005F4C13" w:rsidRPr="005F4C13" w:rsidRDefault="005F4C13" w:rsidP="005F4C13">
      <w:pPr>
        <w:jc w:val="both"/>
        <w:rPr>
          <w:sz w:val="22"/>
          <w:szCs w:val="22"/>
        </w:rPr>
      </w:pPr>
      <w:r w:rsidRPr="005F4C13">
        <w:rPr>
          <w:sz w:val="22"/>
          <w:szCs w:val="22"/>
        </w:rPr>
        <w:t>Michael O’Donnell</w:t>
      </w:r>
    </w:p>
    <w:p w14:paraId="7D9C4D49" w14:textId="77777777" w:rsidR="005F4C13" w:rsidRPr="005F4C13" w:rsidRDefault="005F4C13" w:rsidP="005F4C13">
      <w:pPr>
        <w:jc w:val="both"/>
        <w:rPr>
          <w:sz w:val="22"/>
          <w:szCs w:val="22"/>
        </w:rPr>
      </w:pPr>
      <w:r w:rsidRPr="005F4C13">
        <w:rPr>
          <w:sz w:val="22"/>
          <w:szCs w:val="22"/>
        </w:rPr>
        <w:t>Thomas Hunt</w:t>
      </w:r>
    </w:p>
    <w:p w14:paraId="704DDC88" w14:textId="77777777" w:rsidR="005F4C13" w:rsidRPr="005F4C13" w:rsidRDefault="005F4C13" w:rsidP="005F4C13">
      <w:pPr>
        <w:jc w:val="both"/>
        <w:rPr>
          <w:sz w:val="22"/>
          <w:szCs w:val="22"/>
        </w:rPr>
      </w:pPr>
      <w:r w:rsidRPr="005F4C13">
        <w:rPr>
          <w:sz w:val="22"/>
          <w:szCs w:val="22"/>
        </w:rPr>
        <w:t>Christina Morris</w:t>
      </w:r>
    </w:p>
    <w:p w14:paraId="761246B6" w14:textId="77777777" w:rsidR="005F4C13" w:rsidRPr="005F4C13" w:rsidRDefault="005F4C13" w:rsidP="005F4C13">
      <w:pPr>
        <w:jc w:val="both"/>
        <w:rPr>
          <w:sz w:val="22"/>
          <w:szCs w:val="22"/>
        </w:rPr>
      </w:pPr>
    </w:p>
    <w:p w14:paraId="362FB751" w14:textId="77777777" w:rsidR="005F4C13" w:rsidRPr="005F4C13" w:rsidRDefault="005F4C13" w:rsidP="005F4C13">
      <w:pPr>
        <w:jc w:val="both"/>
        <w:rPr>
          <w:b/>
          <w:sz w:val="22"/>
          <w:szCs w:val="22"/>
          <w:u w:val="single"/>
        </w:rPr>
      </w:pPr>
      <w:r w:rsidRPr="005F4C13">
        <w:rPr>
          <w:b/>
          <w:sz w:val="22"/>
          <w:szCs w:val="22"/>
          <w:u w:val="single"/>
        </w:rPr>
        <w:t>Finance</w:t>
      </w:r>
    </w:p>
    <w:p w14:paraId="5F987A5C" w14:textId="77777777" w:rsidR="005F4C13" w:rsidRPr="005F4C13" w:rsidRDefault="005F4C13" w:rsidP="005F4C13">
      <w:pPr>
        <w:jc w:val="both"/>
        <w:rPr>
          <w:sz w:val="22"/>
          <w:szCs w:val="22"/>
        </w:rPr>
      </w:pPr>
      <w:r w:rsidRPr="005F4C13">
        <w:rPr>
          <w:sz w:val="22"/>
          <w:szCs w:val="22"/>
        </w:rPr>
        <w:t>Michael O’Donnell, Chair</w:t>
      </w:r>
    </w:p>
    <w:p w14:paraId="779B16C0" w14:textId="77777777" w:rsidR="005F4C13" w:rsidRPr="005F4C13" w:rsidRDefault="005F4C13" w:rsidP="005F4C13">
      <w:pPr>
        <w:jc w:val="both"/>
        <w:rPr>
          <w:sz w:val="22"/>
          <w:szCs w:val="22"/>
        </w:rPr>
      </w:pPr>
      <w:r w:rsidRPr="005F4C13">
        <w:rPr>
          <w:sz w:val="22"/>
          <w:szCs w:val="22"/>
        </w:rPr>
        <w:t>James Moran</w:t>
      </w:r>
    </w:p>
    <w:p w14:paraId="13C4C335" w14:textId="77777777" w:rsidR="005F4C13" w:rsidRPr="005F4C13" w:rsidRDefault="005F4C13" w:rsidP="005F4C13">
      <w:pPr>
        <w:jc w:val="both"/>
        <w:rPr>
          <w:sz w:val="22"/>
          <w:szCs w:val="22"/>
        </w:rPr>
      </w:pPr>
      <w:r w:rsidRPr="005F4C13">
        <w:rPr>
          <w:sz w:val="22"/>
          <w:szCs w:val="22"/>
        </w:rPr>
        <w:t>Thomas Hunt</w:t>
      </w:r>
    </w:p>
    <w:p w14:paraId="7E817AAD" w14:textId="77777777" w:rsidR="005F4C13" w:rsidRPr="005F4C13" w:rsidRDefault="005F4C13" w:rsidP="005F4C13">
      <w:pPr>
        <w:jc w:val="both"/>
        <w:rPr>
          <w:sz w:val="22"/>
          <w:szCs w:val="22"/>
        </w:rPr>
      </w:pPr>
      <w:r w:rsidRPr="005F4C13">
        <w:rPr>
          <w:sz w:val="22"/>
          <w:szCs w:val="22"/>
        </w:rPr>
        <w:t>John Shepherd</w:t>
      </w:r>
    </w:p>
    <w:p w14:paraId="484C486A" w14:textId="77777777" w:rsidR="005F4C13" w:rsidRPr="005F4C13" w:rsidRDefault="005F4C13" w:rsidP="005F4C13">
      <w:pPr>
        <w:jc w:val="both"/>
        <w:rPr>
          <w:sz w:val="22"/>
          <w:szCs w:val="22"/>
        </w:rPr>
      </w:pPr>
    </w:p>
    <w:p w14:paraId="3182F73B" w14:textId="77777777" w:rsidR="005F4C13" w:rsidRPr="005F4C13" w:rsidRDefault="005F4C13" w:rsidP="005F4C13">
      <w:pPr>
        <w:jc w:val="both"/>
        <w:rPr>
          <w:b/>
          <w:sz w:val="22"/>
          <w:szCs w:val="22"/>
          <w:u w:val="single"/>
        </w:rPr>
      </w:pPr>
      <w:r w:rsidRPr="005F4C13">
        <w:rPr>
          <w:b/>
          <w:sz w:val="22"/>
          <w:szCs w:val="22"/>
          <w:u w:val="single"/>
        </w:rPr>
        <w:t>Parks, Recreation and Health</w:t>
      </w:r>
    </w:p>
    <w:p w14:paraId="08535B6B" w14:textId="77777777" w:rsidR="005F4C13" w:rsidRPr="005F4C13" w:rsidRDefault="005F4C13" w:rsidP="005F4C13">
      <w:pPr>
        <w:jc w:val="both"/>
        <w:rPr>
          <w:sz w:val="22"/>
          <w:szCs w:val="22"/>
        </w:rPr>
      </w:pPr>
      <w:r w:rsidRPr="005F4C13">
        <w:rPr>
          <w:sz w:val="22"/>
          <w:szCs w:val="22"/>
        </w:rPr>
        <w:t>Christopher Klym, Chair</w:t>
      </w:r>
    </w:p>
    <w:p w14:paraId="00E6C834" w14:textId="77777777" w:rsidR="005F4C13" w:rsidRPr="005F4C13" w:rsidRDefault="005F4C13" w:rsidP="005F4C13">
      <w:pPr>
        <w:jc w:val="both"/>
        <w:rPr>
          <w:sz w:val="22"/>
          <w:szCs w:val="22"/>
        </w:rPr>
      </w:pPr>
      <w:r w:rsidRPr="005F4C13">
        <w:rPr>
          <w:sz w:val="22"/>
          <w:szCs w:val="22"/>
        </w:rPr>
        <w:t>David Furry</w:t>
      </w:r>
    </w:p>
    <w:p w14:paraId="309B2C70" w14:textId="77777777" w:rsidR="005F4C13" w:rsidRPr="005F4C13" w:rsidRDefault="005F4C13" w:rsidP="005F4C13">
      <w:pPr>
        <w:jc w:val="both"/>
        <w:rPr>
          <w:sz w:val="22"/>
          <w:szCs w:val="22"/>
        </w:rPr>
      </w:pPr>
      <w:r w:rsidRPr="005F4C13">
        <w:rPr>
          <w:sz w:val="22"/>
          <w:szCs w:val="22"/>
        </w:rPr>
        <w:t>James Moran</w:t>
      </w:r>
    </w:p>
    <w:p w14:paraId="4C048B58" w14:textId="77777777" w:rsidR="005F4C13" w:rsidRPr="005F4C13" w:rsidRDefault="005F4C13" w:rsidP="005F4C13">
      <w:pPr>
        <w:jc w:val="both"/>
        <w:rPr>
          <w:sz w:val="22"/>
          <w:szCs w:val="22"/>
        </w:rPr>
      </w:pPr>
      <w:r w:rsidRPr="005F4C13">
        <w:rPr>
          <w:sz w:val="22"/>
          <w:szCs w:val="22"/>
        </w:rPr>
        <w:t>Christina Morris</w:t>
      </w:r>
    </w:p>
    <w:p w14:paraId="65629F52" w14:textId="77777777" w:rsidR="005F4C13" w:rsidRPr="005F4C13" w:rsidRDefault="005F4C13" w:rsidP="005F4C13">
      <w:pPr>
        <w:ind w:left="540"/>
        <w:jc w:val="both"/>
        <w:rPr>
          <w:sz w:val="22"/>
          <w:szCs w:val="22"/>
        </w:rPr>
      </w:pPr>
      <w:r w:rsidRPr="005F4C13">
        <w:rPr>
          <w:sz w:val="22"/>
          <w:szCs w:val="22"/>
        </w:rPr>
        <w:t xml:space="preserve"> </w:t>
      </w:r>
    </w:p>
    <w:p w14:paraId="138707F9" w14:textId="77777777" w:rsidR="005F4C13" w:rsidRPr="005F4C13" w:rsidRDefault="005F4C13" w:rsidP="005F4C13">
      <w:pPr>
        <w:jc w:val="both"/>
        <w:rPr>
          <w:b/>
          <w:sz w:val="22"/>
          <w:szCs w:val="22"/>
          <w:u w:val="single"/>
        </w:rPr>
      </w:pPr>
      <w:r w:rsidRPr="005F4C13">
        <w:rPr>
          <w:b/>
          <w:sz w:val="22"/>
          <w:szCs w:val="22"/>
          <w:u w:val="single"/>
        </w:rPr>
        <w:t>Planning, Zoning and Economic Development</w:t>
      </w:r>
    </w:p>
    <w:p w14:paraId="3E49A69C" w14:textId="77777777" w:rsidR="005F4C13" w:rsidRPr="005F4C13" w:rsidRDefault="005F4C13" w:rsidP="005F4C13">
      <w:pPr>
        <w:jc w:val="both"/>
        <w:rPr>
          <w:sz w:val="22"/>
          <w:szCs w:val="22"/>
        </w:rPr>
      </w:pPr>
      <w:r w:rsidRPr="005F4C13">
        <w:rPr>
          <w:sz w:val="22"/>
          <w:szCs w:val="22"/>
        </w:rPr>
        <w:t>Christina Morris, Chair</w:t>
      </w:r>
    </w:p>
    <w:p w14:paraId="2A898FA1" w14:textId="77777777" w:rsidR="005F4C13" w:rsidRPr="005F4C13" w:rsidRDefault="005F4C13" w:rsidP="005F4C13">
      <w:pPr>
        <w:jc w:val="both"/>
        <w:rPr>
          <w:sz w:val="22"/>
          <w:szCs w:val="22"/>
        </w:rPr>
      </w:pPr>
      <w:r w:rsidRPr="005F4C13">
        <w:rPr>
          <w:sz w:val="22"/>
          <w:szCs w:val="22"/>
        </w:rPr>
        <w:t>Christopher Klym</w:t>
      </w:r>
    </w:p>
    <w:p w14:paraId="7A57EEF9" w14:textId="77777777" w:rsidR="005F4C13" w:rsidRPr="005F4C13" w:rsidRDefault="005F4C13" w:rsidP="005F4C13">
      <w:pPr>
        <w:jc w:val="both"/>
        <w:rPr>
          <w:sz w:val="22"/>
          <w:szCs w:val="22"/>
        </w:rPr>
      </w:pPr>
      <w:r w:rsidRPr="005F4C13">
        <w:rPr>
          <w:sz w:val="22"/>
          <w:szCs w:val="22"/>
        </w:rPr>
        <w:t>Michael O’Donnell</w:t>
      </w:r>
    </w:p>
    <w:p w14:paraId="1A77BE58" w14:textId="77777777" w:rsidR="005F4C13" w:rsidRPr="005F4C13" w:rsidRDefault="005F4C13" w:rsidP="005F4C13">
      <w:pPr>
        <w:jc w:val="both"/>
        <w:rPr>
          <w:sz w:val="22"/>
          <w:szCs w:val="22"/>
        </w:rPr>
      </w:pPr>
      <w:r w:rsidRPr="005F4C13">
        <w:rPr>
          <w:sz w:val="22"/>
          <w:szCs w:val="22"/>
        </w:rPr>
        <w:t>John Shepherd</w:t>
      </w:r>
    </w:p>
    <w:p w14:paraId="7ECE016B" w14:textId="77777777" w:rsidR="005F4C13" w:rsidRPr="005F4C13" w:rsidRDefault="005F4C13" w:rsidP="005F4C13">
      <w:pPr>
        <w:jc w:val="both"/>
        <w:rPr>
          <w:sz w:val="22"/>
          <w:szCs w:val="22"/>
        </w:rPr>
      </w:pPr>
    </w:p>
    <w:p w14:paraId="401962B4" w14:textId="77777777" w:rsidR="005F4C13" w:rsidRPr="005F4C13" w:rsidRDefault="005F4C13" w:rsidP="005F4C13">
      <w:pPr>
        <w:jc w:val="both"/>
        <w:rPr>
          <w:b/>
          <w:sz w:val="22"/>
          <w:szCs w:val="22"/>
          <w:u w:val="single"/>
        </w:rPr>
      </w:pPr>
      <w:r w:rsidRPr="005F4C13">
        <w:rPr>
          <w:b/>
          <w:sz w:val="22"/>
          <w:szCs w:val="22"/>
          <w:u w:val="single"/>
        </w:rPr>
        <w:t>Safety</w:t>
      </w:r>
    </w:p>
    <w:p w14:paraId="28EC5E8C" w14:textId="77777777" w:rsidR="005F4C13" w:rsidRPr="005F4C13" w:rsidRDefault="005F4C13" w:rsidP="005F4C13">
      <w:pPr>
        <w:jc w:val="both"/>
        <w:rPr>
          <w:sz w:val="22"/>
          <w:szCs w:val="22"/>
        </w:rPr>
      </w:pPr>
      <w:r w:rsidRPr="005F4C13">
        <w:rPr>
          <w:sz w:val="22"/>
          <w:szCs w:val="22"/>
        </w:rPr>
        <w:t>Thomas Hunt, Chair</w:t>
      </w:r>
    </w:p>
    <w:p w14:paraId="0EF3DB75" w14:textId="77777777" w:rsidR="005F4C13" w:rsidRPr="005F4C13" w:rsidRDefault="005F4C13" w:rsidP="005F4C13">
      <w:pPr>
        <w:jc w:val="both"/>
        <w:rPr>
          <w:sz w:val="22"/>
          <w:szCs w:val="22"/>
        </w:rPr>
      </w:pPr>
      <w:r w:rsidRPr="005F4C13">
        <w:rPr>
          <w:sz w:val="22"/>
          <w:szCs w:val="22"/>
        </w:rPr>
        <w:t>James Moran</w:t>
      </w:r>
    </w:p>
    <w:p w14:paraId="3C36CCA1" w14:textId="77777777" w:rsidR="005F4C13" w:rsidRPr="005F4C13" w:rsidRDefault="005F4C13" w:rsidP="005F4C13">
      <w:pPr>
        <w:jc w:val="both"/>
        <w:rPr>
          <w:sz w:val="22"/>
          <w:szCs w:val="22"/>
        </w:rPr>
      </w:pPr>
      <w:r w:rsidRPr="005F4C13">
        <w:rPr>
          <w:sz w:val="22"/>
          <w:szCs w:val="22"/>
        </w:rPr>
        <w:t>Christopher Klym</w:t>
      </w:r>
    </w:p>
    <w:p w14:paraId="1D550E03" w14:textId="77777777" w:rsidR="005F4C13" w:rsidRPr="005F4C13" w:rsidRDefault="005F4C13" w:rsidP="005F4C13">
      <w:pPr>
        <w:jc w:val="both"/>
        <w:rPr>
          <w:sz w:val="22"/>
          <w:szCs w:val="22"/>
        </w:rPr>
      </w:pPr>
      <w:r w:rsidRPr="005F4C13">
        <w:rPr>
          <w:sz w:val="22"/>
          <w:szCs w:val="22"/>
        </w:rPr>
        <w:t>Michael O’Donnell</w:t>
      </w:r>
    </w:p>
    <w:p w14:paraId="5443199E" w14:textId="0803F0CD"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536BC1DE" w14:textId="77777777" w:rsidR="0066514D" w:rsidRPr="00324B93" w:rsidRDefault="0066514D" w:rsidP="00844D7E">
      <w:pPr>
        <w:rPr>
          <w:b/>
          <w:sz w:val="22"/>
          <w:szCs w:val="22"/>
        </w:rPr>
      </w:pPr>
    </w:p>
    <w:p w14:paraId="398E7FD3" w14:textId="13B7D241" w:rsidR="00172D6F" w:rsidRPr="005F4C13" w:rsidRDefault="00F73DCC" w:rsidP="00172D6F">
      <w:pPr>
        <w:rPr>
          <w:sz w:val="22"/>
          <w:szCs w:val="22"/>
        </w:rPr>
      </w:pPr>
      <w:r w:rsidRPr="00324B93">
        <w:rPr>
          <w:b/>
          <w:sz w:val="22"/>
          <w:szCs w:val="22"/>
        </w:rPr>
        <w:t xml:space="preserve">ORDINANCE NO. </w:t>
      </w:r>
      <w:r w:rsidR="00943ED3">
        <w:rPr>
          <w:b/>
          <w:sz w:val="22"/>
          <w:szCs w:val="22"/>
        </w:rPr>
        <w:t>1-21</w:t>
      </w:r>
      <w:r w:rsidRPr="00324B93">
        <w:rPr>
          <w:b/>
          <w:sz w:val="22"/>
          <w:szCs w:val="22"/>
        </w:rPr>
        <w:t xml:space="preserve">: </w:t>
      </w:r>
      <w:r w:rsidR="005F4C13" w:rsidRPr="005F4C13">
        <w:rPr>
          <w:sz w:val="22"/>
          <w:szCs w:val="22"/>
        </w:rPr>
        <w:t>Mr. Furry thanked Mr.</w:t>
      </w:r>
      <w:r w:rsidR="005F4C13">
        <w:rPr>
          <w:sz w:val="22"/>
          <w:szCs w:val="22"/>
        </w:rPr>
        <w:t xml:space="preserve"> </w:t>
      </w:r>
      <w:r w:rsidR="005F4C13" w:rsidRPr="005F4C13">
        <w:rPr>
          <w:sz w:val="22"/>
          <w:szCs w:val="22"/>
        </w:rPr>
        <w:t>Moran for filling in for him last week.</w:t>
      </w:r>
      <w:r w:rsidR="005F4C13">
        <w:rPr>
          <w:b/>
          <w:sz w:val="22"/>
          <w:szCs w:val="22"/>
        </w:rPr>
        <w:t xml:space="preserve">  </w:t>
      </w:r>
      <w:r w:rsidR="00172D6F" w:rsidRPr="005F4C13">
        <w:rPr>
          <w:color w:val="000000"/>
          <w:sz w:val="22"/>
          <w:szCs w:val="22"/>
        </w:rPr>
        <w:t xml:space="preserve">This is a renewal of an ordinance that has been in effect for numerous years and is a </w:t>
      </w:r>
      <w:r w:rsidR="00735274" w:rsidRPr="005F4C13">
        <w:rPr>
          <w:color w:val="000000"/>
          <w:sz w:val="22"/>
          <w:szCs w:val="22"/>
        </w:rPr>
        <w:t>cooperation</w:t>
      </w:r>
      <w:r w:rsidR="00172D6F" w:rsidRPr="005F4C13">
        <w:rPr>
          <w:color w:val="000000"/>
          <w:sz w:val="22"/>
          <w:szCs w:val="22"/>
        </w:rPr>
        <w:t xml:space="preserve"> with the Cuyahoga Soil and Water Conservation District and the City but</w:t>
      </w:r>
      <w:r w:rsidR="005F4C13">
        <w:rPr>
          <w:color w:val="000000"/>
          <w:sz w:val="22"/>
          <w:szCs w:val="22"/>
        </w:rPr>
        <w:t xml:space="preserve"> this ordinance is for PIPE or Public Information and Public E</w:t>
      </w:r>
      <w:r w:rsidR="00172D6F" w:rsidRPr="005F4C13">
        <w:rPr>
          <w:color w:val="000000"/>
          <w:sz w:val="22"/>
          <w:szCs w:val="22"/>
        </w:rPr>
        <w:t>ducation more specifically the education and stewardship for the conservation of soil and water resources. This ordinance does have</w:t>
      </w:r>
      <w:r w:rsidR="005F4C13">
        <w:rPr>
          <w:color w:val="000000"/>
          <w:sz w:val="22"/>
          <w:szCs w:val="22"/>
        </w:rPr>
        <w:t xml:space="preserve"> an increase of $500 </w:t>
      </w:r>
      <w:r w:rsidR="00172D6F" w:rsidRPr="005F4C13">
        <w:rPr>
          <w:color w:val="000000"/>
          <w:sz w:val="22"/>
          <w:szCs w:val="22"/>
        </w:rPr>
        <w:t xml:space="preserve">annually </w:t>
      </w:r>
      <w:r w:rsidR="005F4C13">
        <w:rPr>
          <w:color w:val="000000"/>
          <w:sz w:val="22"/>
          <w:szCs w:val="22"/>
        </w:rPr>
        <w:t>totaling $6,000</w:t>
      </w:r>
      <w:r w:rsidR="00172D6F" w:rsidRPr="005F4C13">
        <w:rPr>
          <w:color w:val="000000"/>
          <w:sz w:val="22"/>
          <w:szCs w:val="22"/>
        </w:rPr>
        <w:t xml:space="preserve">. It is not a major line item in the budget but it was in the budget and since it is a fellow governmental </w:t>
      </w:r>
      <w:r w:rsidR="00735274" w:rsidRPr="005F4C13">
        <w:rPr>
          <w:color w:val="000000"/>
          <w:sz w:val="22"/>
          <w:szCs w:val="22"/>
        </w:rPr>
        <w:t>entity,</w:t>
      </w:r>
      <w:r w:rsidR="00172D6F" w:rsidRPr="005F4C13">
        <w:rPr>
          <w:color w:val="000000"/>
          <w:sz w:val="22"/>
          <w:szCs w:val="22"/>
        </w:rPr>
        <w:t xml:space="preserve"> we are providing full disclosure. This MOU can be renewed solely at the City’s discreti</w:t>
      </w:r>
      <w:r w:rsidR="005F4C13">
        <w:rPr>
          <w:color w:val="000000"/>
          <w:sz w:val="22"/>
          <w:szCs w:val="22"/>
        </w:rPr>
        <w:t>on after the 12-</w:t>
      </w:r>
      <w:r w:rsidR="00172D6F" w:rsidRPr="005F4C13">
        <w:rPr>
          <w:color w:val="000000"/>
          <w:sz w:val="22"/>
          <w:szCs w:val="22"/>
        </w:rPr>
        <w:t xml:space="preserve">month period. It also may be amended or terminated at any time via mutual consent of both parties. </w:t>
      </w:r>
      <w:r w:rsidR="005F4C13">
        <w:rPr>
          <w:color w:val="000000"/>
          <w:sz w:val="22"/>
          <w:szCs w:val="22"/>
        </w:rPr>
        <w:t xml:space="preserve">This has been read </w:t>
      </w:r>
      <w:r w:rsidR="00172D6F" w:rsidRPr="005F4C13">
        <w:rPr>
          <w:color w:val="000000"/>
          <w:sz w:val="22"/>
          <w:szCs w:val="22"/>
        </w:rPr>
        <w:t xml:space="preserve">once and </w:t>
      </w:r>
      <w:r w:rsidR="005F4C13">
        <w:rPr>
          <w:color w:val="000000"/>
          <w:sz w:val="22"/>
          <w:szCs w:val="22"/>
        </w:rPr>
        <w:t>there will be</w:t>
      </w:r>
      <w:r w:rsidR="00172D6F" w:rsidRPr="005F4C13">
        <w:rPr>
          <w:color w:val="000000"/>
          <w:sz w:val="22"/>
          <w:szCs w:val="22"/>
        </w:rPr>
        <w:t xml:space="preserve"> three full reads.</w:t>
      </w:r>
    </w:p>
    <w:p w14:paraId="5FBE67CB" w14:textId="64401DCA" w:rsidR="00F73DCC" w:rsidRPr="005F4C13" w:rsidRDefault="00F73DCC" w:rsidP="00BC51A1">
      <w:pPr>
        <w:ind w:right="72"/>
        <w:outlineLvl w:val="0"/>
        <w:rPr>
          <w:b/>
          <w:sz w:val="22"/>
          <w:szCs w:val="22"/>
        </w:rPr>
      </w:pPr>
    </w:p>
    <w:p w14:paraId="73B1FEB2" w14:textId="4881A40E" w:rsidR="00172D6F" w:rsidRPr="005F4C13" w:rsidRDefault="00F73DCC" w:rsidP="00172D6F">
      <w:pPr>
        <w:rPr>
          <w:sz w:val="22"/>
          <w:szCs w:val="22"/>
        </w:rPr>
      </w:pPr>
      <w:r w:rsidRPr="005F4C13">
        <w:rPr>
          <w:b/>
          <w:sz w:val="22"/>
          <w:szCs w:val="22"/>
        </w:rPr>
        <w:t xml:space="preserve">ORDINANCE NO. </w:t>
      </w:r>
      <w:r w:rsidR="00943ED3" w:rsidRPr="005F4C13">
        <w:rPr>
          <w:b/>
          <w:sz w:val="22"/>
          <w:szCs w:val="22"/>
        </w:rPr>
        <w:t>2-21</w:t>
      </w:r>
      <w:r w:rsidRPr="005F4C13">
        <w:rPr>
          <w:b/>
          <w:sz w:val="22"/>
          <w:szCs w:val="22"/>
        </w:rPr>
        <w:t xml:space="preserve">: </w:t>
      </w:r>
      <w:r w:rsidR="00172D6F" w:rsidRPr="005F4C13">
        <w:rPr>
          <w:color w:val="000000"/>
          <w:sz w:val="22"/>
          <w:szCs w:val="22"/>
        </w:rPr>
        <w:t>This is a c</w:t>
      </w:r>
      <w:r w:rsidR="005F4C13">
        <w:rPr>
          <w:color w:val="000000"/>
          <w:sz w:val="22"/>
          <w:szCs w:val="22"/>
        </w:rPr>
        <w:t>ompanion piece with Ordinance 1-21 and</w:t>
      </w:r>
      <w:r w:rsidR="00172D6F" w:rsidRPr="005F4C13">
        <w:rPr>
          <w:color w:val="000000"/>
          <w:sz w:val="22"/>
          <w:szCs w:val="22"/>
        </w:rPr>
        <w:t xml:space="preserve"> has been in effect for numerous years and is also a joint cooperation with the Cuyahoga Soil and Water Conservation District and the City and is related to our Municipal </w:t>
      </w:r>
      <w:r w:rsidR="005F4C13">
        <w:rPr>
          <w:color w:val="000000"/>
          <w:sz w:val="22"/>
          <w:szCs w:val="22"/>
        </w:rPr>
        <w:t>Separate Storm Sewer (MS4) EPA P</w:t>
      </w:r>
      <w:r w:rsidR="00172D6F" w:rsidRPr="005F4C13">
        <w:rPr>
          <w:color w:val="000000"/>
          <w:sz w:val="22"/>
          <w:szCs w:val="22"/>
        </w:rPr>
        <w:t>ermit and is for minimal control measures 4 and 5. The Cuyahoga Soil and Water Conservation District shall provi</w:t>
      </w:r>
      <w:r w:rsidR="005F4C13">
        <w:rPr>
          <w:color w:val="000000"/>
          <w:sz w:val="22"/>
          <w:szCs w:val="22"/>
        </w:rPr>
        <w:t>de technical assistance to the c</w:t>
      </w:r>
      <w:r w:rsidR="00172D6F" w:rsidRPr="005F4C13">
        <w:rPr>
          <w:color w:val="000000"/>
          <w:sz w:val="22"/>
          <w:szCs w:val="22"/>
        </w:rPr>
        <w:t xml:space="preserve">ity. Cuyahoga Soil and Water held the price the same at $11,330. </w:t>
      </w:r>
      <w:r w:rsidR="005F4C13">
        <w:rPr>
          <w:color w:val="000000"/>
          <w:sz w:val="22"/>
          <w:szCs w:val="22"/>
        </w:rPr>
        <w:t>This</w:t>
      </w:r>
      <w:r w:rsidR="00172D6F" w:rsidRPr="005F4C13">
        <w:rPr>
          <w:color w:val="000000"/>
          <w:sz w:val="22"/>
          <w:szCs w:val="22"/>
        </w:rPr>
        <w:t xml:space="preserve"> is not a major line item in the budget but it was in the budget </w:t>
      </w:r>
      <w:r w:rsidR="00172D6F" w:rsidRPr="005F4C13">
        <w:rPr>
          <w:color w:val="000000"/>
          <w:sz w:val="22"/>
          <w:szCs w:val="22"/>
        </w:rPr>
        <w:lastRenderedPageBreak/>
        <w:t xml:space="preserve">and since it is a fellow governmental </w:t>
      </w:r>
      <w:r w:rsidR="00735274" w:rsidRPr="005F4C13">
        <w:rPr>
          <w:color w:val="000000"/>
          <w:sz w:val="22"/>
          <w:szCs w:val="22"/>
        </w:rPr>
        <w:t>entity,</w:t>
      </w:r>
      <w:r w:rsidR="00172D6F" w:rsidRPr="005F4C13">
        <w:rPr>
          <w:color w:val="000000"/>
          <w:sz w:val="22"/>
          <w:szCs w:val="22"/>
        </w:rPr>
        <w:t xml:space="preserve"> we are providing full disclosure. This MOU can be renewed solely at the City’s discreti</w:t>
      </w:r>
      <w:r w:rsidR="005F4C13">
        <w:rPr>
          <w:color w:val="000000"/>
          <w:sz w:val="22"/>
          <w:szCs w:val="22"/>
        </w:rPr>
        <w:t>on after the 12-</w:t>
      </w:r>
      <w:r w:rsidR="00172D6F" w:rsidRPr="005F4C13">
        <w:rPr>
          <w:color w:val="000000"/>
          <w:sz w:val="22"/>
          <w:szCs w:val="22"/>
        </w:rPr>
        <w:t xml:space="preserve">month period. It also may be amended or terminated at any time via mutual consent of both parties. </w:t>
      </w:r>
      <w:r w:rsidR="005F4C13">
        <w:rPr>
          <w:color w:val="000000"/>
          <w:sz w:val="22"/>
          <w:szCs w:val="22"/>
        </w:rPr>
        <w:t>This has been read once and there will be three full reads.</w:t>
      </w:r>
    </w:p>
    <w:p w14:paraId="0AC3BE1B" w14:textId="4602C7A6" w:rsidR="00F73DCC" w:rsidRPr="00324B93" w:rsidRDefault="00F73DCC" w:rsidP="00172D6F">
      <w:pPr>
        <w:tabs>
          <w:tab w:val="left" w:pos="-1080"/>
          <w:tab w:val="left" w:pos="-720"/>
          <w:tab w:val="left" w:pos="-180"/>
        </w:tabs>
        <w:rPr>
          <w:b/>
          <w:sz w:val="22"/>
          <w:szCs w:val="22"/>
        </w:rPr>
      </w:pPr>
    </w:p>
    <w:p w14:paraId="70AB60E6" w14:textId="2C5D7F93" w:rsidR="00943ED3" w:rsidRDefault="00F73DCC" w:rsidP="006C4EEA">
      <w:pPr>
        <w:rPr>
          <w:sz w:val="22"/>
          <w:szCs w:val="22"/>
        </w:rPr>
      </w:pPr>
      <w:r w:rsidRPr="00324B93">
        <w:rPr>
          <w:b/>
          <w:sz w:val="22"/>
          <w:szCs w:val="22"/>
        </w:rPr>
        <w:t xml:space="preserve">ORDINANCE NO. </w:t>
      </w:r>
      <w:r w:rsidR="00943ED3">
        <w:rPr>
          <w:b/>
          <w:sz w:val="22"/>
          <w:szCs w:val="22"/>
        </w:rPr>
        <w:t>3-21</w:t>
      </w:r>
      <w:r w:rsidRPr="00324B93">
        <w:rPr>
          <w:b/>
          <w:sz w:val="22"/>
          <w:szCs w:val="22"/>
        </w:rPr>
        <w:t xml:space="preserve">: </w:t>
      </w:r>
      <w:r w:rsidR="00943ED3" w:rsidRPr="00147DFE">
        <w:rPr>
          <w:sz w:val="22"/>
          <w:szCs w:val="22"/>
        </w:rPr>
        <w:t xml:space="preserve">Mr. O’Donnell stated </w:t>
      </w:r>
      <w:r w:rsidR="00943ED3">
        <w:rPr>
          <w:sz w:val="22"/>
          <w:szCs w:val="22"/>
        </w:rPr>
        <w:t xml:space="preserve">that </w:t>
      </w:r>
      <w:r w:rsidR="00943ED3">
        <w:rPr>
          <w:color w:val="201F1E"/>
          <w:sz w:val="22"/>
          <w:szCs w:val="22"/>
          <w:shd w:val="clear" w:color="auto" w:fill="FFFFFF"/>
        </w:rPr>
        <w:t>this ordinance</w:t>
      </w:r>
      <w:r w:rsidR="00943ED3" w:rsidRPr="00147DFE">
        <w:rPr>
          <w:color w:val="201F1E"/>
          <w:sz w:val="22"/>
          <w:szCs w:val="22"/>
          <w:shd w:val="clear" w:color="auto" w:fill="FFFFFF"/>
        </w:rPr>
        <w:t xml:space="preserve"> authorize</w:t>
      </w:r>
      <w:r w:rsidR="00943ED3">
        <w:rPr>
          <w:color w:val="201F1E"/>
          <w:sz w:val="22"/>
          <w:szCs w:val="22"/>
          <w:shd w:val="clear" w:color="auto" w:fill="FFFFFF"/>
        </w:rPr>
        <w:t>s</w:t>
      </w:r>
      <w:r w:rsidR="00943ED3" w:rsidRPr="00147DFE">
        <w:rPr>
          <w:color w:val="201F1E"/>
          <w:sz w:val="22"/>
          <w:szCs w:val="22"/>
          <w:shd w:val="clear" w:color="auto" w:fill="FFFFFF"/>
        </w:rPr>
        <w:t xml:space="preserve"> the City of Rocky River to pay the </w:t>
      </w:r>
      <w:r w:rsidR="006C4EEA">
        <w:rPr>
          <w:color w:val="201F1E"/>
          <w:sz w:val="22"/>
          <w:szCs w:val="22"/>
          <w:shd w:val="clear" w:color="auto" w:fill="FFFFFF"/>
        </w:rPr>
        <w:t xml:space="preserve">difference to the </w:t>
      </w:r>
      <w:r w:rsidR="00943ED3" w:rsidRPr="00147DFE">
        <w:rPr>
          <w:color w:val="201F1E"/>
          <w:sz w:val="22"/>
          <w:szCs w:val="22"/>
          <w:shd w:val="clear" w:color="auto" w:fill="FFFFFF"/>
        </w:rPr>
        <w:t xml:space="preserve">City of Lakewood for the </w:t>
      </w:r>
      <w:r w:rsidR="006C4EEA">
        <w:rPr>
          <w:color w:val="201F1E"/>
          <w:sz w:val="22"/>
          <w:szCs w:val="22"/>
          <w:shd w:val="clear" w:color="auto" w:fill="FFFFFF"/>
        </w:rPr>
        <w:t xml:space="preserve">approximate number of </w:t>
      </w:r>
      <w:r w:rsidR="00943ED3">
        <w:rPr>
          <w:color w:val="201F1E"/>
          <w:sz w:val="22"/>
          <w:szCs w:val="22"/>
          <w:shd w:val="clear" w:color="auto" w:fill="FFFFFF"/>
        </w:rPr>
        <w:t xml:space="preserve">110 </w:t>
      </w:r>
      <w:r w:rsidR="00943ED3" w:rsidRPr="00147DFE">
        <w:rPr>
          <w:color w:val="201F1E"/>
          <w:sz w:val="22"/>
          <w:szCs w:val="22"/>
          <w:shd w:val="clear" w:color="auto" w:fill="FFFFFF"/>
        </w:rPr>
        <w:t>homes in the Valley View neighborhood that use Lakewood’s treatment plant. </w:t>
      </w:r>
      <w:r w:rsidR="006C4EEA">
        <w:rPr>
          <w:color w:val="201F1E"/>
          <w:sz w:val="22"/>
          <w:szCs w:val="22"/>
          <w:shd w:val="clear" w:color="auto" w:fill="FFFFFF"/>
        </w:rPr>
        <w:t>These residents are charged a higher rate from Lakewood, and the City covers the difference.  Mr. O’Donnell circulated</w:t>
      </w:r>
      <w:r w:rsidR="00943ED3">
        <w:rPr>
          <w:color w:val="201F1E"/>
          <w:sz w:val="22"/>
          <w:szCs w:val="22"/>
          <w:shd w:val="clear" w:color="auto" w:fill="FFFFFF"/>
        </w:rPr>
        <w:t xml:space="preserve"> a memorandum last week to Council showing the </w:t>
      </w:r>
      <w:r w:rsidR="006C4EEA">
        <w:rPr>
          <w:color w:val="201F1E"/>
          <w:sz w:val="22"/>
          <w:szCs w:val="22"/>
          <w:shd w:val="clear" w:color="auto" w:fill="FFFFFF"/>
        </w:rPr>
        <w:t>rate changes over the years.  It would still be a significant capital investment for the City of Rocky River to route all of that wastewater to the WWTP in Rocky River.  This is an annual ordinance and will have three full reads.</w:t>
      </w:r>
    </w:p>
    <w:p w14:paraId="6C12D923" w14:textId="79B15069" w:rsidR="00F73DCC" w:rsidRPr="00324B93" w:rsidRDefault="00943ED3" w:rsidP="00943ED3">
      <w:pPr>
        <w:ind w:right="72"/>
        <w:outlineLvl w:val="0"/>
        <w:rPr>
          <w:b/>
          <w:sz w:val="22"/>
          <w:szCs w:val="22"/>
        </w:rPr>
      </w:pPr>
      <w:r>
        <w:rPr>
          <w:sz w:val="22"/>
          <w:szCs w:val="22"/>
        </w:rPr>
        <w:t xml:space="preserve">   </w:t>
      </w:r>
    </w:p>
    <w:p w14:paraId="0651C555" w14:textId="4D1DF940" w:rsidR="00943ED3" w:rsidRDefault="00F73DCC" w:rsidP="00943ED3">
      <w:pPr>
        <w:tabs>
          <w:tab w:val="left" w:pos="-1080"/>
          <w:tab w:val="left" w:pos="-720"/>
          <w:tab w:val="left" w:pos="-180"/>
        </w:tabs>
        <w:rPr>
          <w:sz w:val="22"/>
          <w:szCs w:val="22"/>
        </w:rPr>
      </w:pPr>
      <w:r w:rsidRPr="00324B93">
        <w:rPr>
          <w:b/>
          <w:sz w:val="22"/>
          <w:szCs w:val="22"/>
        </w:rPr>
        <w:t xml:space="preserve">ORDINANCE NO. </w:t>
      </w:r>
      <w:r w:rsidR="00943ED3">
        <w:rPr>
          <w:b/>
          <w:sz w:val="22"/>
          <w:szCs w:val="22"/>
        </w:rPr>
        <w:t>4-21</w:t>
      </w:r>
      <w:r w:rsidRPr="00324B93">
        <w:rPr>
          <w:b/>
          <w:sz w:val="22"/>
          <w:szCs w:val="22"/>
        </w:rPr>
        <w:t xml:space="preserve">: </w:t>
      </w:r>
      <w:r w:rsidR="00943ED3" w:rsidRPr="00CE31E0">
        <w:rPr>
          <w:sz w:val="22"/>
          <w:szCs w:val="22"/>
        </w:rPr>
        <w:t>Mr. Moran</w:t>
      </w:r>
      <w:r w:rsidR="00BE0A74">
        <w:rPr>
          <w:sz w:val="22"/>
          <w:szCs w:val="22"/>
        </w:rPr>
        <w:t xml:space="preserve"> said</w:t>
      </w:r>
      <w:r w:rsidR="00943ED3" w:rsidRPr="00CE31E0">
        <w:rPr>
          <w:sz w:val="22"/>
          <w:szCs w:val="22"/>
        </w:rPr>
        <w:t xml:space="preserve"> </w:t>
      </w:r>
      <w:r w:rsidR="006C4EEA">
        <w:rPr>
          <w:sz w:val="22"/>
          <w:szCs w:val="22"/>
        </w:rPr>
        <w:t xml:space="preserve">that this ordinance is to purchase one 75 cubic yard transfer trailer for the Service Division at a cost not to exceed $81,100.  Mr. Moran </w:t>
      </w:r>
      <w:r w:rsidR="00943ED3" w:rsidRPr="00CE31E0">
        <w:rPr>
          <w:sz w:val="22"/>
          <w:szCs w:val="22"/>
        </w:rPr>
        <w:t>thanked Director Snyder for the pictures showing the refuse transfer trailer that is in poor condition and in need of being replaced</w:t>
      </w:r>
      <w:r w:rsidR="006C4EEA">
        <w:rPr>
          <w:sz w:val="22"/>
          <w:szCs w:val="22"/>
        </w:rPr>
        <w:t>.</w:t>
      </w:r>
      <w:r w:rsidR="00943ED3" w:rsidRPr="00CE31E0">
        <w:rPr>
          <w:sz w:val="22"/>
          <w:szCs w:val="22"/>
        </w:rPr>
        <w:t xml:space="preserve"> The transfer trailers </w:t>
      </w:r>
      <w:r w:rsidR="00943ED3">
        <w:rPr>
          <w:sz w:val="22"/>
          <w:szCs w:val="22"/>
        </w:rPr>
        <w:t xml:space="preserve">transport </w:t>
      </w:r>
      <w:r w:rsidR="00943ED3" w:rsidRPr="00CE31E0">
        <w:rPr>
          <w:sz w:val="22"/>
          <w:szCs w:val="22"/>
        </w:rPr>
        <w:t xml:space="preserve">garbage from the </w:t>
      </w:r>
      <w:r w:rsidR="00943ED3">
        <w:rPr>
          <w:sz w:val="22"/>
          <w:szCs w:val="22"/>
        </w:rPr>
        <w:t xml:space="preserve">transfer station.  </w:t>
      </w:r>
      <w:r w:rsidR="00943ED3" w:rsidRPr="00CE31E0">
        <w:rPr>
          <w:sz w:val="22"/>
          <w:szCs w:val="22"/>
        </w:rPr>
        <w:t xml:space="preserve"> </w:t>
      </w:r>
      <w:r w:rsidR="006C4EEA">
        <w:rPr>
          <w:sz w:val="22"/>
          <w:szCs w:val="22"/>
        </w:rPr>
        <w:t>This will have three full reads.</w:t>
      </w:r>
    </w:p>
    <w:p w14:paraId="228B4A1F" w14:textId="7DA03658" w:rsidR="00F73DCC" w:rsidRPr="00324B93" w:rsidRDefault="00F73DCC" w:rsidP="00BC51A1">
      <w:pPr>
        <w:ind w:right="72"/>
        <w:outlineLvl w:val="0"/>
        <w:rPr>
          <w:b/>
          <w:sz w:val="22"/>
          <w:szCs w:val="22"/>
        </w:rPr>
      </w:pPr>
    </w:p>
    <w:p w14:paraId="3FE62426" w14:textId="7FC3AF79" w:rsidR="00943ED3" w:rsidRPr="00CE31E0" w:rsidRDefault="00F73DCC" w:rsidP="00943ED3">
      <w:pPr>
        <w:tabs>
          <w:tab w:val="left" w:pos="-1080"/>
          <w:tab w:val="left" w:pos="-720"/>
          <w:tab w:val="left" w:pos="-180"/>
        </w:tabs>
        <w:rPr>
          <w:sz w:val="22"/>
          <w:szCs w:val="22"/>
        </w:rPr>
      </w:pPr>
      <w:r w:rsidRPr="00324B93">
        <w:rPr>
          <w:b/>
          <w:sz w:val="22"/>
          <w:szCs w:val="22"/>
        </w:rPr>
        <w:t xml:space="preserve">ORDINANCE NO. </w:t>
      </w:r>
      <w:r w:rsidR="00943ED3">
        <w:rPr>
          <w:b/>
          <w:sz w:val="22"/>
          <w:szCs w:val="22"/>
        </w:rPr>
        <w:t>5-21</w:t>
      </w:r>
      <w:r w:rsidRPr="00324B93">
        <w:rPr>
          <w:b/>
          <w:sz w:val="22"/>
          <w:szCs w:val="22"/>
        </w:rPr>
        <w:t>:</w:t>
      </w:r>
      <w:r w:rsidR="000219FA" w:rsidRPr="00324B93">
        <w:rPr>
          <w:b/>
          <w:sz w:val="22"/>
          <w:szCs w:val="22"/>
        </w:rPr>
        <w:t xml:space="preserve"> </w:t>
      </w:r>
      <w:r w:rsidR="00943ED3" w:rsidRPr="00CE31E0">
        <w:rPr>
          <w:sz w:val="22"/>
          <w:szCs w:val="22"/>
        </w:rPr>
        <w:t xml:space="preserve">Mr. Shepherd said that this is </w:t>
      </w:r>
      <w:r w:rsidR="006C4EEA">
        <w:rPr>
          <w:sz w:val="22"/>
          <w:szCs w:val="22"/>
        </w:rPr>
        <w:t xml:space="preserve">authorizes </w:t>
      </w:r>
      <w:r w:rsidR="00943ED3" w:rsidRPr="00CE31E0">
        <w:rPr>
          <w:sz w:val="22"/>
          <w:szCs w:val="22"/>
        </w:rPr>
        <w:t xml:space="preserve">a </w:t>
      </w:r>
      <w:r w:rsidR="00735274">
        <w:rPr>
          <w:sz w:val="22"/>
          <w:szCs w:val="22"/>
        </w:rPr>
        <w:t>two-year</w:t>
      </w:r>
      <w:r w:rsidR="006C4EEA">
        <w:rPr>
          <w:sz w:val="22"/>
          <w:szCs w:val="22"/>
        </w:rPr>
        <w:t xml:space="preserve"> </w:t>
      </w:r>
      <w:r w:rsidR="00943ED3" w:rsidRPr="00CE31E0">
        <w:rPr>
          <w:sz w:val="22"/>
          <w:szCs w:val="22"/>
        </w:rPr>
        <w:t>contract for vending machines at the Civic Center</w:t>
      </w:r>
      <w:r w:rsidR="006C4EEA">
        <w:rPr>
          <w:sz w:val="22"/>
          <w:szCs w:val="22"/>
        </w:rPr>
        <w:t xml:space="preserve"> and Ice Rink</w:t>
      </w:r>
      <w:r w:rsidR="00943ED3" w:rsidRPr="00CE31E0">
        <w:rPr>
          <w:sz w:val="22"/>
          <w:szCs w:val="22"/>
        </w:rPr>
        <w:t>.  The Safety Service Department advertised for bids, but Metropolitan Ve</w:t>
      </w:r>
      <w:r w:rsidR="006C4EEA">
        <w:rPr>
          <w:sz w:val="22"/>
          <w:szCs w:val="22"/>
        </w:rPr>
        <w:t>nding was the only bid received and has provided this service for the past several years.</w:t>
      </w:r>
      <w:r w:rsidR="00943ED3" w:rsidRPr="00CE31E0">
        <w:rPr>
          <w:sz w:val="22"/>
          <w:szCs w:val="22"/>
        </w:rPr>
        <w:t xml:space="preserve">  </w:t>
      </w:r>
      <w:r w:rsidR="006C4EEA">
        <w:rPr>
          <w:sz w:val="22"/>
          <w:szCs w:val="22"/>
        </w:rPr>
        <w:t xml:space="preserve">The commissioned rates the city receives on vending sales is 28% on gross sales of snacks and food and 30% on gross sales on coffee and ice cream.  Mr. Snyder has determined these rates are in line with what neighboring cities pay.  These are the same rates that were under the contract back when this company first won this bid.  The only major change in the contract is this vendor use to commit to pay for slightly over $1,000 for advertising at the rink.  This has been taken out of the contract as it has been for the other cities also.  </w:t>
      </w:r>
      <w:r w:rsidR="00943ED3" w:rsidRPr="00CE31E0">
        <w:rPr>
          <w:sz w:val="22"/>
          <w:szCs w:val="22"/>
        </w:rPr>
        <w:t xml:space="preserve">  </w:t>
      </w:r>
    </w:p>
    <w:p w14:paraId="4B7BB1F2" w14:textId="23BA5F48" w:rsidR="00F73DCC" w:rsidRPr="00324B93" w:rsidRDefault="00F73DCC" w:rsidP="00943ED3">
      <w:pPr>
        <w:rPr>
          <w:b/>
          <w:sz w:val="22"/>
          <w:szCs w:val="22"/>
        </w:rPr>
      </w:pPr>
    </w:p>
    <w:p w14:paraId="797BCEAC" w14:textId="7765DBBB" w:rsidR="00943ED3" w:rsidRPr="004A6668" w:rsidRDefault="00F73DCC" w:rsidP="00943ED3">
      <w:pPr>
        <w:tabs>
          <w:tab w:val="left" w:pos="-1080"/>
          <w:tab w:val="left" w:pos="-720"/>
          <w:tab w:val="left" w:pos="-180"/>
        </w:tabs>
        <w:rPr>
          <w:sz w:val="22"/>
          <w:szCs w:val="22"/>
        </w:rPr>
      </w:pPr>
      <w:r w:rsidRPr="00324B93">
        <w:rPr>
          <w:b/>
          <w:sz w:val="22"/>
          <w:szCs w:val="22"/>
        </w:rPr>
        <w:t xml:space="preserve">ORDINANCE NO. </w:t>
      </w:r>
      <w:r w:rsidR="00943ED3">
        <w:rPr>
          <w:b/>
          <w:sz w:val="22"/>
          <w:szCs w:val="22"/>
        </w:rPr>
        <w:t>6-21</w:t>
      </w:r>
      <w:r w:rsidRPr="00324B93">
        <w:rPr>
          <w:b/>
          <w:sz w:val="22"/>
          <w:szCs w:val="22"/>
        </w:rPr>
        <w:t>:</w:t>
      </w:r>
      <w:r w:rsidR="000219FA" w:rsidRPr="00324B93">
        <w:rPr>
          <w:b/>
          <w:sz w:val="22"/>
          <w:szCs w:val="22"/>
        </w:rPr>
        <w:t xml:space="preserve"> </w:t>
      </w:r>
      <w:r w:rsidR="00943ED3" w:rsidRPr="004A6668">
        <w:rPr>
          <w:sz w:val="22"/>
          <w:szCs w:val="22"/>
        </w:rPr>
        <w:t xml:space="preserve">Mr. Moran stated that on December 4, 2020 eight bidders submitted their bids for the attached list of vehicles for the total sum of $26,053.03.  </w:t>
      </w:r>
      <w:r w:rsidR="006C4EEA">
        <w:rPr>
          <w:sz w:val="22"/>
          <w:szCs w:val="22"/>
        </w:rPr>
        <w:t>There were 13 items on this list including a 1978 airstream trailer, a backhoe and a refuse packer.  Three bidders presented the best bids for these vehicles.  This will have two more reads.</w:t>
      </w:r>
    </w:p>
    <w:p w14:paraId="2AD18AC3" w14:textId="70C137AC" w:rsidR="00F73DCC" w:rsidRPr="00C34256" w:rsidRDefault="00F73DCC" w:rsidP="00C34256">
      <w:pPr>
        <w:pStyle w:val="NormalWeb"/>
        <w:rPr>
          <w:sz w:val="22"/>
          <w:szCs w:val="22"/>
        </w:rPr>
      </w:pPr>
      <w:r w:rsidRPr="00324B93">
        <w:rPr>
          <w:b/>
          <w:sz w:val="22"/>
          <w:szCs w:val="22"/>
        </w:rPr>
        <w:t xml:space="preserve">ORDINANCE NO. </w:t>
      </w:r>
      <w:r w:rsidR="00943ED3">
        <w:rPr>
          <w:b/>
          <w:sz w:val="22"/>
          <w:szCs w:val="22"/>
        </w:rPr>
        <w:t>7-21</w:t>
      </w:r>
      <w:r w:rsidRPr="00324B93">
        <w:rPr>
          <w:b/>
          <w:sz w:val="22"/>
          <w:szCs w:val="22"/>
        </w:rPr>
        <w:t>:</w:t>
      </w:r>
      <w:r w:rsidR="000219FA" w:rsidRPr="00324B93">
        <w:rPr>
          <w:b/>
          <w:sz w:val="22"/>
          <w:szCs w:val="22"/>
        </w:rPr>
        <w:t xml:space="preserve"> </w:t>
      </w:r>
      <w:r w:rsidR="006C4EEA" w:rsidRPr="00C34256">
        <w:rPr>
          <w:sz w:val="22"/>
          <w:szCs w:val="22"/>
        </w:rPr>
        <w:t xml:space="preserve">This ordinance was passed at the Special Meeting </w:t>
      </w:r>
      <w:r w:rsidR="00C34256" w:rsidRPr="00C34256">
        <w:rPr>
          <w:sz w:val="22"/>
          <w:szCs w:val="22"/>
        </w:rPr>
        <w:t>this evening.</w:t>
      </w:r>
    </w:p>
    <w:p w14:paraId="6AA9D844" w14:textId="2F580069" w:rsidR="00943ED3" w:rsidRDefault="00943ED3" w:rsidP="00943ED3">
      <w:pPr>
        <w:rPr>
          <w:b/>
          <w:sz w:val="22"/>
          <w:szCs w:val="22"/>
        </w:rPr>
      </w:pPr>
      <w:r>
        <w:rPr>
          <w:b/>
          <w:sz w:val="22"/>
          <w:szCs w:val="22"/>
        </w:rPr>
        <w:t>NEW BUSINESS:</w:t>
      </w:r>
    </w:p>
    <w:p w14:paraId="10DAA77C" w14:textId="77777777" w:rsidR="00943ED3" w:rsidRPr="00324B93" w:rsidRDefault="00943ED3" w:rsidP="00943ED3">
      <w:pPr>
        <w:rPr>
          <w:b/>
          <w:sz w:val="22"/>
          <w:szCs w:val="22"/>
        </w:rPr>
      </w:pPr>
    </w:p>
    <w:p w14:paraId="1801052C" w14:textId="6562696A" w:rsidR="000219FA" w:rsidRPr="00AC291E" w:rsidRDefault="00943ED3" w:rsidP="00AC291E">
      <w:pPr>
        <w:rPr>
          <w:sz w:val="22"/>
          <w:szCs w:val="22"/>
        </w:rPr>
      </w:pPr>
      <w:r w:rsidRPr="00AC291E">
        <w:rPr>
          <w:b/>
          <w:sz w:val="22"/>
          <w:szCs w:val="22"/>
        </w:rPr>
        <w:t>RESOLUTION</w:t>
      </w:r>
      <w:r w:rsidR="00F73DCC" w:rsidRPr="00AC291E">
        <w:rPr>
          <w:b/>
          <w:sz w:val="22"/>
          <w:szCs w:val="22"/>
        </w:rPr>
        <w:t xml:space="preserve"> NO. </w:t>
      </w:r>
      <w:r w:rsidRPr="00AC291E">
        <w:rPr>
          <w:b/>
          <w:sz w:val="22"/>
          <w:szCs w:val="22"/>
        </w:rPr>
        <w:t>8-21</w:t>
      </w:r>
      <w:r w:rsidR="00F73DCC" w:rsidRPr="00AC291E">
        <w:rPr>
          <w:b/>
          <w:sz w:val="22"/>
          <w:szCs w:val="22"/>
        </w:rPr>
        <w:t>:</w:t>
      </w:r>
      <w:r w:rsidR="000219FA" w:rsidRPr="00AC291E">
        <w:rPr>
          <w:b/>
          <w:sz w:val="22"/>
          <w:szCs w:val="22"/>
        </w:rPr>
        <w:t xml:space="preserve"> </w:t>
      </w:r>
      <w:r w:rsidR="00BB29CD" w:rsidRPr="00AC291E">
        <w:rPr>
          <w:sz w:val="22"/>
          <w:szCs w:val="22"/>
        </w:rPr>
        <w:t>Mr. Moran said that C</w:t>
      </w:r>
      <w:r w:rsidR="00C34256" w:rsidRPr="00AC291E">
        <w:rPr>
          <w:sz w:val="22"/>
          <w:szCs w:val="22"/>
        </w:rPr>
        <w:t>ouncilwoman Morris is not here this eveni</w:t>
      </w:r>
      <w:r w:rsidR="00BB29CD" w:rsidRPr="00AC291E">
        <w:rPr>
          <w:sz w:val="22"/>
          <w:szCs w:val="22"/>
        </w:rPr>
        <w:t>ng but t</w:t>
      </w:r>
      <w:r w:rsidR="00C34256" w:rsidRPr="00AC291E">
        <w:rPr>
          <w:sz w:val="22"/>
          <w:szCs w:val="22"/>
        </w:rPr>
        <w:t xml:space="preserve">his is a new shore structure approval at 21468 Avalon Drive.  It is not a dock but a structure to stop erosion.  The ODNR requires that the City of Rocky River </w:t>
      </w:r>
      <w:r w:rsidR="00735274">
        <w:rPr>
          <w:sz w:val="22"/>
          <w:szCs w:val="22"/>
        </w:rPr>
        <w:t>does not have an objection to</w:t>
      </w:r>
      <w:r w:rsidR="00C34256" w:rsidRPr="00AC291E">
        <w:rPr>
          <w:sz w:val="22"/>
          <w:szCs w:val="22"/>
        </w:rPr>
        <w:t xml:space="preserve"> the placement of this proposed shore structure within Lake Erie submerged lands adjacent to this property. </w:t>
      </w:r>
    </w:p>
    <w:p w14:paraId="782E44AB" w14:textId="77777777" w:rsidR="00C34256" w:rsidRDefault="00C34256" w:rsidP="000219FA">
      <w:pPr>
        <w:rPr>
          <w:sz w:val="22"/>
          <w:szCs w:val="22"/>
        </w:rPr>
      </w:pPr>
    </w:p>
    <w:p w14:paraId="220D51B4" w14:textId="14946DB9" w:rsidR="00C34256" w:rsidRPr="00C34256" w:rsidRDefault="00C34256" w:rsidP="006A5D3D">
      <w:pPr>
        <w:pStyle w:val="ListParagraph"/>
        <w:numPr>
          <w:ilvl w:val="0"/>
          <w:numId w:val="1"/>
        </w:numPr>
        <w:rPr>
          <w:sz w:val="22"/>
          <w:szCs w:val="22"/>
        </w:rPr>
      </w:pPr>
      <w:r>
        <w:rPr>
          <w:sz w:val="22"/>
          <w:szCs w:val="22"/>
        </w:rPr>
        <w:t>Mr. Fur</w:t>
      </w:r>
      <w:r w:rsidR="00735274">
        <w:rPr>
          <w:sz w:val="22"/>
          <w:szCs w:val="22"/>
        </w:rPr>
        <w:t>ry added that Northern Title handled</w:t>
      </w:r>
      <w:r>
        <w:rPr>
          <w:sz w:val="22"/>
          <w:szCs w:val="22"/>
        </w:rPr>
        <w:t xml:space="preserve"> this transfer last year and at that time nothing was promised about voting for said submerged land lease as Mr. Furry knew nothing about it at the time.  </w:t>
      </w:r>
    </w:p>
    <w:p w14:paraId="017FE64E" w14:textId="3BBEA479" w:rsidR="00F73DCC" w:rsidRPr="00324B93" w:rsidRDefault="00F73DCC" w:rsidP="00BC51A1">
      <w:pPr>
        <w:ind w:right="72"/>
        <w:outlineLvl w:val="0"/>
        <w:rPr>
          <w:b/>
          <w:sz w:val="22"/>
          <w:szCs w:val="22"/>
        </w:rPr>
      </w:pPr>
    </w:p>
    <w:p w14:paraId="2B40BAEB" w14:textId="13F6492D" w:rsidR="00BB29CD" w:rsidRDefault="00F73DCC" w:rsidP="00BB29CD">
      <w:pPr>
        <w:ind w:right="72"/>
        <w:outlineLvl w:val="0"/>
        <w:rPr>
          <w:sz w:val="22"/>
          <w:szCs w:val="22"/>
        </w:rPr>
      </w:pPr>
      <w:r w:rsidRPr="00324B93">
        <w:rPr>
          <w:b/>
          <w:sz w:val="22"/>
          <w:szCs w:val="22"/>
        </w:rPr>
        <w:t xml:space="preserve">ORDINANCE NO. </w:t>
      </w:r>
      <w:r w:rsidR="00943ED3">
        <w:rPr>
          <w:b/>
          <w:sz w:val="22"/>
          <w:szCs w:val="22"/>
        </w:rPr>
        <w:t>9-21</w:t>
      </w:r>
      <w:r w:rsidRPr="00324B93">
        <w:rPr>
          <w:b/>
          <w:sz w:val="22"/>
          <w:szCs w:val="22"/>
        </w:rPr>
        <w:t xml:space="preserve">: </w:t>
      </w:r>
      <w:r w:rsidR="00C34256">
        <w:rPr>
          <w:sz w:val="22"/>
          <w:szCs w:val="22"/>
        </w:rPr>
        <w:t>Mr. Hunt said this authorizes the Mayor to enter into an agreement with Brookside Construction Services for the landscaping at the new police station.  Four bids were received from Zscap</w:t>
      </w:r>
      <w:r w:rsidR="00735274">
        <w:rPr>
          <w:sz w:val="22"/>
          <w:szCs w:val="22"/>
        </w:rPr>
        <w:t>e, Brook</w:t>
      </w:r>
      <w:r w:rsidR="00C34256">
        <w:rPr>
          <w:sz w:val="22"/>
          <w:szCs w:val="22"/>
        </w:rPr>
        <w:t>side, Royal Landscape Gardening Inc. and Green Leaf.  The bids were competitive.  The base bid of Royal</w:t>
      </w:r>
      <w:r w:rsidR="00735274">
        <w:rPr>
          <w:sz w:val="22"/>
          <w:szCs w:val="22"/>
        </w:rPr>
        <w:t xml:space="preserve"> Landscape was lower than Brook</w:t>
      </w:r>
      <w:r w:rsidR="00C34256">
        <w:rPr>
          <w:sz w:val="22"/>
          <w:szCs w:val="22"/>
        </w:rPr>
        <w:t xml:space="preserve">side, but the </w:t>
      </w:r>
      <w:r w:rsidR="00AC291E">
        <w:rPr>
          <w:sz w:val="22"/>
          <w:szCs w:val="22"/>
        </w:rPr>
        <w:t xml:space="preserve">lowest </w:t>
      </w:r>
      <w:r w:rsidR="00735274">
        <w:rPr>
          <w:sz w:val="22"/>
          <w:szCs w:val="22"/>
        </w:rPr>
        <w:t>total all-in bid was Brook</w:t>
      </w:r>
      <w:r w:rsidR="00C34256">
        <w:rPr>
          <w:sz w:val="22"/>
          <w:szCs w:val="22"/>
        </w:rPr>
        <w:t>side.  Council should have received a corrected version of this ordinance and the total for this contract should be $106,710 which removes the inclusion o</w:t>
      </w:r>
      <w:r w:rsidR="00AC291E">
        <w:rPr>
          <w:sz w:val="22"/>
          <w:szCs w:val="22"/>
        </w:rPr>
        <w:t>f top soil</w:t>
      </w:r>
      <w:r w:rsidR="00C34256">
        <w:rPr>
          <w:sz w:val="22"/>
          <w:szCs w:val="22"/>
        </w:rPr>
        <w:t xml:space="preserve">.  The base bid was $87,710 with an alternate of $13,500 for the irrigation installation and a $5,500 contingency.  It was determined that it would be in the best interest to have </w:t>
      </w:r>
      <w:r w:rsidR="00735274">
        <w:rPr>
          <w:sz w:val="22"/>
          <w:szCs w:val="22"/>
        </w:rPr>
        <w:t>Brookside</w:t>
      </w:r>
      <w:r w:rsidR="00C34256">
        <w:rPr>
          <w:sz w:val="22"/>
          <w:szCs w:val="22"/>
        </w:rPr>
        <w:t xml:space="preserve"> do all the work.  Royal had a lower base bid but their irrigation was higher.  </w:t>
      </w:r>
      <w:r w:rsidR="00BB29CD">
        <w:rPr>
          <w:sz w:val="22"/>
          <w:szCs w:val="22"/>
        </w:rPr>
        <w:t xml:space="preserve">A representative from Bowen has reached out in regards to references for </w:t>
      </w:r>
      <w:r w:rsidR="00735274">
        <w:rPr>
          <w:sz w:val="22"/>
          <w:szCs w:val="22"/>
        </w:rPr>
        <w:t>Brookside and was</w:t>
      </w:r>
      <w:r w:rsidR="00BB29CD">
        <w:rPr>
          <w:sz w:val="22"/>
          <w:szCs w:val="22"/>
        </w:rPr>
        <w:t xml:space="preserve"> told that they have provided quality work and completed</w:t>
      </w:r>
      <w:r w:rsidR="00AC291E">
        <w:rPr>
          <w:sz w:val="22"/>
          <w:szCs w:val="22"/>
        </w:rPr>
        <w:t xml:space="preserve"> projects </w:t>
      </w:r>
      <w:r w:rsidR="00AC291E">
        <w:rPr>
          <w:sz w:val="22"/>
          <w:szCs w:val="22"/>
        </w:rPr>
        <w:lastRenderedPageBreak/>
        <w:t>within their schedule and budget</w:t>
      </w:r>
      <w:r w:rsidR="00BB29CD">
        <w:rPr>
          <w:sz w:val="22"/>
          <w:szCs w:val="22"/>
        </w:rPr>
        <w:t xml:space="preserve">.  Additionally, a search of the Auditor’s State Database, indicates that </w:t>
      </w:r>
      <w:r w:rsidR="00735274">
        <w:rPr>
          <w:sz w:val="22"/>
          <w:szCs w:val="22"/>
        </w:rPr>
        <w:t>Brookside</w:t>
      </w:r>
      <w:r w:rsidR="00BB29CD">
        <w:rPr>
          <w:sz w:val="22"/>
          <w:szCs w:val="22"/>
        </w:rPr>
        <w:t xml:space="preserve"> has no outstanding findings.  This will be read for the first time at next week’s Legislative Meeting.</w:t>
      </w:r>
    </w:p>
    <w:p w14:paraId="1F3D15FD" w14:textId="77777777" w:rsidR="00BB29CD" w:rsidRDefault="00BB29CD" w:rsidP="00BB29CD">
      <w:pPr>
        <w:ind w:right="72"/>
        <w:outlineLvl w:val="0"/>
        <w:rPr>
          <w:sz w:val="22"/>
          <w:szCs w:val="22"/>
        </w:rPr>
      </w:pPr>
    </w:p>
    <w:p w14:paraId="058149A1" w14:textId="4ADAD1E1" w:rsidR="00BB29CD" w:rsidRPr="00BB29CD" w:rsidRDefault="00AC291E" w:rsidP="006A5D3D">
      <w:pPr>
        <w:pStyle w:val="ListParagraph"/>
        <w:numPr>
          <w:ilvl w:val="0"/>
          <w:numId w:val="1"/>
        </w:numPr>
        <w:ind w:right="72"/>
        <w:outlineLvl w:val="0"/>
        <w:rPr>
          <w:sz w:val="22"/>
          <w:szCs w:val="22"/>
        </w:rPr>
      </w:pPr>
      <w:r>
        <w:rPr>
          <w:sz w:val="22"/>
          <w:szCs w:val="22"/>
        </w:rPr>
        <w:t>Mr. Snyder explained</w:t>
      </w:r>
      <w:r w:rsidR="00BB29CD">
        <w:rPr>
          <w:sz w:val="22"/>
          <w:szCs w:val="22"/>
        </w:rPr>
        <w:t xml:space="preserve"> that </w:t>
      </w:r>
      <w:r>
        <w:rPr>
          <w:sz w:val="22"/>
          <w:szCs w:val="22"/>
        </w:rPr>
        <w:t xml:space="preserve">the problem </w:t>
      </w:r>
      <w:r w:rsidR="00BB29CD">
        <w:rPr>
          <w:sz w:val="22"/>
          <w:szCs w:val="22"/>
        </w:rPr>
        <w:t xml:space="preserve">regarding the alternate having two different companies perform the installation of the landscaping and irrigation is </w:t>
      </w:r>
      <w:r>
        <w:rPr>
          <w:sz w:val="22"/>
          <w:szCs w:val="22"/>
        </w:rPr>
        <w:t xml:space="preserve">due to </w:t>
      </w:r>
      <w:r w:rsidR="00BB29CD">
        <w:rPr>
          <w:sz w:val="22"/>
          <w:szCs w:val="22"/>
        </w:rPr>
        <w:t xml:space="preserve">the warranty.  One of the requirements of the landscape irrigation is a one-year warranty, but if the installation work is performed by another company, the original contractor may not be as willing to accommodate the warranty as required by the contract.  They will be more mindful in making sure the irrigation is working properly.  </w:t>
      </w:r>
    </w:p>
    <w:p w14:paraId="6F3C77DB" w14:textId="71F152B2" w:rsidR="004C15E3" w:rsidRPr="00324B93" w:rsidRDefault="004C15E3" w:rsidP="007E5473">
      <w:pPr>
        <w:rPr>
          <w:sz w:val="22"/>
          <w:szCs w:val="22"/>
        </w:rPr>
      </w:pPr>
    </w:p>
    <w:p w14:paraId="1CDAC430" w14:textId="2E8E326D" w:rsidR="00C2411B" w:rsidRDefault="00B27C5C" w:rsidP="005B4ED7">
      <w:pPr>
        <w:ind w:right="90"/>
        <w:rPr>
          <w:bCs/>
          <w:sz w:val="22"/>
          <w:szCs w:val="22"/>
        </w:rPr>
      </w:pPr>
      <w:r w:rsidRPr="00324B93">
        <w:rPr>
          <w:b/>
          <w:bCs/>
          <w:sz w:val="22"/>
          <w:szCs w:val="22"/>
        </w:rPr>
        <w:t xml:space="preserve">MISCELLANEOUS BUSINESS: </w:t>
      </w:r>
      <w:r w:rsidR="00BB29CD">
        <w:rPr>
          <w:b/>
          <w:bCs/>
          <w:sz w:val="22"/>
          <w:szCs w:val="22"/>
        </w:rPr>
        <w:t xml:space="preserve"> </w:t>
      </w:r>
      <w:r w:rsidR="00BB29CD">
        <w:rPr>
          <w:bCs/>
          <w:sz w:val="22"/>
          <w:szCs w:val="22"/>
        </w:rPr>
        <w:t>Mr. Moran announced that the next Council Meeting will be January 25</w:t>
      </w:r>
      <w:r w:rsidR="00BB29CD" w:rsidRPr="00BB29CD">
        <w:rPr>
          <w:bCs/>
          <w:sz w:val="22"/>
          <w:szCs w:val="22"/>
          <w:vertAlign w:val="superscript"/>
        </w:rPr>
        <w:t>th</w:t>
      </w:r>
      <w:r w:rsidR="00BB29CD">
        <w:rPr>
          <w:bCs/>
          <w:sz w:val="22"/>
          <w:szCs w:val="22"/>
        </w:rPr>
        <w:t xml:space="preserve"> via zoom beginning at 7:00 p.m.</w:t>
      </w:r>
    </w:p>
    <w:p w14:paraId="1E369210" w14:textId="77777777" w:rsidR="00BB29CD" w:rsidRDefault="00BB29CD" w:rsidP="005B4ED7">
      <w:pPr>
        <w:ind w:right="90"/>
        <w:rPr>
          <w:bCs/>
          <w:sz w:val="22"/>
          <w:szCs w:val="22"/>
        </w:rPr>
      </w:pPr>
    </w:p>
    <w:p w14:paraId="2031456F" w14:textId="2035198C" w:rsidR="00BB29CD" w:rsidRDefault="00BB29CD" w:rsidP="005B4ED7">
      <w:pPr>
        <w:ind w:right="90"/>
        <w:rPr>
          <w:bCs/>
          <w:sz w:val="22"/>
          <w:szCs w:val="22"/>
        </w:rPr>
      </w:pPr>
      <w:r>
        <w:rPr>
          <w:bCs/>
          <w:sz w:val="22"/>
          <w:szCs w:val="22"/>
        </w:rPr>
        <w:t>Approval for the Bucci Italian Restaurant Liquor Control Request was granted.</w:t>
      </w:r>
    </w:p>
    <w:p w14:paraId="3021C4D6" w14:textId="77777777" w:rsidR="00BB29CD" w:rsidRDefault="00BB29CD" w:rsidP="005B4ED7">
      <w:pPr>
        <w:ind w:right="90"/>
        <w:rPr>
          <w:bCs/>
          <w:sz w:val="22"/>
          <w:szCs w:val="22"/>
        </w:rPr>
      </w:pPr>
    </w:p>
    <w:p w14:paraId="1A890955" w14:textId="27729ABC" w:rsidR="00BB29CD" w:rsidRPr="00BB29CD" w:rsidRDefault="00BB29CD" w:rsidP="005B4ED7">
      <w:pPr>
        <w:ind w:right="90"/>
        <w:rPr>
          <w:bCs/>
          <w:sz w:val="22"/>
          <w:szCs w:val="22"/>
        </w:rPr>
      </w:pPr>
      <w:r>
        <w:rPr>
          <w:bCs/>
          <w:sz w:val="22"/>
          <w:szCs w:val="22"/>
        </w:rPr>
        <w:t xml:space="preserve">Mr. O’Donnell asked if City Council is on zoom for the foreseeable future.  Mr. Moran said for sure next week and he will discuss it with all the Council members regarding future meetings.  </w:t>
      </w:r>
    </w:p>
    <w:p w14:paraId="712C311B" w14:textId="77777777" w:rsidR="0064748C" w:rsidRPr="00324B93" w:rsidRDefault="0064748C" w:rsidP="0064748C">
      <w:pPr>
        <w:ind w:right="90"/>
        <w:rPr>
          <w:b/>
          <w:bCs/>
          <w:color w:val="000000"/>
          <w:sz w:val="22"/>
          <w:szCs w:val="22"/>
        </w:rPr>
      </w:pPr>
    </w:p>
    <w:p w14:paraId="4764D69D" w14:textId="458B8958"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BB29CD">
        <w:rPr>
          <w:bCs/>
          <w:sz w:val="22"/>
          <w:szCs w:val="22"/>
        </w:rPr>
        <w:t>was adjourned at 8:05</w:t>
      </w:r>
      <w:r w:rsidRPr="00324B93">
        <w:rPr>
          <w:bCs/>
          <w:sz w:val="22"/>
          <w:szCs w:val="22"/>
        </w:rPr>
        <w:t xml:space="preserve"> p.m.</w:t>
      </w:r>
    </w:p>
    <w:p w14:paraId="76637CA3" w14:textId="77777777" w:rsidR="0064748C" w:rsidRPr="00324B93" w:rsidRDefault="0064748C" w:rsidP="005B4ED7">
      <w:pPr>
        <w:ind w:right="90"/>
        <w:rPr>
          <w:bCs/>
          <w:sz w:val="22"/>
          <w:szCs w:val="22"/>
        </w:rPr>
      </w:pPr>
    </w:p>
    <w:p w14:paraId="32D74687" w14:textId="4517E870" w:rsidR="00E12718" w:rsidRPr="00324B93" w:rsidRDefault="00E12718" w:rsidP="00E1323E">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Pr="00324B93" w:rsidRDefault="00ED1A08"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F9A0C" w14:textId="77777777" w:rsidR="00C541F3" w:rsidRDefault="00C541F3" w:rsidP="00714DFC">
      <w:r>
        <w:separator/>
      </w:r>
    </w:p>
  </w:endnote>
  <w:endnote w:type="continuationSeparator" w:id="0">
    <w:p w14:paraId="4FFE48B2" w14:textId="77777777" w:rsidR="00C541F3" w:rsidRDefault="00C541F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C34256" w:rsidRDefault="00C34256"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C34256" w:rsidRDefault="00C34256" w:rsidP="00714DFC">
    <w:pPr>
      <w:ind w:left="7200" w:right="-900"/>
      <w:jc w:val="center"/>
      <w:rPr>
        <w:sz w:val="12"/>
        <w:szCs w:val="12"/>
      </w:rPr>
    </w:pPr>
    <w:r>
      <w:rPr>
        <w:sz w:val="12"/>
        <w:szCs w:val="12"/>
      </w:rPr>
      <w:t xml:space="preserve">       Committee-of-the-Whole Meeting</w:t>
    </w:r>
  </w:p>
  <w:p w14:paraId="27763254" w14:textId="0384FACB" w:rsidR="00C34256" w:rsidRDefault="00C34256" w:rsidP="00F71841">
    <w:pPr>
      <w:ind w:left="7200" w:right="-900"/>
      <w:rPr>
        <w:sz w:val="12"/>
        <w:szCs w:val="12"/>
      </w:rPr>
    </w:pPr>
    <w:r>
      <w:rPr>
        <w:sz w:val="12"/>
        <w:szCs w:val="12"/>
      </w:rPr>
      <w:t xml:space="preserve">                                                                   January 19, 2021</w:t>
    </w:r>
  </w:p>
  <w:p w14:paraId="7C757D47" w14:textId="5C02BDDB" w:rsidR="00C34256" w:rsidRDefault="00C34256"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B1E12">
      <w:rPr>
        <w:noProof/>
        <w:sz w:val="12"/>
        <w:szCs w:val="12"/>
      </w:rPr>
      <w:t>4</w:t>
    </w:r>
    <w:r>
      <w:rPr>
        <w:sz w:val="12"/>
        <w:szCs w:val="12"/>
      </w:rPr>
      <w:fldChar w:fldCharType="end"/>
    </w:r>
    <w:r w:rsidR="00BB29CD">
      <w:rPr>
        <w:sz w:val="12"/>
        <w:szCs w:val="12"/>
      </w:rPr>
      <w:t xml:space="preserve"> of 4</w:t>
    </w:r>
  </w:p>
  <w:p w14:paraId="425418E9" w14:textId="77777777" w:rsidR="00C34256" w:rsidRDefault="00C34256"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89B65" w14:textId="77777777" w:rsidR="00C541F3" w:rsidRDefault="00C541F3" w:rsidP="00714DFC">
      <w:r>
        <w:separator/>
      </w:r>
    </w:p>
  </w:footnote>
  <w:footnote w:type="continuationSeparator" w:id="0">
    <w:p w14:paraId="2352B053" w14:textId="77777777" w:rsidR="00C541F3" w:rsidRDefault="00C541F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21AAAC29" w:rsidR="00C34256" w:rsidRDefault="00C34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80898"/>
    <w:multiLevelType w:val="hybridMultilevel"/>
    <w:tmpl w:val="2D5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886"/>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1E12"/>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4C9"/>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D3D"/>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274"/>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291E"/>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5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A74"/>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41F3"/>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279A"/>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6F2"/>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A30EF501-7238-40CA-86C6-FE317ADB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71A9-AA7B-4348-9EA1-2F357BE4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2021-01-28T18:22:00Z</cp:lastPrinted>
  <dcterms:created xsi:type="dcterms:W3CDTF">2021-01-20T16:43:00Z</dcterms:created>
  <dcterms:modified xsi:type="dcterms:W3CDTF">2021-01-28T18:22:00Z</dcterms:modified>
</cp:coreProperties>
</file>