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133" w:rsidRDefault="00CA7133" w:rsidP="00CA7133">
      <w:pPr>
        <w:spacing w:line="208" w:lineRule="auto"/>
        <w:rPr>
          <w:b/>
          <w:bCs/>
        </w:rPr>
      </w:pPr>
    </w:p>
    <w:p w:rsidR="009B0A91" w:rsidRDefault="009B0A91" w:rsidP="00CA7133">
      <w:pPr>
        <w:spacing w:line="208" w:lineRule="auto"/>
        <w:rPr>
          <w:b/>
          <w:bCs/>
        </w:rPr>
      </w:pPr>
    </w:p>
    <w:p w:rsidR="00CA7133" w:rsidRDefault="00CA7133" w:rsidP="00572A3A">
      <w:pPr>
        <w:spacing w:line="208" w:lineRule="auto"/>
        <w:jc w:val="center"/>
        <w:rPr>
          <w:b/>
          <w:bCs/>
        </w:rPr>
      </w:pPr>
    </w:p>
    <w:p w:rsidR="00661561" w:rsidRPr="00CA7133" w:rsidRDefault="00661561" w:rsidP="00572A3A">
      <w:pPr>
        <w:spacing w:line="208" w:lineRule="auto"/>
        <w:jc w:val="center"/>
        <w:rPr>
          <w:b/>
          <w:bCs/>
        </w:rPr>
      </w:pPr>
      <w:r w:rsidRPr="00CA7133">
        <w:rPr>
          <w:b/>
          <w:bCs/>
        </w:rPr>
        <w:t>NOTICE OF A SPECIAL MEETING</w:t>
      </w:r>
    </w:p>
    <w:p w:rsidR="00726B5B" w:rsidRPr="00CA7133" w:rsidRDefault="00726B5B">
      <w:pPr>
        <w:spacing w:line="208" w:lineRule="auto"/>
        <w:jc w:val="center"/>
        <w:rPr>
          <w:b/>
          <w:u w:val="single"/>
        </w:rPr>
      </w:pPr>
    </w:p>
    <w:p w:rsidR="00786F9A" w:rsidRDefault="00786F9A" w:rsidP="00786F9A">
      <w:pPr>
        <w:spacing w:line="208" w:lineRule="auto"/>
      </w:pPr>
      <w:r>
        <w:t>Council President Moran has called a Special Meeting of the Rocky River City</w:t>
      </w:r>
      <w:r w:rsidR="00996431">
        <w:t xml:space="preserve"> Counci</w:t>
      </w:r>
      <w:r w:rsidR="00114DB6">
        <w:t>l for Monday, July 30</w:t>
      </w:r>
      <w:r w:rsidR="000B4276">
        <w:t>, 2018</w:t>
      </w:r>
      <w:r w:rsidR="006A2E62">
        <w:t xml:space="preserve"> </w:t>
      </w:r>
      <w:r w:rsidR="00766794">
        <w:t>at 5:3</w:t>
      </w:r>
      <w:r w:rsidR="00114DB6">
        <w:t>0 p.m.</w:t>
      </w:r>
      <w:r>
        <w:t xml:space="preserve"> in the David J. Cook Council Chambers, 21012 Hilliard Blvd., Rocky River, Ohio to hear and consider the following ordinance</w:t>
      </w:r>
      <w:r w:rsidR="006A2E62">
        <w:t>s</w:t>
      </w:r>
      <w:r>
        <w:t>.</w:t>
      </w:r>
    </w:p>
    <w:p w:rsidR="00BD61C2" w:rsidRPr="001F190E" w:rsidRDefault="00404978" w:rsidP="001F190E">
      <w:pPr>
        <w:rPr>
          <w:b/>
        </w:rPr>
      </w:pPr>
      <w:r>
        <w:tab/>
      </w:r>
      <w:r>
        <w:tab/>
      </w:r>
      <w:r>
        <w:tab/>
      </w:r>
      <w:r>
        <w:tab/>
      </w:r>
      <w:r>
        <w:tab/>
      </w:r>
      <w:r>
        <w:tab/>
      </w:r>
      <w:r>
        <w:tab/>
      </w:r>
    </w:p>
    <w:p w:rsidR="00A34274" w:rsidRDefault="003664C9" w:rsidP="00A34274">
      <w:pPr>
        <w:spacing w:line="208" w:lineRule="auto"/>
        <w:rPr>
          <w:b/>
        </w:rPr>
      </w:pPr>
      <w:proofErr w:type="gramStart"/>
      <w:r w:rsidRPr="003664C9">
        <w:rPr>
          <w:b/>
          <w:u w:val="single"/>
        </w:rPr>
        <w:t>2</w:t>
      </w:r>
      <w:r w:rsidR="00766794" w:rsidRPr="003664C9">
        <w:rPr>
          <w:b/>
          <w:u w:val="single"/>
          <w:vertAlign w:val="superscript"/>
        </w:rPr>
        <w:t>nd</w:t>
      </w:r>
      <w:proofErr w:type="gramEnd"/>
      <w:r w:rsidRPr="003664C9">
        <w:rPr>
          <w:b/>
          <w:u w:val="single"/>
        </w:rPr>
        <w:t xml:space="preserve"> AMENDED ORDINANCE NO. 84-17</w:t>
      </w:r>
      <w:r w:rsidRPr="003664C9">
        <w:rPr>
          <w:b/>
          <w:u w:val="single"/>
        </w:rPr>
        <w:tab/>
      </w:r>
      <w:r>
        <w:rPr>
          <w:b/>
        </w:rPr>
        <w:tab/>
      </w:r>
      <w:r>
        <w:rPr>
          <w:b/>
        </w:rPr>
        <w:tab/>
        <w:t>BY: JOHN B. SHEPHERD</w:t>
      </w:r>
    </w:p>
    <w:p w:rsidR="003664C9" w:rsidRDefault="003664C9" w:rsidP="00A34274">
      <w:pPr>
        <w:spacing w:line="208" w:lineRule="auto"/>
        <w:rPr>
          <w:b/>
        </w:rPr>
      </w:pPr>
      <w:r>
        <w:rPr>
          <w:b/>
        </w:rPr>
        <w:t>AN ORDINANCE AMENDING THE DEVELOPMENT CODE OF THE CODIFIED ORDINANCES OF THE CITY OF ROCKY RIVER, CHAPTER 1127 REGARDING DEVELOPMENT PLAN REVIEW PROCEDURES AS PROVIDED IN SECTIONS 1127.03 AND 1127.35, AS FURTHER DESCRIBED IN THE ATTACHED EXHIBITS “A” AND “B”</w:t>
      </w:r>
    </w:p>
    <w:p w:rsidR="00766794" w:rsidRDefault="00766794" w:rsidP="00766794">
      <w:pPr>
        <w:spacing w:line="208" w:lineRule="auto"/>
        <w:rPr>
          <w:b/>
        </w:rPr>
      </w:pPr>
      <w:proofErr w:type="gramStart"/>
      <w:r>
        <w:rPr>
          <w:b/>
        </w:rPr>
        <w:t>3</w:t>
      </w:r>
      <w:r w:rsidRPr="00766794">
        <w:rPr>
          <w:b/>
          <w:vertAlign w:val="superscript"/>
        </w:rPr>
        <w:t>rd</w:t>
      </w:r>
      <w:proofErr w:type="gramEnd"/>
      <w:r>
        <w:rPr>
          <w:b/>
        </w:rPr>
        <w:t xml:space="preserve"> READING</w:t>
      </w:r>
      <w:r w:rsidR="00F804AB">
        <w:rPr>
          <w:b/>
        </w:rPr>
        <w:tab/>
      </w:r>
      <w:r w:rsidR="00F804AB">
        <w:rPr>
          <w:b/>
        </w:rPr>
        <w:tab/>
      </w:r>
      <w:r w:rsidR="00F804AB">
        <w:rPr>
          <w:b/>
        </w:rPr>
        <w:tab/>
      </w:r>
      <w:r w:rsidR="00F804AB">
        <w:rPr>
          <w:b/>
        </w:rPr>
        <w:tab/>
      </w:r>
      <w:r w:rsidR="00F804AB">
        <w:rPr>
          <w:b/>
        </w:rPr>
        <w:tab/>
      </w:r>
      <w:r w:rsidR="00F804AB">
        <w:rPr>
          <w:b/>
        </w:rPr>
        <w:tab/>
      </w:r>
      <w:r w:rsidR="00F804AB">
        <w:rPr>
          <w:b/>
        </w:rPr>
        <w:tab/>
      </w:r>
      <w:r w:rsidR="00F804AB">
        <w:rPr>
          <w:b/>
        </w:rPr>
        <w:tab/>
        <w:t>PASSED</w:t>
      </w:r>
    </w:p>
    <w:p w:rsidR="00445F3A" w:rsidRDefault="00445F3A" w:rsidP="00CA7133">
      <w:pPr>
        <w:spacing w:line="208" w:lineRule="auto"/>
        <w:rPr>
          <w:b/>
        </w:rPr>
      </w:pPr>
    </w:p>
    <w:p w:rsidR="00445F3A" w:rsidRDefault="00445F3A" w:rsidP="00CA7133">
      <w:pPr>
        <w:spacing w:line="208" w:lineRule="auto"/>
        <w:rPr>
          <w:b/>
        </w:rPr>
      </w:pPr>
      <w:r w:rsidRPr="00445F3A">
        <w:rPr>
          <w:b/>
          <w:u w:val="single"/>
        </w:rPr>
        <w:t>AMENDED ORDINANCE NO. 44-18</w:t>
      </w:r>
      <w:r>
        <w:rPr>
          <w:b/>
        </w:rPr>
        <w:tab/>
      </w:r>
      <w:r>
        <w:rPr>
          <w:b/>
        </w:rPr>
        <w:tab/>
      </w:r>
      <w:r>
        <w:rPr>
          <w:b/>
        </w:rPr>
        <w:tab/>
        <w:t>BY: THOMAS J. HUNT</w:t>
      </w:r>
    </w:p>
    <w:p w:rsidR="00445F3A" w:rsidRPr="00445F3A" w:rsidRDefault="00445F3A" w:rsidP="00445F3A">
      <w:pPr>
        <w:rPr>
          <w:b/>
        </w:rPr>
      </w:pPr>
      <w:r w:rsidRPr="00445F3A">
        <w:rPr>
          <w:b/>
        </w:rPr>
        <w:t>AN EMERGENCY ORDINANCE AUTHORIZING THE MAYOR TO ENTER INTO A CONTRACT WITH RICHARD L. BOWEN AND ASSOCIATES, INC. FOR THE ROCKY RIVER POLICE DEPARTMENT ARCHITECTURAL SERVICES IN AN AMOUNT NOT TO EXCEED $876,200.00</w:t>
      </w:r>
    </w:p>
    <w:p w:rsidR="00766794" w:rsidRDefault="00766794" w:rsidP="00CA7133">
      <w:pPr>
        <w:spacing w:line="208" w:lineRule="auto"/>
        <w:rPr>
          <w:b/>
        </w:rPr>
      </w:pPr>
      <w:proofErr w:type="gramStart"/>
      <w:r>
        <w:rPr>
          <w:b/>
        </w:rPr>
        <w:t>3</w:t>
      </w:r>
      <w:r w:rsidRPr="00766794">
        <w:rPr>
          <w:b/>
          <w:vertAlign w:val="superscript"/>
        </w:rPr>
        <w:t>rd</w:t>
      </w:r>
      <w:proofErr w:type="gramEnd"/>
      <w:r>
        <w:rPr>
          <w:b/>
        </w:rPr>
        <w:t xml:space="preserve"> READING</w:t>
      </w:r>
      <w:r w:rsidR="00F804AB">
        <w:rPr>
          <w:b/>
        </w:rPr>
        <w:tab/>
      </w:r>
      <w:r w:rsidR="00F804AB">
        <w:rPr>
          <w:b/>
        </w:rPr>
        <w:tab/>
      </w:r>
      <w:r w:rsidR="00F804AB">
        <w:rPr>
          <w:b/>
        </w:rPr>
        <w:tab/>
      </w:r>
      <w:r w:rsidR="00F804AB">
        <w:rPr>
          <w:b/>
        </w:rPr>
        <w:tab/>
      </w:r>
      <w:r w:rsidR="00F804AB">
        <w:rPr>
          <w:b/>
        </w:rPr>
        <w:tab/>
      </w:r>
      <w:r w:rsidR="00F804AB">
        <w:rPr>
          <w:b/>
        </w:rPr>
        <w:tab/>
      </w:r>
      <w:r w:rsidR="00F804AB">
        <w:rPr>
          <w:b/>
        </w:rPr>
        <w:tab/>
      </w:r>
      <w:r w:rsidR="00F804AB">
        <w:rPr>
          <w:b/>
        </w:rPr>
        <w:tab/>
        <w:t>PASSED</w:t>
      </w:r>
    </w:p>
    <w:p w:rsidR="00516F01" w:rsidRDefault="00A34274" w:rsidP="00CA7133">
      <w:pPr>
        <w:spacing w:line="208" w:lineRule="auto"/>
        <w:rPr>
          <w:b/>
        </w:rPr>
      </w:pPr>
      <w:r>
        <w:rPr>
          <w:b/>
        </w:rPr>
        <w:tab/>
      </w:r>
      <w:r>
        <w:rPr>
          <w:b/>
        </w:rPr>
        <w:tab/>
      </w:r>
      <w:r>
        <w:rPr>
          <w:b/>
        </w:rPr>
        <w:tab/>
      </w:r>
      <w:r>
        <w:rPr>
          <w:b/>
        </w:rPr>
        <w:tab/>
      </w:r>
      <w:r>
        <w:rPr>
          <w:b/>
        </w:rPr>
        <w:tab/>
      </w:r>
      <w:r>
        <w:rPr>
          <w:b/>
        </w:rPr>
        <w:tab/>
      </w:r>
      <w:r>
        <w:rPr>
          <w:b/>
        </w:rPr>
        <w:tab/>
      </w:r>
    </w:p>
    <w:p w:rsidR="00866A70" w:rsidRPr="00866A70" w:rsidRDefault="00866A70" w:rsidP="00866A70">
      <w:pPr>
        <w:rPr>
          <w:b/>
        </w:rPr>
      </w:pPr>
      <w:r w:rsidRPr="00866A70">
        <w:rPr>
          <w:b/>
          <w:u w:val="single"/>
        </w:rPr>
        <w:t>ORDINANCE NO. 49-18</w:t>
      </w:r>
      <w:r w:rsidRPr="00866A70">
        <w:rPr>
          <w:b/>
        </w:rPr>
        <w:tab/>
      </w:r>
      <w:r w:rsidRPr="00866A70">
        <w:rPr>
          <w:b/>
        </w:rPr>
        <w:tab/>
      </w:r>
      <w:r w:rsidRPr="00866A70">
        <w:rPr>
          <w:b/>
        </w:rPr>
        <w:tab/>
      </w:r>
      <w:r w:rsidRPr="00866A70">
        <w:rPr>
          <w:b/>
        </w:rPr>
        <w:tab/>
      </w:r>
      <w:r w:rsidRPr="00866A70">
        <w:rPr>
          <w:b/>
        </w:rPr>
        <w:tab/>
      </w:r>
      <w:r w:rsidR="00445F3A">
        <w:rPr>
          <w:b/>
        </w:rPr>
        <w:t xml:space="preserve">BY: </w:t>
      </w:r>
      <w:r w:rsidRPr="00866A70">
        <w:rPr>
          <w:b/>
        </w:rPr>
        <w:t>BRIAN J. SINDELAR</w:t>
      </w:r>
    </w:p>
    <w:p w:rsidR="00866A70" w:rsidRDefault="00866A70" w:rsidP="00866A70">
      <w:pPr>
        <w:rPr>
          <w:b/>
        </w:rPr>
      </w:pPr>
      <w:r w:rsidRPr="00866A70">
        <w:rPr>
          <w:b/>
        </w:rPr>
        <w:t>AN ORDINANCE AUTHORIZING THE MAYOR OR HER DESIGNEE TO ENTER INTO A LICENSE AND SERVICES AGREEMENT FOR MUNIS SOFTWARE (ENTERPRISE RESOURCE PLANNING) WITH TYLER TECHNOLOGIES, INC. AT A PROPOSED COST NOT TO EXCEED $428,288.00</w:t>
      </w:r>
    </w:p>
    <w:p w:rsidR="00866A70" w:rsidRDefault="00114DB6" w:rsidP="00866A70">
      <w:pPr>
        <w:rPr>
          <w:b/>
        </w:rPr>
      </w:pPr>
      <w:proofErr w:type="gramStart"/>
      <w:r>
        <w:rPr>
          <w:b/>
        </w:rPr>
        <w:t>3</w:t>
      </w:r>
      <w:r w:rsidRPr="00114DB6">
        <w:rPr>
          <w:b/>
          <w:vertAlign w:val="superscript"/>
        </w:rPr>
        <w:t>rd</w:t>
      </w:r>
      <w:proofErr w:type="gramEnd"/>
      <w:r w:rsidR="00866A70">
        <w:rPr>
          <w:b/>
        </w:rPr>
        <w:t xml:space="preserve"> READING</w:t>
      </w:r>
      <w:r w:rsidR="00F804AB">
        <w:rPr>
          <w:b/>
        </w:rPr>
        <w:tab/>
      </w:r>
      <w:r w:rsidR="00F804AB">
        <w:rPr>
          <w:b/>
        </w:rPr>
        <w:tab/>
      </w:r>
      <w:r w:rsidR="00F804AB">
        <w:rPr>
          <w:b/>
        </w:rPr>
        <w:tab/>
      </w:r>
      <w:r w:rsidR="00F804AB">
        <w:rPr>
          <w:b/>
        </w:rPr>
        <w:tab/>
      </w:r>
      <w:r w:rsidR="00F804AB">
        <w:rPr>
          <w:b/>
        </w:rPr>
        <w:tab/>
      </w:r>
      <w:r w:rsidR="00F804AB">
        <w:rPr>
          <w:b/>
        </w:rPr>
        <w:tab/>
      </w:r>
      <w:r w:rsidR="00F804AB">
        <w:rPr>
          <w:b/>
        </w:rPr>
        <w:tab/>
      </w:r>
      <w:r w:rsidR="00F804AB">
        <w:rPr>
          <w:b/>
        </w:rPr>
        <w:tab/>
        <w:t>PASSED</w:t>
      </w:r>
      <w:bookmarkStart w:id="0" w:name="_GoBack"/>
      <w:bookmarkEnd w:id="0"/>
    </w:p>
    <w:p w:rsidR="00766794" w:rsidRDefault="00766794" w:rsidP="00866A70">
      <w:pPr>
        <w:rPr>
          <w:b/>
        </w:rPr>
      </w:pPr>
    </w:p>
    <w:p w:rsidR="00766794" w:rsidRPr="00866A70" w:rsidRDefault="00766794" w:rsidP="00866A70">
      <w:pPr>
        <w:rPr>
          <w:b/>
        </w:rPr>
      </w:pPr>
      <w:r w:rsidRPr="00766794">
        <w:rPr>
          <w:b/>
          <w:u w:val="single"/>
        </w:rPr>
        <w:t>ORDINANCE NO. 50-18</w:t>
      </w:r>
      <w:r>
        <w:rPr>
          <w:b/>
        </w:rPr>
        <w:tab/>
      </w:r>
      <w:r>
        <w:rPr>
          <w:b/>
        </w:rPr>
        <w:tab/>
      </w:r>
      <w:r>
        <w:rPr>
          <w:b/>
        </w:rPr>
        <w:tab/>
      </w:r>
      <w:r>
        <w:rPr>
          <w:b/>
        </w:rPr>
        <w:tab/>
      </w:r>
      <w:r>
        <w:rPr>
          <w:b/>
        </w:rPr>
        <w:tab/>
        <w:t>BY: THOMAS J. HUNT</w:t>
      </w:r>
    </w:p>
    <w:p w:rsidR="00766794" w:rsidRPr="00766794" w:rsidRDefault="00766794" w:rsidP="00766794">
      <w:pPr>
        <w:rPr>
          <w:b/>
        </w:rPr>
      </w:pPr>
      <w:r w:rsidRPr="00766794">
        <w:rPr>
          <w:b/>
        </w:rPr>
        <w:t>AN ORDINANCE AMENDING VARIOUS SECTIONS OF CHAPTER 505 ENTITLED ANIMALS AND FOWL OF THE CODIFIED ORDINANCES OF THE CITY OF ROCKY RIVER, AS FURTHER DESCRIBED IN THE ATTACHED EXHIBIT “A”</w:t>
      </w:r>
    </w:p>
    <w:p w:rsidR="00516F01" w:rsidRPr="00BB20A7" w:rsidRDefault="00766794" w:rsidP="00CA7133">
      <w:pPr>
        <w:spacing w:line="208" w:lineRule="auto"/>
        <w:rPr>
          <w:b/>
        </w:rPr>
      </w:pPr>
      <w:proofErr w:type="gramStart"/>
      <w:r>
        <w:rPr>
          <w:b/>
        </w:rPr>
        <w:t>2</w:t>
      </w:r>
      <w:r w:rsidRPr="00766794">
        <w:rPr>
          <w:b/>
          <w:vertAlign w:val="superscript"/>
        </w:rPr>
        <w:t>nd</w:t>
      </w:r>
      <w:proofErr w:type="gramEnd"/>
      <w:r>
        <w:rPr>
          <w:b/>
        </w:rPr>
        <w:t xml:space="preserve"> READING</w:t>
      </w:r>
    </w:p>
    <w:p w:rsidR="00BB20A7" w:rsidRDefault="00BB20A7" w:rsidP="00CA7133">
      <w:pPr>
        <w:spacing w:line="208" w:lineRule="auto"/>
        <w:rPr>
          <w:b/>
          <w:u w:val="single"/>
        </w:rPr>
      </w:pPr>
    </w:p>
    <w:sectPr w:rsidR="00BB20A7" w:rsidSect="00661561">
      <w:pgSz w:w="12240" w:h="15840"/>
      <w:pgMar w:top="3600" w:right="1440" w:bottom="806" w:left="1890" w:header="3600" w:footer="8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61"/>
    <w:rsid w:val="00006DB5"/>
    <w:rsid w:val="00064C56"/>
    <w:rsid w:val="00067EB4"/>
    <w:rsid w:val="00081D0B"/>
    <w:rsid w:val="000900DD"/>
    <w:rsid w:val="000B4276"/>
    <w:rsid w:val="000C7FA6"/>
    <w:rsid w:val="00114DB6"/>
    <w:rsid w:val="001F190E"/>
    <w:rsid w:val="001F49F5"/>
    <w:rsid w:val="00214301"/>
    <w:rsid w:val="0022717E"/>
    <w:rsid w:val="00230DF9"/>
    <w:rsid w:val="00251709"/>
    <w:rsid w:val="002660A1"/>
    <w:rsid w:val="002D287A"/>
    <w:rsid w:val="00321C48"/>
    <w:rsid w:val="00365EC1"/>
    <w:rsid w:val="003664C9"/>
    <w:rsid w:val="0037593C"/>
    <w:rsid w:val="003B3A1E"/>
    <w:rsid w:val="003B4B42"/>
    <w:rsid w:val="00404978"/>
    <w:rsid w:val="00445F3A"/>
    <w:rsid w:val="004718F6"/>
    <w:rsid w:val="004C3617"/>
    <w:rsid w:val="004F19C6"/>
    <w:rsid w:val="00516F01"/>
    <w:rsid w:val="0052297C"/>
    <w:rsid w:val="005317B7"/>
    <w:rsid w:val="00572A3A"/>
    <w:rsid w:val="005863A4"/>
    <w:rsid w:val="00595BB2"/>
    <w:rsid w:val="005E0347"/>
    <w:rsid w:val="005E2DF2"/>
    <w:rsid w:val="00661561"/>
    <w:rsid w:val="0068255E"/>
    <w:rsid w:val="00686AD0"/>
    <w:rsid w:val="00687252"/>
    <w:rsid w:val="0069389F"/>
    <w:rsid w:val="006A2E62"/>
    <w:rsid w:val="006A37B9"/>
    <w:rsid w:val="00726B5B"/>
    <w:rsid w:val="00745C5D"/>
    <w:rsid w:val="00766794"/>
    <w:rsid w:val="00786F9A"/>
    <w:rsid w:val="007B1242"/>
    <w:rsid w:val="007B272E"/>
    <w:rsid w:val="00824466"/>
    <w:rsid w:val="008519B9"/>
    <w:rsid w:val="00852B88"/>
    <w:rsid w:val="00866A70"/>
    <w:rsid w:val="008830B4"/>
    <w:rsid w:val="008D6B58"/>
    <w:rsid w:val="009000F7"/>
    <w:rsid w:val="00996431"/>
    <w:rsid w:val="009B00EB"/>
    <w:rsid w:val="009B0A91"/>
    <w:rsid w:val="00A34274"/>
    <w:rsid w:val="00A63A9B"/>
    <w:rsid w:val="00A82AC2"/>
    <w:rsid w:val="00B206CD"/>
    <w:rsid w:val="00BB20A7"/>
    <w:rsid w:val="00BD4CD7"/>
    <w:rsid w:val="00BD61C2"/>
    <w:rsid w:val="00C07CAE"/>
    <w:rsid w:val="00C105B4"/>
    <w:rsid w:val="00C114AF"/>
    <w:rsid w:val="00C76AF8"/>
    <w:rsid w:val="00C93EAF"/>
    <w:rsid w:val="00CA7133"/>
    <w:rsid w:val="00CE6D4C"/>
    <w:rsid w:val="00D33A5F"/>
    <w:rsid w:val="00D64FA4"/>
    <w:rsid w:val="00D921F0"/>
    <w:rsid w:val="00DF74C4"/>
    <w:rsid w:val="00E2545D"/>
    <w:rsid w:val="00E309AF"/>
    <w:rsid w:val="00E455EF"/>
    <w:rsid w:val="00EA4FDD"/>
    <w:rsid w:val="00EF1CAD"/>
    <w:rsid w:val="00F10768"/>
    <w:rsid w:val="00F1087E"/>
    <w:rsid w:val="00F26BF0"/>
    <w:rsid w:val="00F7781C"/>
    <w:rsid w:val="00F804AB"/>
    <w:rsid w:val="00FA74C9"/>
    <w:rsid w:val="00FB22AA"/>
    <w:rsid w:val="00FD00FC"/>
    <w:rsid w:val="00FF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C651BE"/>
  <w14:defaultImageDpi w14:val="0"/>
  <w15:docId w15:val="{1D8E51F0-4EBA-422E-A221-A9AEE0F4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B4B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B42"/>
    <w:rPr>
      <w:rFonts w:ascii="Segoe UI" w:hAnsi="Segoe UI" w:cs="Segoe UI"/>
      <w:sz w:val="18"/>
      <w:szCs w:val="18"/>
    </w:rPr>
  </w:style>
  <w:style w:type="paragraph" w:styleId="PlainText">
    <w:name w:val="Plain Text"/>
    <w:basedOn w:val="Normal"/>
    <w:link w:val="PlainTextChar"/>
    <w:rsid w:val="00F1087E"/>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F1087E"/>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077624">
      <w:bodyDiv w:val="1"/>
      <w:marLeft w:val="0"/>
      <w:marRight w:val="0"/>
      <w:marTop w:val="0"/>
      <w:marBottom w:val="0"/>
      <w:divBdr>
        <w:top w:val="none" w:sz="0" w:space="0" w:color="auto"/>
        <w:left w:val="none" w:sz="0" w:space="0" w:color="auto"/>
        <w:bottom w:val="none" w:sz="0" w:space="0" w:color="auto"/>
        <w:right w:val="none" w:sz="0" w:space="0" w:color="auto"/>
      </w:divBdr>
    </w:div>
    <w:div w:id="73717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B0144-4591-4BA2-9F47-089739BED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5</cp:revision>
  <cp:lastPrinted>2018-07-31T14:28:00Z</cp:lastPrinted>
  <dcterms:created xsi:type="dcterms:W3CDTF">2018-07-26T15:15:00Z</dcterms:created>
  <dcterms:modified xsi:type="dcterms:W3CDTF">2018-07-31T14:30:00Z</dcterms:modified>
</cp:coreProperties>
</file>