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133" w:rsidRDefault="00CA7133" w:rsidP="00CA7133">
      <w:pPr>
        <w:spacing w:line="208" w:lineRule="auto"/>
        <w:rPr>
          <w:b/>
          <w:bCs/>
        </w:rPr>
      </w:pPr>
    </w:p>
    <w:p w:rsidR="009B0A91" w:rsidRDefault="009B0A91" w:rsidP="00CA7133">
      <w:pPr>
        <w:spacing w:line="208" w:lineRule="auto"/>
        <w:rPr>
          <w:b/>
          <w:bCs/>
        </w:rPr>
      </w:pPr>
    </w:p>
    <w:p w:rsidR="00CA7133" w:rsidRDefault="00CA7133" w:rsidP="00572A3A">
      <w:pPr>
        <w:spacing w:line="208" w:lineRule="auto"/>
        <w:jc w:val="center"/>
        <w:rPr>
          <w:b/>
          <w:bCs/>
        </w:rPr>
      </w:pPr>
    </w:p>
    <w:p w:rsidR="00661561" w:rsidRPr="00CA7133" w:rsidRDefault="00661561" w:rsidP="00572A3A">
      <w:pPr>
        <w:spacing w:line="208" w:lineRule="auto"/>
        <w:jc w:val="center"/>
        <w:rPr>
          <w:b/>
          <w:bCs/>
        </w:rPr>
      </w:pPr>
      <w:r w:rsidRPr="00CA7133">
        <w:rPr>
          <w:b/>
          <w:bCs/>
        </w:rPr>
        <w:t>NOTICE OF A SPECIAL MEETING</w:t>
      </w:r>
    </w:p>
    <w:p w:rsidR="00726B5B" w:rsidRPr="00CA7133" w:rsidRDefault="00726B5B">
      <w:pPr>
        <w:spacing w:line="208" w:lineRule="auto"/>
        <w:jc w:val="center"/>
        <w:rPr>
          <w:b/>
          <w:u w:val="single"/>
        </w:rPr>
      </w:pPr>
    </w:p>
    <w:p w:rsidR="00786F9A" w:rsidRDefault="00786F9A" w:rsidP="00786F9A">
      <w:pPr>
        <w:spacing w:line="208" w:lineRule="auto"/>
      </w:pPr>
      <w:r>
        <w:t>Council President Moran has called a Special Meeting of the Rocky River City</w:t>
      </w:r>
      <w:r w:rsidR="00996431">
        <w:t xml:space="preserve"> Counci</w:t>
      </w:r>
      <w:r w:rsidR="007E4707">
        <w:t>l for Monday, July 1</w:t>
      </w:r>
      <w:r w:rsidR="00105286">
        <w:t>, 2019</w:t>
      </w:r>
      <w:r w:rsidR="006A2E62">
        <w:t xml:space="preserve"> </w:t>
      </w:r>
      <w:r w:rsidR="00766794">
        <w:t xml:space="preserve">at </w:t>
      </w:r>
      <w:r w:rsidR="00561848">
        <w:t>7:00</w:t>
      </w:r>
      <w:r w:rsidR="00114DB6">
        <w:t xml:space="preserve"> p.m.</w:t>
      </w:r>
      <w:r>
        <w:t xml:space="preserve"> in the David J. Cook Council Chambers, 21012 Hilliard Blvd., Rocky River, Ohio to hear and consider the following ordinance</w:t>
      </w:r>
      <w:r w:rsidR="00F904A4">
        <w:t>s</w:t>
      </w:r>
      <w:bookmarkStart w:id="0" w:name="_GoBack"/>
      <w:bookmarkEnd w:id="0"/>
      <w:r>
        <w:t>.</w:t>
      </w:r>
    </w:p>
    <w:p w:rsidR="003B1120" w:rsidRDefault="00404978" w:rsidP="001F190E">
      <w:r>
        <w:tab/>
      </w:r>
    </w:p>
    <w:p w:rsidR="00BD61C2" w:rsidRPr="001F190E" w:rsidRDefault="00404978" w:rsidP="001F190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904A4" w:rsidRDefault="00F904A4" w:rsidP="00BA0233">
      <w:pPr>
        <w:spacing w:line="208" w:lineRule="auto"/>
        <w:rPr>
          <w:b/>
        </w:rPr>
      </w:pPr>
      <w:r>
        <w:rPr>
          <w:b/>
          <w:u w:val="single"/>
        </w:rPr>
        <w:t>ORDINANCE NO. 50-19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BY: BRIAN J. SINDELAR</w:t>
      </w:r>
    </w:p>
    <w:p w:rsidR="00F904A4" w:rsidRDefault="00F904A4" w:rsidP="00BA0233">
      <w:pPr>
        <w:spacing w:line="208" w:lineRule="auto"/>
        <w:rPr>
          <w:b/>
        </w:rPr>
      </w:pPr>
    </w:p>
    <w:p w:rsidR="00F904A4" w:rsidRDefault="00F904A4" w:rsidP="00BA0233">
      <w:pPr>
        <w:spacing w:line="208" w:lineRule="auto"/>
        <w:rPr>
          <w:b/>
        </w:rPr>
      </w:pPr>
      <w:r>
        <w:rPr>
          <w:b/>
        </w:rPr>
        <w:t>AN EMERGENCY ORDINANCE AUTHORIZING THE SAFETY-SERVICE DIRECTOR TO PURCHASE ONE (1) 2019 SENIOR MOBILITY VEHICLE WITH 15 TOTAL PASSENGER CAPACITY FOR THE SENIOR CENTER FROM AMERICN BUS &amp; ACCESSORIES, INC. AT A COST NOT TO EXCEED $83,885.00</w:t>
      </w:r>
    </w:p>
    <w:p w:rsidR="00F904A4" w:rsidRPr="00F904A4" w:rsidRDefault="00F904A4" w:rsidP="00BA0233">
      <w:pPr>
        <w:spacing w:line="208" w:lineRule="auto"/>
        <w:rPr>
          <w:b/>
        </w:rPr>
      </w:pPr>
      <w:proofErr w:type="gramStart"/>
      <w:r>
        <w:rPr>
          <w:b/>
        </w:rPr>
        <w:t>2</w:t>
      </w:r>
      <w:r w:rsidRPr="00F904A4">
        <w:rPr>
          <w:b/>
          <w:vertAlign w:val="superscript"/>
        </w:rPr>
        <w:t>nd</w:t>
      </w:r>
      <w:proofErr w:type="gramEnd"/>
      <w:r>
        <w:rPr>
          <w:b/>
        </w:rPr>
        <w:t xml:space="preserve"> READING</w:t>
      </w:r>
    </w:p>
    <w:p w:rsidR="00F904A4" w:rsidRDefault="00F904A4" w:rsidP="00BA0233">
      <w:pPr>
        <w:spacing w:line="208" w:lineRule="auto"/>
        <w:rPr>
          <w:b/>
          <w:u w:val="single"/>
        </w:rPr>
      </w:pPr>
    </w:p>
    <w:p w:rsidR="00BA0233" w:rsidRPr="00AE3AB0" w:rsidRDefault="00BA0233" w:rsidP="00BA0233">
      <w:pPr>
        <w:spacing w:line="208" w:lineRule="auto"/>
        <w:rPr>
          <w:b/>
        </w:rPr>
      </w:pPr>
      <w:r>
        <w:rPr>
          <w:b/>
          <w:u w:val="single"/>
        </w:rPr>
        <w:t xml:space="preserve">ORDINANCE NO. </w:t>
      </w:r>
      <w:r w:rsidR="007E4707">
        <w:rPr>
          <w:b/>
          <w:u w:val="single"/>
        </w:rPr>
        <w:t>51</w:t>
      </w:r>
      <w:r w:rsidR="00105286">
        <w:rPr>
          <w:b/>
          <w:u w:val="single"/>
        </w:rPr>
        <w:t>-19</w:t>
      </w:r>
      <w:r w:rsidR="007E4707">
        <w:rPr>
          <w:b/>
        </w:rPr>
        <w:tab/>
      </w:r>
      <w:r w:rsidR="007E4707">
        <w:rPr>
          <w:b/>
        </w:rPr>
        <w:tab/>
      </w:r>
      <w:r w:rsidR="007E4707">
        <w:rPr>
          <w:b/>
        </w:rPr>
        <w:tab/>
      </w:r>
      <w:r w:rsidR="007E4707">
        <w:rPr>
          <w:b/>
        </w:rPr>
        <w:tab/>
      </w:r>
      <w:r w:rsidR="007E4707">
        <w:rPr>
          <w:b/>
        </w:rPr>
        <w:tab/>
        <w:t>BY: THOMAS J. HUNT</w:t>
      </w:r>
    </w:p>
    <w:p w:rsidR="00AE3AB0" w:rsidRDefault="00AE3AB0" w:rsidP="00BA0233">
      <w:pPr>
        <w:spacing w:line="208" w:lineRule="auto"/>
        <w:rPr>
          <w:b/>
          <w:u w:val="single"/>
        </w:rPr>
      </w:pPr>
    </w:p>
    <w:p w:rsidR="007E4707" w:rsidRPr="007E4707" w:rsidRDefault="007E4707" w:rsidP="007E4707">
      <w:pPr>
        <w:rPr>
          <w:b/>
        </w:rPr>
      </w:pPr>
      <w:r w:rsidRPr="007E4707">
        <w:rPr>
          <w:b/>
        </w:rPr>
        <w:t>AN EMERGENCY ORDINANCE AUTHORIZING THE MAYOR TO ENTER INTO AN AGREEMENT WITH SITETECH, INC. FOR THE DEMOLITION &amp; SITE WORK FOR THE POLICE STATION FOR THE CITY OF ROCKY RIVER IN AN AMOUNT NOT TO EXCEED $1,107,000.00</w:t>
      </w:r>
    </w:p>
    <w:p w:rsidR="006E661E" w:rsidRPr="00AE3AB0" w:rsidRDefault="0071713B" w:rsidP="00AE3AB0">
      <w:pPr>
        <w:pStyle w:val="PlainText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2</w:t>
      </w:r>
      <w:r w:rsidRPr="0071713B">
        <w:rPr>
          <w:rFonts w:ascii="Times New Roman" w:hAnsi="Times New Roman"/>
          <w:b/>
          <w:sz w:val="24"/>
          <w:szCs w:val="24"/>
          <w:vertAlign w:val="superscript"/>
        </w:rPr>
        <w:t>nd</w:t>
      </w:r>
      <w:proofErr w:type="gramEnd"/>
      <w:r w:rsidR="00766794" w:rsidRPr="00AE3AB0">
        <w:rPr>
          <w:rFonts w:ascii="Times New Roman" w:hAnsi="Times New Roman"/>
          <w:b/>
          <w:sz w:val="24"/>
          <w:szCs w:val="24"/>
        </w:rPr>
        <w:t xml:space="preserve"> READING</w:t>
      </w:r>
      <w:r w:rsidR="00561848" w:rsidRPr="00AE3AB0">
        <w:rPr>
          <w:rFonts w:ascii="Times New Roman" w:hAnsi="Times New Roman"/>
          <w:b/>
          <w:sz w:val="24"/>
          <w:szCs w:val="24"/>
        </w:rPr>
        <w:tab/>
      </w:r>
    </w:p>
    <w:p w:rsidR="006E661E" w:rsidRDefault="006E661E" w:rsidP="003B1120">
      <w:pPr>
        <w:ind w:left="-144" w:right="72" w:firstLine="144"/>
        <w:rPr>
          <w:b/>
        </w:rPr>
      </w:pPr>
    </w:p>
    <w:p w:rsidR="00766794" w:rsidRDefault="00561848" w:rsidP="003B1120">
      <w:pPr>
        <w:ind w:left="-144" w:right="72" w:firstLine="144"/>
        <w:rPr>
          <w:b/>
        </w:rPr>
      </w:pPr>
      <w:r w:rsidRPr="003B1120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45F3A" w:rsidRDefault="00445F3A" w:rsidP="00CA7133">
      <w:pPr>
        <w:spacing w:line="208" w:lineRule="auto"/>
        <w:rPr>
          <w:b/>
        </w:rPr>
      </w:pPr>
    </w:p>
    <w:sectPr w:rsidR="00445F3A" w:rsidSect="00661561">
      <w:pgSz w:w="12240" w:h="15840"/>
      <w:pgMar w:top="3600" w:right="1440" w:bottom="806" w:left="1890" w:header="3600" w:footer="80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61"/>
    <w:rsid w:val="00006DB5"/>
    <w:rsid w:val="00064C56"/>
    <w:rsid w:val="00067EB4"/>
    <w:rsid w:val="00081D0B"/>
    <w:rsid w:val="000900DD"/>
    <w:rsid w:val="000B4276"/>
    <w:rsid w:val="000C7FA6"/>
    <w:rsid w:val="00105286"/>
    <w:rsid w:val="00114DB6"/>
    <w:rsid w:val="001F190E"/>
    <w:rsid w:val="001F49F5"/>
    <w:rsid w:val="00214301"/>
    <w:rsid w:val="00217F97"/>
    <w:rsid w:val="00220E6D"/>
    <w:rsid w:val="0022717E"/>
    <w:rsid w:val="00230DF9"/>
    <w:rsid w:val="00251709"/>
    <w:rsid w:val="002660A1"/>
    <w:rsid w:val="002D287A"/>
    <w:rsid w:val="00321C48"/>
    <w:rsid w:val="00365EC1"/>
    <w:rsid w:val="003664C9"/>
    <w:rsid w:val="0037593C"/>
    <w:rsid w:val="003B1120"/>
    <w:rsid w:val="003B3A1E"/>
    <w:rsid w:val="003B4B42"/>
    <w:rsid w:val="00404978"/>
    <w:rsid w:val="00445F3A"/>
    <w:rsid w:val="004718F6"/>
    <w:rsid w:val="00480F67"/>
    <w:rsid w:val="004C3617"/>
    <w:rsid w:val="004F19C6"/>
    <w:rsid w:val="00516F01"/>
    <w:rsid w:val="0052297C"/>
    <w:rsid w:val="005241A0"/>
    <w:rsid w:val="005317B7"/>
    <w:rsid w:val="00561848"/>
    <w:rsid w:val="00572A3A"/>
    <w:rsid w:val="005863A4"/>
    <w:rsid w:val="00595BB2"/>
    <w:rsid w:val="005E0347"/>
    <w:rsid w:val="005E2DF2"/>
    <w:rsid w:val="006505CF"/>
    <w:rsid w:val="00661561"/>
    <w:rsid w:val="0068255E"/>
    <w:rsid w:val="00686AD0"/>
    <w:rsid w:val="00687252"/>
    <w:rsid w:val="00691A84"/>
    <w:rsid w:val="0069389F"/>
    <w:rsid w:val="006A2E62"/>
    <w:rsid w:val="006A37B9"/>
    <w:rsid w:val="006E661E"/>
    <w:rsid w:val="0071713B"/>
    <w:rsid w:val="00726B5B"/>
    <w:rsid w:val="00745C5D"/>
    <w:rsid w:val="00766794"/>
    <w:rsid w:val="00786F9A"/>
    <w:rsid w:val="007B1242"/>
    <w:rsid w:val="007B272E"/>
    <w:rsid w:val="007E4707"/>
    <w:rsid w:val="00824466"/>
    <w:rsid w:val="008519B9"/>
    <w:rsid w:val="00852B88"/>
    <w:rsid w:val="00866A70"/>
    <w:rsid w:val="008830B4"/>
    <w:rsid w:val="008D6B58"/>
    <w:rsid w:val="009000F7"/>
    <w:rsid w:val="00996431"/>
    <w:rsid w:val="009B00EB"/>
    <w:rsid w:val="009B0A91"/>
    <w:rsid w:val="00A34274"/>
    <w:rsid w:val="00A63A9B"/>
    <w:rsid w:val="00A82AC2"/>
    <w:rsid w:val="00AE3AB0"/>
    <w:rsid w:val="00B206CD"/>
    <w:rsid w:val="00BA0233"/>
    <w:rsid w:val="00BB20A7"/>
    <w:rsid w:val="00BD4CD7"/>
    <w:rsid w:val="00BD61C2"/>
    <w:rsid w:val="00C07CAE"/>
    <w:rsid w:val="00C105B4"/>
    <w:rsid w:val="00C114AF"/>
    <w:rsid w:val="00C76AF8"/>
    <w:rsid w:val="00C93EAF"/>
    <w:rsid w:val="00CA7133"/>
    <w:rsid w:val="00CE6D4C"/>
    <w:rsid w:val="00D33A5F"/>
    <w:rsid w:val="00D64FA4"/>
    <w:rsid w:val="00D921F0"/>
    <w:rsid w:val="00DF74C4"/>
    <w:rsid w:val="00E2545D"/>
    <w:rsid w:val="00E309AF"/>
    <w:rsid w:val="00E455EF"/>
    <w:rsid w:val="00EA4FDD"/>
    <w:rsid w:val="00EE494F"/>
    <w:rsid w:val="00EF1CAD"/>
    <w:rsid w:val="00F10768"/>
    <w:rsid w:val="00F1087E"/>
    <w:rsid w:val="00F26BF0"/>
    <w:rsid w:val="00F7781C"/>
    <w:rsid w:val="00F804AB"/>
    <w:rsid w:val="00F904A4"/>
    <w:rsid w:val="00FA74C9"/>
    <w:rsid w:val="00FB22AA"/>
    <w:rsid w:val="00FD00FC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DBB10B"/>
  <w14:defaultImageDpi w14:val="0"/>
  <w15:docId w15:val="{1D8E51F0-4EBA-422E-A221-A9AEE0F4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3B4B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B42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rsid w:val="00F1087E"/>
    <w:pPr>
      <w:widowControl/>
      <w:overflowPunct w:val="0"/>
      <w:textAlignment w:val="baseline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1087E"/>
    <w:rPr>
      <w:rFonts w:ascii="Courier New" w:hAnsi="Courier New"/>
    </w:rPr>
  </w:style>
  <w:style w:type="paragraph" w:styleId="BodyText3">
    <w:name w:val="Body Text 3"/>
    <w:basedOn w:val="Normal"/>
    <w:link w:val="BodyText3Char"/>
    <w:rsid w:val="006E661E"/>
    <w:pPr>
      <w:ind w:right="-432"/>
    </w:pPr>
  </w:style>
  <w:style w:type="character" w:customStyle="1" w:styleId="BodyText3Char">
    <w:name w:val="Body Text 3 Char"/>
    <w:basedOn w:val="DefaultParagraphFont"/>
    <w:link w:val="BodyText3"/>
    <w:rsid w:val="006E661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49C08-24B2-43B5-BB9C-D0340A0BD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4</cp:revision>
  <cp:lastPrinted>2019-03-04T23:38:00Z</cp:lastPrinted>
  <dcterms:created xsi:type="dcterms:W3CDTF">2019-06-25T20:13:00Z</dcterms:created>
  <dcterms:modified xsi:type="dcterms:W3CDTF">2019-06-27T15:05:00Z</dcterms:modified>
</cp:coreProperties>
</file>