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5755E7" w:rsidRPr="002C2E73" w:rsidRDefault="00976D89" w:rsidP="00C74C2D">
      <w:pPr>
        <w:rPr>
          <w:b/>
        </w:rPr>
      </w:pPr>
      <w:r w:rsidRPr="00976D89">
        <w:rPr>
          <w:b/>
        </w:rPr>
        <w:t xml:space="preserve">COUNCIL PRESIDENT MORAN HAS CALLED A SPECIAL MEETING OF THE ROCKY RIVER </w:t>
      </w:r>
      <w:r w:rsidR="00313F59">
        <w:rPr>
          <w:b/>
        </w:rPr>
        <w:t>CITY COUNCIL FOR FRIDAY, DECEMBER 4, 2020 AT 8:00 A</w:t>
      </w:r>
      <w:r w:rsidRPr="00976D89">
        <w:rPr>
          <w:b/>
        </w:rPr>
        <w:t>.M</w:t>
      </w:r>
      <w:r w:rsidR="00C74C2D" w:rsidRPr="00C74C2D">
        <w:rPr>
          <w:b/>
        </w:rPr>
        <w:t>. TO HEAR AND CONSIDER THE FOLLOWING ORDINANCE</w:t>
      </w:r>
      <w:r w:rsidR="00C74C2D">
        <w:rPr>
          <w:b/>
        </w:rPr>
        <w:t>S</w:t>
      </w:r>
      <w:r w:rsidR="00C74C2D" w:rsidRPr="00C74C2D">
        <w:rPr>
          <w:b/>
        </w:rPr>
        <w:t>.</w:t>
      </w:r>
      <w:r w:rsidR="00C74C2D">
        <w:rPr>
          <w:b/>
        </w:rPr>
        <w:t xml:space="preserve"> </w:t>
      </w:r>
      <w:r>
        <w:rPr>
          <w:b/>
        </w:rPr>
        <w:t>T</w:t>
      </w:r>
      <w:r w:rsidRPr="00351D8F">
        <w:rPr>
          <w:b/>
        </w:rPr>
        <w:t>HIS WILL BE A VIRTUAL MEETING OF THE ROCKY</w:t>
      </w:r>
      <w:r>
        <w:rPr>
          <w:b/>
        </w:rPr>
        <w:t xml:space="preserve"> RIVER CITY COUNCIL, CONDUCTED VIA ZOOM</w:t>
      </w:r>
      <w:r w:rsidRPr="00351D8F">
        <w:rPr>
          <w:b/>
        </w:rPr>
        <w:t xml:space="preserve">.  ANY MEMBER OF THE PUBLIC WHO DESIRES TO OBSERVE AND HEAR THIS MEETING MAY DO SO BY </w:t>
      </w:r>
      <w:r>
        <w:rPr>
          <w:b/>
        </w:rPr>
        <w:t xml:space="preserve">REGISTERING FOR A </w:t>
      </w:r>
      <w:r w:rsidRPr="002C2E73">
        <w:rPr>
          <w:b/>
        </w:rPr>
        <w:t xml:space="preserve">FREE ZOOM ACCOUNT AT </w:t>
      </w:r>
      <w:hyperlink r:id="rId5" w:history="1">
        <w:r w:rsidRPr="002C2E73">
          <w:rPr>
            <w:rStyle w:val="Hyperlink"/>
          </w:rPr>
          <w:t>https://zoom.us/signup</w:t>
        </w:r>
      </w:hyperlink>
      <w:r w:rsidRPr="002C2E73">
        <w:rPr>
          <w:b/>
        </w:rPr>
        <w:t>. AFTER REGISTERING, GO</w:t>
      </w:r>
      <w:r w:rsidR="00C74C2D">
        <w:rPr>
          <w:b/>
        </w:rPr>
        <w:t xml:space="preserve"> TO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755E7" w:rsidTr="0070046D">
        <w:trPr>
          <w:trHeight w:val="270"/>
          <w:tblCellSpacing w:w="0" w:type="dxa"/>
          <w:jc w:val="center"/>
        </w:trPr>
        <w:tc>
          <w:tcPr>
            <w:tcW w:w="0" w:type="auto"/>
            <w:hideMark/>
          </w:tcPr>
          <w:p w:rsidR="005755E7" w:rsidRPr="00313F59" w:rsidRDefault="0046519E" w:rsidP="0070046D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hyperlink r:id="rId6" w:tgtFrame="_blank" w:history="1">
              <w:r w:rsidR="00313F59">
                <w:rPr>
                  <w:rStyle w:val="Hyperlink"/>
                  <w:rFonts w:ascii="Arial" w:hAnsi="Arial" w:cs="Arial"/>
                  <w:color w:val="39394D"/>
                  <w:sz w:val="20"/>
                  <w:szCs w:val="20"/>
                </w:rPr>
                <w:t>https://zoom.us/j/95536989104?pwd=bDArSGlySlVNa0xEbCtzMzFaWXhMdz09</w:t>
              </w:r>
            </w:hyperlink>
            <w:r w:rsidR="00313F59"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</w:p>
        </w:tc>
      </w:tr>
    </w:tbl>
    <w:p w:rsidR="00786F9A" w:rsidRDefault="00976D89" w:rsidP="00C74C2D">
      <w:pPr>
        <w:rPr>
          <w:b/>
        </w:rPr>
      </w:pPr>
      <w:r w:rsidRPr="002C2E73">
        <w:rPr>
          <w:b/>
        </w:rPr>
        <w:t>INPUT THE MEETING ID</w:t>
      </w:r>
      <w:r>
        <w:rPr>
          <w:b/>
        </w:rPr>
        <w:t xml:space="preserve">: </w:t>
      </w:r>
      <w:r w:rsidR="00313F59">
        <w:rPr>
          <w:rFonts w:ascii="Arial" w:hAnsi="Arial" w:cs="Arial"/>
          <w:color w:val="39394D"/>
          <w:sz w:val="20"/>
          <w:szCs w:val="20"/>
        </w:rPr>
        <w:t xml:space="preserve">955 3698 9104 </w:t>
      </w:r>
      <w:r>
        <w:rPr>
          <w:b/>
        </w:rPr>
        <w:t xml:space="preserve">AND THE MEETING PASSWORD: </w:t>
      </w:r>
      <w:proofErr w:type="gramStart"/>
      <w:r w:rsidR="00313F59">
        <w:rPr>
          <w:rFonts w:ascii="Arial" w:hAnsi="Arial" w:cs="Arial"/>
          <w:color w:val="39394D"/>
          <w:sz w:val="20"/>
          <w:szCs w:val="20"/>
        </w:rPr>
        <w:t>X%V</w:t>
      </w:r>
      <w:proofErr w:type="gramEnd"/>
      <w:r w:rsidR="00313F59">
        <w:rPr>
          <w:rFonts w:ascii="Arial" w:hAnsi="Arial" w:cs="Arial"/>
          <w:color w:val="39394D"/>
          <w:sz w:val="20"/>
          <w:szCs w:val="20"/>
        </w:rPr>
        <w:t xml:space="preserve">*4281 </w:t>
      </w:r>
      <w:r w:rsidRPr="002C2E73">
        <w:rPr>
          <w:b/>
        </w:rPr>
        <w:t>AND FOLLOW THE PROMPTS.  FOR AUDIO ONLY ACCESS VIA TELEPHONE, CALL 1-929-205-6099.  WHEN PROMPTED, ENTER MEETING ID</w:t>
      </w:r>
      <w:r w:rsidRPr="000168F9">
        <w:rPr>
          <w:b/>
        </w:rPr>
        <w:t xml:space="preserve">:  </w:t>
      </w:r>
      <w:r w:rsidR="00313F59">
        <w:rPr>
          <w:rFonts w:ascii="Arial" w:hAnsi="Arial" w:cs="Arial"/>
          <w:color w:val="39394D"/>
          <w:sz w:val="20"/>
          <w:szCs w:val="20"/>
        </w:rPr>
        <w:t xml:space="preserve">955 3698 9104 </w:t>
      </w:r>
      <w:r>
        <w:rPr>
          <w:b/>
        </w:rPr>
        <w:t>AND THE MEETING PASSWORD:</w:t>
      </w:r>
      <w:r w:rsidRPr="002C2E73">
        <w:rPr>
          <w:b/>
        </w:rPr>
        <w:t xml:space="preserve"> </w:t>
      </w:r>
      <w:r w:rsidR="00313F59">
        <w:rPr>
          <w:rFonts w:ascii="Arial" w:hAnsi="Arial" w:cs="Arial"/>
          <w:color w:val="39394D"/>
          <w:sz w:val="20"/>
          <w:szCs w:val="20"/>
        </w:rPr>
        <w:t>15979938</w:t>
      </w:r>
      <w:r w:rsidR="00C74C2D">
        <w:t xml:space="preserve"> </w:t>
      </w:r>
      <w:r w:rsidRPr="002C2E73">
        <w:rPr>
          <w:b/>
        </w:rPr>
        <w:t>AND CONTINUE BY FOLLOWING THE PROMPTS.</w:t>
      </w:r>
    </w:p>
    <w:p w:rsidR="00F06068" w:rsidRPr="005755E7" w:rsidRDefault="00F06068" w:rsidP="00C74C2D">
      <w:pPr>
        <w:rPr>
          <w:rFonts w:ascii="Arial" w:hAnsi="Arial" w:cs="Arial"/>
          <w:color w:val="39394D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755E7" w:rsidTr="005755E7">
        <w:trPr>
          <w:tblCellSpacing w:w="0" w:type="dxa"/>
          <w:jc w:val="center"/>
        </w:trPr>
        <w:tc>
          <w:tcPr>
            <w:tcW w:w="0" w:type="auto"/>
          </w:tcPr>
          <w:p w:rsidR="005755E7" w:rsidRDefault="005755E7" w:rsidP="005755E7">
            <w:pPr>
              <w:widowControl/>
              <w:autoSpaceDE/>
              <w:autoSpaceDN/>
              <w:adjustRightInd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</w:tbl>
    <w:p w:rsidR="00313F59" w:rsidRPr="00313F59" w:rsidRDefault="00313F59" w:rsidP="00313F59">
      <w:pPr>
        <w:ind w:right="72"/>
        <w:outlineLvl w:val="0"/>
        <w:rPr>
          <w:b/>
        </w:rPr>
      </w:pPr>
      <w:r w:rsidRPr="00313F59">
        <w:rPr>
          <w:b/>
        </w:rPr>
        <w:t>ORDINANCE NO. 87-20</w:t>
      </w:r>
      <w:r w:rsidRPr="00313F59">
        <w:rPr>
          <w:b/>
        </w:rPr>
        <w:tab/>
      </w:r>
      <w:r w:rsidRPr="00313F59">
        <w:rPr>
          <w:b/>
        </w:rPr>
        <w:tab/>
      </w:r>
      <w:r w:rsidRPr="00313F59">
        <w:rPr>
          <w:b/>
        </w:rPr>
        <w:tab/>
      </w:r>
      <w:r w:rsidRPr="00313F59">
        <w:rPr>
          <w:b/>
        </w:rPr>
        <w:tab/>
      </w:r>
      <w:r w:rsidRPr="00313F59">
        <w:rPr>
          <w:b/>
        </w:rPr>
        <w:tab/>
        <w:t>BY: JOHN B. SHEPHERD</w:t>
      </w:r>
    </w:p>
    <w:p w:rsidR="00313F59" w:rsidRPr="00313F59" w:rsidRDefault="00313F59" w:rsidP="00313F59">
      <w:pPr>
        <w:ind w:right="72"/>
        <w:outlineLvl w:val="0"/>
        <w:rPr>
          <w:b/>
        </w:rPr>
      </w:pPr>
      <w:r w:rsidRPr="00313F59">
        <w:rPr>
          <w:b/>
        </w:rPr>
        <w:t xml:space="preserve">AN EMERGENCY ORDINANCE AUTHORIZING THE MAYOR TO ENTER INTO A CONTRACT WITH QUALITY CONTROL INSPECTION, INC. FOR THE BRADSTREET’S LANDING WATERFRONT IMPROVEMENT PROJECT CONSTRUCTION MANAGEMENT SERVICES IN AN AMOUNT NOT TO EXCEED $274,290.00, AS FURTHER DESCRIBED IN EXHIBIT “A” </w:t>
      </w:r>
    </w:p>
    <w:p w:rsidR="00313F59" w:rsidRPr="00313F59" w:rsidRDefault="00313F59" w:rsidP="00313F59">
      <w:pPr>
        <w:ind w:right="72"/>
        <w:outlineLvl w:val="0"/>
        <w:rPr>
          <w:b/>
        </w:rPr>
      </w:pPr>
      <w:proofErr w:type="gramStart"/>
      <w:r w:rsidRPr="00313F59">
        <w:rPr>
          <w:b/>
        </w:rPr>
        <w:t>3</w:t>
      </w:r>
      <w:r w:rsidRPr="00313F59">
        <w:rPr>
          <w:b/>
          <w:vertAlign w:val="superscript"/>
        </w:rPr>
        <w:t>rd</w:t>
      </w:r>
      <w:proofErr w:type="gramEnd"/>
      <w:r w:rsidRPr="00313F59">
        <w:rPr>
          <w:b/>
        </w:rPr>
        <w:t xml:space="preserve"> READING</w:t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  <w:t>PASSED</w:t>
      </w:r>
    </w:p>
    <w:p w:rsidR="005A2A3B" w:rsidRDefault="005A2A3B" w:rsidP="00313F59">
      <w:pPr>
        <w:pStyle w:val="PlainText"/>
        <w:rPr>
          <w:b/>
        </w:rPr>
      </w:pPr>
    </w:p>
    <w:p w:rsidR="00313F59" w:rsidRDefault="00313F59" w:rsidP="00313F59">
      <w:pPr>
        <w:pStyle w:val="PlainText"/>
        <w:rPr>
          <w:b/>
        </w:rPr>
      </w:pPr>
    </w:p>
    <w:p w:rsidR="00313F59" w:rsidRPr="00313F59" w:rsidRDefault="00313F59" w:rsidP="00313F59">
      <w:pPr>
        <w:ind w:right="72"/>
        <w:outlineLvl w:val="0"/>
        <w:rPr>
          <w:b/>
        </w:rPr>
      </w:pPr>
      <w:r w:rsidRPr="00313F59">
        <w:rPr>
          <w:b/>
        </w:rPr>
        <w:t>ORDINANCE NO. 92-20</w:t>
      </w:r>
      <w:r w:rsidRPr="00313F59">
        <w:rPr>
          <w:b/>
        </w:rPr>
        <w:tab/>
      </w:r>
      <w:r w:rsidRPr="00313F59">
        <w:rPr>
          <w:b/>
        </w:rPr>
        <w:tab/>
      </w:r>
      <w:r w:rsidRPr="00313F59">
        <w:rPr>
          <w:b/>
        </w:rPr>
        <w:tab/>
      </w:r>
      <w:r w:rsidRPr="00313F59">
        <w:rPr>
          <w:b/>
        </w:rPr>
        <w:tab/>
      </w:r>
      <w:r w:rsidRPr="00313F59">
        <w:rPr>
          <w:b/>
        </w:rPr>
        <w:tab/>
        <w:t>BY: THOMAS J. HUNT</w:t>
      </w:r>
    </w:p>
    <w:p w:rsidR="00313F59" w:rsidRPr="00313F59" w:rsidRDefault="00313F59" w:rsidP="00313F59">
      <w:pPr>
        <w:ind w:right="72"/>
        <w:outlineLvl w:val="0"/>
        <w:rPr>
          <w:b/>
        </w:rPr>
      </w:pPr>
      <w:r w:rsidRPr="00313F59">
        <w:rPr>
          <w:b/>
        </w:rPr>
        <w:t>AN EMERGENCY ORDINANCE DIRECTING THE MAYOR TO EXECUTE AN UNDERGROUND EASEMENT TO THE CLEVELAND ELECTRIC ILLUMINATING COMPANY BY THE CITY OF ROCKY RIVER, AS FURTHER DESCRIBED IN EXHIBIT “A”</w:t>
      </w:r>
    </w:p>
    <w:p w:rsidR="0046519E" w:rsidRPr="00313F59" w:rsidRDefault="00313F59" w:rsidP="0046519E">
      <w:pPr>
        <w:ind w:right="72"/>
        <w:outlineLvl w:val="0"/>
        <w:rPr>
          <w:b/>
        </w:rPr>
      </w:pPr>
      <w:proofErr w:type="gramStart"/>
      <w:r w:rsidRPr="00313F59">
        <w:rPr>
          <w:b/>
        </w:rPr>
        <w:t>3</w:t>
      </w:r>
      <w:r w:rsidRPr="00313F59">
        <w:rPr>
          <w:b/>
          <w:vertAlign w:val="superscript"/>
        </w:rPr>
        <w:t>rd</w:t>
      </w:r>
      <w:proofErr w:type="gramEnd"/>
      <w:r w:rsidRPr="00313F59">
        <w:rPr>
          <w:b/>
        </w:rPr>
        <w:t xml:space="preserve"> READING</w:t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>PASSED</w:t>
      </w:r>
    </w:p>
    <w:p w:rsidR="00313F59" w:rsidRPr="00313F59" w:rsidRDefault="00313F59" w:rsidP="00313F59">
      <w:pPr>
        <w:ind w:right="72"/>
        <w:outlineLvl w:val="0"/>
        <w:rPr>
          <w:b/>
        </w:rPr>
      </w:pPr>
    </w:p>
    <w:p w:rsidR="00313F59" w:rsidRDefault="00313F59" w:rsidP="00313F59">
      <w:pPr>
        <w:ind w:right="72"/>
        <w:outlineLvl w:val="0"/>
      </w:pPr>
    </w:p>
    <w:p w:rsidR="00313F59" w:rsidRPr="00313F59" w:rsidRDefault="00313F59" w:rsidP="00313F59">
      <w:pPr>
        <w:ind w:right="72"/>
        <w:outlineLvl w:val="0"/>
        <w:rPr>
          <w:b/>
        </w:rPr>
      </w:pPr>
      <w:r>
        <w:rPr>
          <w:b/>
        </w:rPr>
        <w:t>ORDINANCE NO. 93-20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3F59">
        <w:rPr>
          <w:b/>
        </w:rPr>
        <w:t>BY: CHRISTOHER J. KLYM</w:t>
      </w:r>
    </w:p>
    <w:p w:rsidR="00313F59" w:rsidRDefault="00313F59" w:rsidP="00313F59">
      <w:pPr>
        <w:ind w:right="72"/>
        <w:outlineLvl w:val="0"/>
        <w:rPr>
          <w:b/>
        </w:rPr>
      </w:pPr>
      <w:r w:rsidRPr="00313F59">
        <w:rPr>
          <w:b/>
        </w:rPr>
        <w:t>AN EMERGENCY RESOLUTION AUTHORIZING THE MAYOR OR HER DESIGNEE TO MAKE APPLICATION TO THE CUYAHOGA COUNTY COMMUNITY DEVELOPMENT BLOCK GRANT (CDBG) PROGRAM FOR THE SHORELAND / WOOSTER NEIGHBORHOOD P</w:t>
      </w:r>
      <w:r>
        <w:rPr>
          <w:b/>
        </w:rPr>
        <w:t xml:space="preserve">ARK PROJECT </w:t>
      </w:r>
    </w:p>
    <w:p w:rsidR="00313F59" w:rsidRPr="00313F59" w:rsidRDefault="00313F59" w:rsidP="00313F59">
      <w:pPr>
        <w:ind w:right="72"/>
        <w:outlineLvl w:val="0"/>
        <w:rPr>
          <w:b/>
        </w:rPr>
      </w:pPr>
      <w:proofErr w:type="gramStart"/>
      <w:r w:rsidRPr="00313F59">
        <w:rPr>
          <w:b/>
        </w:rPr>
        <w:t>3</w:t>
      </w:r>
      <w:r w:rsidRPr="00313F59">
        <w:rPr>
          <w:b/>
          <w:vertAlign w:val="superscript"/>
        </w:rPr>
        <w:t>rd</w:t>
      </w:r>
      <w:proofErr w:type="gramEnd"/>
      <w:r w:rsidRPr="00313F59">
        <w:rPr>
          <w:b/>
        </w:rPr>
        <w:t xml:space="preserve"> READING</w:t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</w:r>
      <w:r w:rsidR="0046519E">
        <w:rPr>
          <w:b/>
        </w:rPr>
        <w:tab/>
        <w:t>PASSED</w:t>
      </w:r>
      <w:bookmarkStart w:id="0" w:name="_GoBack"/>
      <w:bookmarkEnd w:id="0"/>
    </w:p>
    <w:p w:rsidR="00313F59" w:rsidRDefault="00313F59" w:rsidP="00313F59">
      <w:pPr>
        <w:ind w:right="72"/>
        <w:outlineLvl w:val="0"/>
        <w:rPr>
          <w:b/>
        </w:rPr>
      </w:pPr>
    </w:p>
    <w:p w:rsidR="00313F59" w:rsidRPr="00642A60" w:rsidRDefault="00642A60" w:rsidP="00313F59">
      <w:pPr>
        <w:ind w:right="72"/>
        <w:outlineLvl w:val="0"/>
        <w:rPr>
          <w:b/>
        </w:rPr>
      </w:pPr>
      <w:r w:rsidRPr="00642A60">
        <w:rPr>
          <w:b/>
        </w:rPr>
        <w:t>ORDINANCE NO. 98-20</w:t>
      </w:r>
      <w:r w:rsidRPr="00642A60">
        <w:rPr>
          <w:b/>
        </w:rPr>
        <w:tab/>
      </w:r>
      <w:r w:rsidRPr="00642A60">
        <w:rPr>
          <w:b/>
        </w:rPr>
        <w:tab/>
      </w:r>
      <w:r w:rsidRPr="00642A60">
        <w:rPr>
          <w:b/>
        </w:rPr>
        <w:tab/>
      </w:r>
      <w:r w:rsidRPr="00642A60">
        <w:rPr>
          <w:b/>
        </w:rPr>
        <w:tab/>
        <w:t>BY: CHRISTOPHER J. KLYM</w:t>
      </w:r>
    </w:p>
    <w:p w:rsidR="00313F59" w:rsidRDefault="00642A60" w:rsidP="00313F59">
      <w:pPr>
        <w:ind w:right="72"/>
        <w:outlineLvl w:val="0"/>
        <w:rPr>
          <w:b/>
        </w:rPr>
      </w:pPr>
      <w:r w:rsidRPr="00642A60">
        <w:rPr>
          <w:b/>
        </w:rPr>
        <w:t>AN EMERGENCY ORDINANCE AMENDING THE CODIFIED ORDINANCES OF THE CITY OF ROCKY RIVER, SPECIFICALLY SECTION 954.01 ENTITLED FEES, PERTAINING TO THE CIVIC CENTER RECREATION FACILITIES, AS FURTHER DESCRIBE</w:t>
      </w:r>
      <w:r>
        <w:rPr>
          <w:b/>
        </w:rPr>
        <w:t xml:space="preserve">D IN THE ATTACHED EXHIBIT “A” </w:t>
      </w:r>
    </w:p>
    <w:p w:rsidR="00642A60" w:rsidRPr="00313F59" w:rsidRDefault="00642A60" w:rsidP="00642A60">
      <w:pPr>
        <w:ind w:right="72"/>
        <w:outlineLvl w:val="0"/>
        <w:rPr>
          <w:b/>
        </w:rPr>
      </w:pPr>
      <w:proofErr w:type="gramStart"/>
      <w:r>
        <w:rPr>
          <w:b/>
        </w:rPr>
        <w:t>2</w:t>
      </w:r>
      <w:r w:rsidRPr="00642A60">
        <w:rPr>
          <w:b/>
          <w:vertAlign w:val="superscript"/>
        </w:rPr>
        <w:t>nd</w:t>
      </w:r>
      <w:proofErr w:type="gramEnd"/>
      <w:r w:rsidRPr="00313F59">
        <w:rPr>
          <w:b/>
        </w:rPr>
        <w:t xml:space="preserve"> READING</w:t>
      </w:r>
    </w:p>
    <w:p w:rsidR="00313F59" w:rsidRDefault="00313F59" w:rsidP="00313F59">
      <w:pPr>
        <w:ind w:right="72"/>
        <w:outlineLvl w:val="0"/>
      </w:pPr>
    </w:p>
    <w:p w:rsidR="00642A60" w:rsidRPr="00642A60" w:rsidRDefault="00642A60" w:rsidP="00313F59">
      <w:pPr>
        <w:ind w:right="72"/>
        <w:outlineLvl w:val="0"/>
        <w:rPr>
          <w:b/>
        </w:rPr>
      </w:pPr>
      <w:r w:rsidRPr="00642A60">
        <w:rPr>
          <w:b/>
        </w:rPr>
        <w:t>ORDINANCE NO. 99-20</w:t>
      </w:r>
      <w:r w:rsidRPr="00642A60">
        <w:rPr>
          <w:b/>
        </w:rPr>
        <w:tab/>
      </w:r>
      <w:r w:rsidRPr="00642A60">
        <w:rPr>
          <w:b/>
        </w:rPr>
        <w:tab/>
      </w:r>
      <w:r w:rsidRPr="00642A60">
        <w:rPr>
          <w:b/>
        </w:rPr>
        <w:tab/>
      </w:r>
      <w:r w:rsidRPr="00642A60">
        <w:rPr>
          <w:b/>
        </w:rPr>
        <w:tab/>
        <w:t>BY: CHRISTOPHER J. KLYM</w:t>
      </w:r>
    </w:p>
    <w:p w:rsidR="00313F59" w:rsidRDefault="00642A60" w:rsidP="00313F59">
      <w:pPr>
        <w:ind w:right="72"/>
        <w:outlineLvl w:val="0"/>
        <w:rPr>
          <w:b/>
        </w:rPr>
      </w:pPr>
      <w:r w:rsidRPr="00642A60">
        <w:rPr>
          <w:b/>
        </w:rPr>
        <w:t xml:space="preserve">AN EMERGENCY RESOLUTION AUTHORIZING THE MAYOR AND HER DESIGNEE TO SUBMIT AN APPLICATION FOR A COASTAL MANAGEMENT ASSISTANCE GRANT (CMAG) FOR THE BRADSTREET’S LANDING INTERPRETIVE ACCESS BOARDWALK UNDER THE OHIO DEPARTMENT OF NATURAL RESOURCES’ OHIO COASTAL MANAGEMENT PROGRAM, AND IF </w:t>
      </w:r>
      <w:r>
        <w:rPr>
          <w:b/>
        </w:rPr>
        <w:t xml:space="preserve">GRANTED, TO ACCEPT SAID GRANT </w:t>
      </w:r>
    </w:p>
    <w:p w:rsidR="00642A60" w:rsidRPr="00313F59" w:rsidRDefault="00642A60" w:rsidP="00642A60">
      <w:pPr>
        <w:ind w:right="72"/>
        <w:outlineLvl w:val="0"/>
        <w:rPr>
          <w:b/>
        </w:rPr>
      </w:pPr>
      <w:proofErr w:type="gramStart"/>
      <w:r>
        <w:rPr>
          <w:b/>
        </w:rPr>
        <w:t>2</w:t>
      </w:r>
      <w:r w:rsidRPr="00642A60">
        <w:rPr>
          <w:b/>
          <w:vertAlign w:val="superscript"/>
        </w:rPr>
        <w:t>nd</w:t>
      </w:r>
      <w:proofErr w:type="gramEnd"/>
      <w:r w:rsidRPr="00313F59">
        <w:rPr>
          <w:b/>
        </w:rPr>
        <w:t xml:space="preserve"> READING</w:t>
      </w:r>
    </w:p>
    <w:p w:rsidR="00642A60" w:rsidRDefault="00642A60" w:rsidP="00313F59">
      <w:pPr>
        <w:ind w:right="72"/>
        <w:outlineLvl w:val="0"/>
        <w:rPr>
          <w:b/>
        </w:rPr>
      </w:pPr>
    </w:p>
    <w:p w:rsidR="003E63D1" w:rsidRDefault="003E63D1" w:rsidP="00313F59">
      <w:pPr>
        <w:ind w:right="72"/>
        <w:outlineLvl w:val="0"/>
      </w:pPr>
      <w:r>
        <w:rPr>
          <w:b/>
        </w:rPr>
        <w:t>ORDINANCE NO. 100-20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JOHN B. SHEPHERD</w:t>
      </w:r>
      <w:r w:rsidRPr="003E63D1">
        <w:t xml:space="preserve"> </w:t>
      </w:r>
    </w:p>
    <w:p w:rsidR="003E63D1" w:rsidRDefault="003E63D1" w:rsidP="00313F59">
      <w:pPr>
        <w:ind w:right="72"/>
        <w:outlineLvl w:val="0"/>
        <w:rPr>
          <w:b/>
        </w:rPr>
      </w:pPr>
      <w:r w:rsidRPr="003E63D1">
        <w:rPr>
          <w:b/>
        </w:rPr>
        <w:t xml:space="preserve">AN EMERGENCY ORDINANCE AUTHORIZING THE MAYOR AND SAFETY SERVICE DIRECTOR TO ENTER INTO AN AGREEMENT FOR VARIOUS INSURANCE COVERAGES FOR THE CITY OF ROCKY RIVER WITH </w:t>
      </w:r>
      <w:proofErr w:type="spellStart"/>
      <w:r w:rsidRPr="003E63D1">
        <w:rPr>
          <w:b/>
        </w:rPr>
        <w:t>McGOWAN</w:t>
      </w:r>
      <w:proofErr w:type="spellEnd"/>
      <w:r w:rsidRPr="003E63D1">
        <w:rPr>
          <w:b/>
        </w:rPr>
        <w:t xml:space="preserve"> INSURANCE COMPANY, INC. FOR THE YEAR 2021 AT A TOTAL COST OF $218,360.00, AS FURTHER DESCRIBED IN EXHIBIT “A”</w:t>
      </w:r>
    </w:p>
    <w:p w:rsidR="003E63D1" w:rsidRDefault="003E63D1" w:rsidP="00313F59">
      <w:pPr>
        <w:ind w:right="72"/>
        <w:outlineLvl w:val="0"/>
        <w:rPr>
          <w:b/>
        </w:rPr>
      </w:pPr>
      <w:proofErr w:type="gramStart"/>
      <w:r>
        <w:rPr>
          <w:b/>
        </w:rPr>
        <w:t>1</w:t>
      </w:r>
      <w:r>
        <w:rPr>
          <w:b/>
          <w:vertAlign w:val="superscript"/>
        </w:rPr>
        <w:t>st</w:t>
      </w:r>
      <w:proofErr w:type="gramEnd"/>
      <w:r>
        <w:rPr>
          <w:b/>
          <w:vertAlign w:val="superscript"/>
        </w:rPr>
        <w:t xml:space="preserve"> </w:t>
      </w:r>
      <w:r>
        <w:rPr>
          <w:b/>
        </w:rPr>
        <w:t>READING</w:t>
      </w:r>
    </w:p>
    <w:p w:rsidR="003E63D1" w:rsidRDefault="003E63D1" w:rsidP="00313F59">
      <w:pPr>
        <w:ind w:right="72"/>
        <w:outlineLvl w:val="0"/>
        <w:rPr>
          <w:b/>
        </w:rPr>
      </w:pPr>
    </w:p>
    <w:p w:rsidR="003E63D1" w:rsidRDefault="003E63D1" w:rsidP="00313F59">
      <w:pPr>
        <w:ind w:right="72"/>
        <w:outlineLvl w:val="0"/>
        <w:rPr>
          <w:b/>
        </w:rPr>
      </w:pPr>
      <w:r>
        <w:rPr>
          <w:b/>
        </w:rPr>
        <w:t>ORDINANCE NO. 101-20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JOHN B. SHEPHERD</w:t>
      </w:r>
    </w:p>
    <w:p w:rsidR="003E63D1" w:rsidRDefault="003E63D1" w:rsidP="00313F59">
      <w:pPr>
        <w:ind w:right="72"/>
        <w:outlineLvl w:val="0"/>
        <w:rPr>
          <w:b/>
        </w:rPr>
      </w:pPr>
      <w:r w:rsidRPr="003E63D1">
        <w:rPr>
          <w:b/>
        </w:rPr>
        <w:t xml:space="preserve">AN EMERGENCY ORDINANCE AUTHORIZING THE MAYOR AND THE SAFETY SERVICE DIRECTOR TO ENTER INTO AN AGREEMENT FOR VARIOUS INSURANCE COVERAGES FOR THE ROCKY RIVER WASTE WATER TREATMENT PLANT WITH </w:t>
      </w:r>
      <w:proofErr w:type="spellStart"/>
      <w:r w:rsidRPr="003E63D1">
        <w:rPr>
          <w:b/>
        </w:rPr>
        <w:t>McGOWAN</w:t>
      </w:r>
      <w:proofErr w:type="spellEnd"/>
      <w:r w:rsidRPr="003E63D1">
        <w:rPr>
          <w:b/>
        </w:rPr>
        <w:t xml:space="preserve"> INSURANCE COMPANY, INC. FOR THE YEAR 2021 AT A TOTAL COST OF $79,334.00, AS FURTHER DESCRIBED IN EXHIBIT “A”</w:t>
      </w:r>
    </w:p>
    <w:p w:rsidR="003E63D1" w:rsidRDefault="003E63D1" w:rsidP="00313F59">
      <w:pPr>
        <w:ind w:right="72"/>
        <w:outlineLvl w:val="0"/>
        <w:rPr>
          <w:b/>
        </w:rPr>
      </w:pPr>
      <w:proofErr w:type="gramStart"/>
      <w:r>
        <w:rPr>
          <w:b/>
        </w:rPr>
        <w:t>1</w:t>
      </w:r>
      <w:r w:rsidRPr="003E63D1">
        <w:rPr>
          <w:b/>
          <w:vertAlign w:val="superscript"/>
        </w:rPr>
        <w:t>st</w:t>
      </w:r>
      <w:proofErr w:type="gramEnd"/>
      <w:r>
        <w:rPr>
          <w:b/>
        </w:rPr>
        <w:t xml:space="preserve"> READING</w:t>
      </w:r>
    </w:p>
    <w:p w:rsidR="003E63D1" w:rsidRDefault="003E63D1" w:rsidP="00313F59">
      <w:pPr>
        <w:ind w:right="72"/>
        <w:outlineLvl w:val="0"/>
        <w:rPr>
          <w:b/>
        </w:rPr>
      </w:pPr>
    </w:p>
    <w:p w:rsidR="003E63D1" w:rsidRDefault="003E63D1" w:rsidP="00313F59">
      <w:pPr>
        <w:ind w:right="72"/>
        <w:outlineLvl w:val="0"/>
        <w:rPr>
          <w:b/>
        </w:rPr>
      </w:pPr>
      <w:r>
        <w:rPr>
          <w:b/>
        </w:rPr>
        <w:t>ORDINANCE NO. 102-20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JOHN B. SHEPHERD</w:t>
      </w:r>
    </w:p>
    <w:p w:rsidR="003E63D1" w:rsidRDefault="003E63D1" w:rsidP="00313F59">
      <w:pPr>
        <w:ind w:right="72"/>
        <w:outlineLvl w:val="0"/>
        <w:rPr>
          <w:b/>
        </w:rPr>
      </w:pPr>
      <w:r w:rsidRPr="003E63D1">
        <w:rPr>
          <w:b/>
        </w:rPr>
        <w:t xml:space="preserve">AN EMERGENCY ORDINANCE AUTHORIZING THE MAYOR AND THE SAFETY SERVICE DIRECTOR TO ENTER INTO AN AGREEMENT FOR VARIOUS INSURANCE COVERAGES FOR THE ROCKY RIVER MUNICIPAL COURT WITH </w:t>
      </w:r>
      <w:proofErr w:type="spellStart"/>
      <w:r w:rsidRPr="003E63D1">
        <w:rPr>
          <w:b/>
        </w:rPr>
        <w:t>McGOWAN</w:t>
      </w:r>
      <w:proofErr w:type="spellEnd"/>
      <w:r w:rsidRPr="003E63D1">
        <w:rPr>
          <w:b/>
        </w:rPr>
        <w:t xml:space="preserve"> INSURANCE COMPANY, INC.,FOR THE YEAR 2021 AT A TOTAL COST OF $6,015.00, AS FURTHER DESCRIBED IN EXHIBIT “A”</w:t>
      </w:r>
    </w:p>
    <w:p w:rsidR="003E63D1" w:rsidRDefault="003E63D1" w:rsidP="00313F59">
      <w:pPr>
        <w:ind w:right="72"/>
        <w:outlineLvl w:val="0"/>
        <w:rPr>
          <w:b/>
        </w:rPr>
      </w:pPr>
      <w:proofErr w:type="gramStart"/>
      <w:r>
        <w:rPr>
          <w:b/>
        </w:rPr>
        <w:t>1</w:t>
      </w:r>
      <w:r w:rsidRPr="003E63D1">
        <w:rPr>
          <w:b/>
          <w:vertAlign w:val="superscript"/>
        </w:rPr>
        <w:t>st</w:t>
      </w:r>
      <w:proofErr w:type="gramEnd"/>
      <w:r>
        <w:rPr>
          <w:b/>
        </w:rPr>
        <w:t xml:space="preserve"> READING</w:t>
      </w:r>
    </w:p>
    <w:p w:rsidR="003E63D1" w:rsidRDefault="003E63D1" w:rsidP="00313F59">
      <w:pPr>
        <w:ind w:right="72"/>
        <w:outlineLvl w:val="0"/>
        <w:rPr>
          <w:b/>
        </w:rPr>
      </w:pPr>
    </w:p>
    <w:p w:rsidR="003E63D1" w:rsidRDefault="003E63D1" w:rsidP="00313F59">
      <w:pPr>
        <w:ind w:right="72"/>
        <w:outlineLvl w:val="0"/>
        <w:rPr>
          <w:b/>
        </w:rPr>
      </w:pPr>
    </w:p>
    <w:p w:rsidR="003E63D1" w:rsidRDefault="003E63D1" w:rsidP="00313F59">
      <w:pPr>
        <w:ind w:right="72"/>
        <w:outlineLvl w:val="0"/>
        <w:rPr>
          <w:b/>
        </w:rPr>
      </w:pPr>
      <w:r>
        <w:rPr>
          <w:b/>
        </w:rPr>
        <w:t>ORDINANCE NO. 103-20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DAVID W. FURRY</w:t>
      </w:r>
    </w:p>
    <w:p w:rsidR="003E63D1" w:rsidRDefault="003E63D1" w:rsidP="00313F59">
      <w:pPr>
        <w:ind w:right="72"/>
        <w:outlineLvl w:val="0"/>
        <w:rPr>
          <w:b/>
        </w:rPr>
      </w:pPr>
      <w:r w:rsidRPr="003E63D1">
        <w:rPr>
          <w:b/>
        </w:rPr>
        <w:t>AN EMERGENCY ORDINANCE AUTHORIZING THE DIRECTOR OF PUBLIC SAFETY-SERVICE TO ENTER INTO AN AGREEMENT WITH KIMBLE COMPANY FOR THE REMOVAL OF DIGESTED SLUDGE CAKE FOR THE WASTEWATER TREATMENT PLANT AT A COST OF $46.47 PER TON FOR THE YEAR 2021, AS FURTHER DESCRIBED IN EXHIBIT “A”</w:t>
      </w:r>
    </w:p>
    <w:p w:rsidR="003E63D1" w:rsidRDefault="003E63D1" w:rsidP="00313F59">
      <w:pPr>
        <w:ind w:right="72"/>
        <w:outlineLvl w:val="0"/>
        <w:rPr>
          <w:b/>
        </w:rPr>
      </w:pPr>
      <w:proofErr w:type="gramStart"/>
      <w:r>
        <w:rPr>
          <w:b/>
        </w:rPr>
        <w:t>1</w:t>
      </w:r>
      <w:r w:rsidRPr="003E63D1">
        <w:rPr>
          <w:b/>
          <w:vertAlign w:val="superscript"/>
        </w:rPr>
        <w:t>st</w:t>
      </w:r>
      <w:proofErr w:type="gramEnd"/>
      <w:r>
        <w:rPr>
          <w:b/>
        </w:rPr>
        <w:t xml:space="preserve"> READING</w:t>
      </w:r>
    </w:p>
    <w:p w:rsidR="003E63D1" w:rsidRDefault="003E63D1" w:rsidP="00313F59">
      <w:pPr>
        <w:ind w:right="72"/>
        <w:outlineLvl w:val="0"/>
        <w:rPr>
          <w:b/>
        </w:rPr>
      </w:pPr>
    </w:p>
    <w:p w:rsidR="003E63D1" w:rsidRDefault="003E63D1" w:rsidP="00313F59">
      <w:pPr>
        <w:ind w:right="72"/>
        <w:outlineLvl w:val="0"/>
        <w:rPr>
          <w:b/>
        </w:rPr>
      </w:pPr>
      <w:r>
        <w:rPr>
          <w:b/>
        </w:rPr>
        <w:t>ORDINANCE NO. 104-20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DAVID W. FURRY</w:t>
      </w:r>
    </w:p>
    <w:p w:rsidR="003E63D1" w:rsidRDefault="003E63D1" w:rsidP="00313F59">
      <w:pPr>
        <w:ind w:right="72"/>
        <w:outlineLvl w:val="0"/>
        <w:rPr>
          <w:b/>
        </w:rPr>
      </w:pPr>
      <w:r w:rsidRPr="003E63D1">
        <w:rPr>
          <w:b/>
        </w:rPr>
        <w:t>AN EMERGENCY ORDINANCE AUTHORIZING THE DIRECTOR OF PUBLIC SAFETY-SERVICE TO ENTER INTO AN AGREEMENT WITH KIMBLE COMPANY FOR THE YEAR 2021 FOR THE REMOVAL OF GRIT AND SCREENINGS FROM THE WASTEWATER TREATMENT PLANT AT A COST OF $71.75 PER TON AS FURTHER DESCRIBED IN EXHIBIT “A”</w:t>
      </w:r>
    </w:p>
    <w:p w:rsidR="003E63D1" w:rsidRPr="00642A60" w:rsidRDefault="003E63D1" w:rsidP="00313F59">
      <w:pPr>
        <w:ind w:right="72"/>
        <w:outlineLvl w:val="0"/>
        <w:rPr>
          <w:b/>
        </w:rPr>
      </w:pPr>
      <w:proofErr w:type="gramStart"/>
      <w:r>
        <w:rPr>
          <w:b/>
        </w:rPr>
        <w:t>1</w:t>
      </w:r>
      <w:r w:rsidRPr="003E63D1">
        <w:rPr>
          <w:b/>
          <w:vertAlign w:val="superscript"/>
        </w:rPr>
        <w:t>st</w:t>
      </w:r>
      <w:proofErr w:type="gramEnd"/>
      <w:r>
        <w:rPr>
          <w:b/>
        </w:rPr>
        <w:t xml:space="preserve"> READING</w:t>
      </w:r>
    </w:p>
    <w:p w:rsidR="00313F59" w:rsidRDefault="00313F59" w:rsidP="00313F59">
      <w:pPr>
        <w:ind w:right="72"/>
        <w:outlineLvl w:val="0"/>
      </w:pPr>
    </w:p>
    <w:p w:rsidR="00313F59" w:rsidRDefault="00313F59" w:rsidP="00313F59">
      <w:pPr>
        <w:ind w:right="72"/>
        <w:outlineLvl w:val="0"/>
        <w:rPr>
          <w:b/>
        </w:rPr>
      </w:pPr>
    </w:p>
    <w:p w:rsidR="00313F59" w:rsidRPr="00313F59" w:rsidRDefault="00313F59" w:rsidP="00313F59">
      <w:pPr>
        <w:ind w:right="72"/>
        <w:outlineLvl w:val="0"/>
        <w:rPr>
          <w:b/>
        </w:rPr>
      </w:pPr>
    </w:p>
    <w:p w:rsidR="00313F59" w:rsidRPr="005A2A3B" w:rsidRDefault="00313F59" w:rsidP="00313F59">
      <w:pPr>
        <w:pStyle w:val="PlainText"/>
        <w:rPr>
          <w:b/>
        </w:rPr>
      </w:pPr>
    </w:p>
    <w:sectPr w:rsidR="00313F59" w:rsidRPr="005A2A3B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0D1EB7"/>
    <w:rsid w:val="00105286"/>
    <w:rsid w:val="00114DB6"/>
    <w:rsid w:val="001F190E"/>
    <w:rsid w:val="001F49F5"/>
    <w:rsid w:val="00214301"/>
    <w:rsid w:val="0022717E"/>
    <w:rsid w:val="00230DF9"/>
    <w:rsid w:val="00251709"/>
    <w:rsid w:val="002660A1"/>
    <w:rsid w:val="002D287A"/>
    <w:rsid w:val="00313F59"/>
    <w:rsid w:val="00321C48"/>
    <w:rsid w:val="00365EC1"/>
    <w:rsid w:val="003664C9"/>
    <w:rsid w:val="0037593C"/>
    <w:rsid w:val="003B1120"/>
    <w:rsid w:val="003B3A1E"/>
    <w:rsid w:val="003B4B42"/>
    <w:rsid w:val="003E63D1"/>
    <w:rsid w:val="00404978"/>
    <w:rsid w:val="0040721E"/>
    <w:rsid w:val="00445F3A"/>
    <w:rsid w:val="0046519E"/>
    <w:rsid w:val="004718F6"/>
    <w:rsid w:val="00480F67"/>
    <w:rsid w:val="004B0728"/>
    <w:rsid w:val="004B5830"/>
    <w:rsid w:val="004C3617"/>
    <w:rsid w:val="004F07EE"/>
    <w:rsid w:val="004F19C6"/>
    <w:rsid w:val="00516F01"/>
    <w:rsid w:val="0052297C"/>
    <w:rsid w:val="005317B7"/>
    <w:rsid w:val="00561848"/>
    <w:rsid w:val="00572A3A"/>
    <w:rsid w:val="005755E7"/>
    <w:rsid w:val="005863A4"/>
    <w:rsid w:val="00595BB2"/>
    <w:rsid w:val="005A2A3B"/>
    <w:rsid w:val="005E0347"/>
    <w:rsid w:val="005E2DF2"/>
    <w:rsid w:val="00642A60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26B5B"/>
    <w:rsid w:val="00745C5D"/>
    <w:rsid w:val="00766794"/>
    <w:rsid w:val="00786F9A"/>
    <w:rsid w:val="007B1242"/>
    <w:rsid w:val="007B272E"/>
    <w:rsid w:val="007E1990"/>
    <w:rsid w:val="007E6402"/>
    <w:rsid w:val="00824466"/>
    <w:rsid w:val="008519B9"/>
    <w:rsid w:val="00852B88"/>
    <w:rsid w:val="00866A70"/>
    <w:rsid w:val="008830B4"/>
    <w:rsid w:val="008A1827"/>
    <w:rsid w:val="008D6B58"/>
    <w:rsid w:val="009000F7"/>
    <w:rsid w:val="00976D89"/>
    <w:rsid w:val="00996431"/>
    <w:rsid w:val="009B00EB"/>
    <w:rsid w:val="009B0A91"/>
    <w:rsid w:val="009D392B"/>
    <w:rsid w:val="00A22A43"/>
    <w:rsid w:val="00A25EA7"/>
    <w:rsid w:val="00A34274"/>
    <w:rsid w:val="00A63A9B"/>
    <w:rsid w:val="00A82AC2"/>
    <w:rsid w:val="00AB649D"/>
    <w:rsid w:val="00AE3AB0"/>
    <w:rsid w:val="00B206CD"/>
    <w:rsid w:val="00BA0233"/>
    <w:rsid w:val="00BB20A7"/>
    <w:rsid w:val="00BC1F57"/>
    <w:rsid w:val="00BD4CD7"/>
    <w:rsid w:val="00BD61C2"/>
    <w:rsid w:val="00C07CAE"/>
    <w:rsid w:val="00C105B4"/>
    <w:rsid w:val="00C114AF"/>
    <w:rsid w:val="00C74C2D"/>
    <w:rsid w:val="00C76AF8"/>
    <w:rsid w:val="00C93EAF"/>
    <w:rsid w:val="00CA7133"/>
    <w:rsid w:val="00CD3FAB"/>
    <w:rsid w:val="00CE6D4C"/>
    <w:rsid w:val="00D05068"/>
    <w:rsid w:val="00D33A5F"/>
    <w:rsid w:val="00D64FA4"/>
    <w:rsid w:val="00D921F0"/>
    <w:rsid w:val="00DB5BA3"/>
    <w:rsid w:val="00DE2F3C"/>
    <w:rsid w:val="00DF74C4"/>
    <w:rsid w:val="00E2545D"/>
    <w:rsid w:val="00E309AF"/>
    <w:rsid w:val="00E455EF"/>
    <w:rsid w:val="00EA4FDD"/>
    <w:rsid w:val="00EE0E42"/>
    <w:rsid w:val="00EE494F"/>
    <w:rsid w:val="00EF1CAD"/>
    <w:rsid w:val="00F06068"/>
    <w:rsid w:val="00F10768"/>
    <w:rsid w:val="00F1087E"/>
    <w:rsid w:val="00F26BF0"/>
    <w:rsid w:val="00F31BCA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85CC0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6D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5536989104?pwd=bDArSGlySlVNa0xEbCtzMzFaWXhMdz09" TargetMode="External"/><Relationship Id="rId5" Type="http://schemas.openxmlformats.org/officeDocument/2006/relationships/hyperlink" Target="HTTPS://ZOOM.US/SIGN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1D79-8151-4C1B-83C2-2B5A1D33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7</cp:revision>
  <cp:lastPrinted>2020-12-04T19:34:00Z</cp:lastPrinted>
  <dcterms:created xsi:type="dcterms:W3CDTF">2020-11-24T21:56:00Z</dcterms:created>
  <dcterms:modified xsi:type="dcterms:W3CDTF">2020-12-04T19:34:00Z</dcterms:modified>
</cp:coreProperties>
</file>