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43AAE7A" w:rsidR="0076065D" w:rsidRDefault="0039256E">
      <w:pPr>
        <w:tabs>
          <w:tab w:val="left" w:pos="-1080"/>
          <w:tab w:val="left" w:pos="-720"/>
          <w:tab w:val="left" w:pos="-180"/>
        </w:tabs>
        <w:jc w:val="center"/>
        <w:rPr>
          <w:b/>
          <w:bCs/>
        </w:rPr>
      </w:pPr>
      <w:r>
        <w:rPr>
          <w:b/>
          <w:bCs/>
        </w:rPr>
        <w:t>December 21</w:t>
      </w:r>
      <w:r w:rsidR="00C24E5D">
        <w:rPr>
          <w:b/>
          <w:bCs/>
        </w:rPr>
        <w:t>,</w:t>
      </w:r>
      <w:r w:rsidR="00384455">
        <w:rPr>
          <w:b/>
          <w:bCs/>
        </w:rPr>
        <w:t xml:space="preserve"> 2020</w:t>
      </w:r>
    </w:p>
    <w:p w14:paraId="1FB8553D" w14:textId="77777777" w:rsidR="0076065D" w:rsidRDefault="0076065D" w:rsidP="004119D5">
      <w:pPr>
        <w:tabs>
          <w:tab w:val="left" w:pos="-1080"/>
          <w:tab w:val="left" w:pos="-720"/>
          <w:tab w:val="left" w:pos="-180"/>
        </w:tabs>
      </w:pPr>
    </w:p>
    <w:p w14:paraId="7DAACF43" w14:textId="23D3BE12" w:rsidR="0076065D" w:rsidRPr="00060BC3" w:rsidRDefault="0076065D">
      <w:pPr>
        <w:tabs>
          <w:tab w:val="left" w:pos="-1080"/>
          <w:tab w:val="left" w:pos="-720"/>
          <w:tab w:val="left" w:pos="-180"/>
        </w:tabs>
      </w:pPr>
      <w:r w:rsidRPr="00060BC3">
        <w:t xml:space="preserve">The Special Meeting of Council </w:t>
      </w:r>
      <w:r w:rsidR="0039256E">
        <w:t xml:space="preserve">was called to order by Mr. Moran, President </w:t>
      </w:r>
      <w:r w:rsidRPr="00060BC3">
        <w:t xml:space="preserve">of Council, </w:t>
      </w:r>
      <w:r w:rsidR="0039256E">
        <w:t>immediately following the Committee-of-the-Whole Meeting</w:t>
      </w:r>
      <w:r w:rsidR="00384455" w:rsidRPr="00060BC3">
        <w:t xml:space="preserve"> via Zoom</w:t>
      </w:r>
      <w:r w:rsidR="00C24E5D">
        <w:t>.</w:t>
      </w:r>
    </w:p>
    <w:p w14:paraId="1CDE2FD5" w14:textId="77777777" w:rsidR="007E244D" w:rsidRPr="00060BC3" w:rsidRDefault="007E244D">
      <w:pPr>
        <w:tabs>
          <w:tab w:val="left" w:pos="-1080"/>
          <w:tab w:val="left" w:pos="-720"/>
          <w:tab w:val="left" w:pos="-180"/>
        </w:tabs>
      </w:pPr>
    </w:p>
    <w:p w14:paraId="239279E5" w14:textId="0A447C21" w:rsidR="002354AD" w:rsidRPr="00060BC3" w:rsidRDefault="0076065D" w:rsidP="00302561">
      <w:pPr>
        <w:tabs>
          <w:tab w:val="left" w:pos="-1080"/>
          <w:tab w:val="left" w:pos="-720"/>
          <w:tab w:val="left" w:pos="-180"/>
        </w:tabs>
      </w:pPr>
      <w:r w:rsidRPr="00060BC3">
        <w:t>Council Members Pres</w:t>
      </w:r>
      <w:r w:rsidR="002C6EBC" w:rsidRPr="00060BC3">
        <w:t>ent:  Mr. Hunt,</w:t>
      </w:r>
      <w:r w:rsidR="007E244D" w:rsidRPr="00060BC3">
        <w:t xml:space="preserve"> </w:t>
      </w:r>
      <w:r w:rsidR="009F1CB5" w:rsidRPr="00060BC3">
        <w:t xml:space="preserve">Mr. Shepherd, </w:t>
      </w:r>
      <w:r w:rsidR="00384455" w:rsidRPr="00060BC3">
        <w:t xml:space="preserve">Mr. O’Donnell, </w:t>
      </w:r>
      <w:r w:rsidR="006E104C" w:rsidRPr="00060BC3">
        <w:t>Mr. Furry</w:t>
      </w:r>
      <w:r w:rsidR="00666EB2" w:rsidRPr="00060BC3">
        <w:t>,</w:t>
      </w:r>
      <w:r w:rsidRPr="00060BC3">
        <w:t xml:space="preserve"> </w:t>
      </w:r>
    </w:p>
    <w:p w14:paraId="01A2BFE9" w14:textId="005AB092" w:rsidR="0015201D" w:rsidRPr="00060BC3" w:rsidRDefault="002354AD" w:rsidP="00302561">
      <w:pPr>
        <w:tabs>
          <w:tab w:val="left" w:pos="-1080"/>
          <w:tab w:val="left" w:pos="-720"/>
          <w:tab w:val="left" w:pos="-180"/>
        </w:tabs>
      </w:pPr>
      <w:r w:rsidRPr="00060BC3">
        <w:tab/>
      </w:r>
      <w:r w:rsidRPr="00060BC3">
        <w:tab/>
      </w:r>
      <w:r w:rsidRPr="00060BC3">
        <w:tab/>
      </w:r>
      <w:r w:rsidRPr="00060BC3">
        <w:tab/>
      </w:r>
      <w:r w:rsidR="001128B3" w:rsidRPr="00060BC3">
        <w:t xml:space="preserve"> </w:t>
      </w:r>
      <w:r w:rsidR="00384455" w:rsidRPr="00060BC3">
        <w:t>Mrs. Morris</w:t>
      </w:r>
      <w:r w:rsidR="00D961AD" w:rsidRPr="00060BC3">
        <w:t xml:space="preserve">, </w:t>
      </w:r>
      <w:r w:rsidR="006E104C" w:rsidRPr="00060BC3">
        <w:t xml:space="preserve">Mr. Klym, </w:t>
      </w:r>
      <w:r w:rsidR="003D696B" w:rsidRPr="00060BC3">
        <w:t>Mr. Moran</w:t>
      </w:r>
    </w:p>
    <w:p w14:paraId="2AAD2ED0" w14:textId="561BC70F" w:rsidR="0076065D" w:rsidRPr="00060BC3" w:rsidRDefault="0076065D" w:rsidP="00302561">
      <w:pPr>
        <w:tabs>
          <w:tab w:val="left" w:pos="-1080"/>
          <w:tab w:val="left" w:pos="-720"/>
          <w:tab w:val="left" w:pos="-180"/>
        </w:tabs>
      </w:pPr>
      <w:r w:rsidRPr="00060BC3">
        <w:t xml:space="preserve">    </w:t>
      </w:r>
    </w:p>
    <w:p w14:paraId="50E99E8E" w14:textId="20E0834A" w:rsidR="0076065D" w:rsidRPr="00060BC3" w:rsidRDefault="0076065D">
      <w:pPr>
        <w:tabs>
          <w:tab w:val="left" w:pos="-1080"/>
          <w:tab w:val="left" w:pos="-720"/>
          <w:tab w:val="left" w:pos="-180"/>
        </w:tabs>
      </w:pPr>
      <w:r w:rsidRPr="00060BC3">
        <w:t>Administration:</w:t>
      </w:r>
      <w:r w:rsidR="00384455" w:rsidRPr="00060BC3">
        <w:t xml:space="preserve">  Mayor Bobst, </w:t>
      </w:r>
      <w:r w:rsidR="00ED3B21">
        <w:t xml:space="preserve">Director Thomas, </w:t>
      </w:r>
      <w:r w:rsidR="00267A31" w:rsidRPr="00060BC3">
        <w:t>Mr. Snyder</w:t>
      </w:r>
    </w:p>
    <w:p w14:paraId="2D7481E2" w14:textId="77777777" w:rsidR="002C6EBC" w:rsidRPr="00060BC3" w:rsidRDefault="002C6EBC">
      <w:pPr>
        <w:tabs>
          <w:tab w:val="left" w:pos="-1080"/>
          <w:tab w:val="left" w:pos="-720"/>
          <w:tab w:val="left" w:pos="-180"/>
        </w:tabs>
      </w:pPr>
    </w:p>
    <w:p w14:paraId="4A75584B" w14:textId="41250B0B" w:rsidR="00384455" w:rsidRDefault="00C24E5D">
      <w:pPr>
        <w:tabs>
          <w:tab w:val="left" w:pos="-1080"/>
          <w:tab w:val="left" w:pos="-720"/>
          <w:tab w:val="left" w:pos="-180"/>
        </w:tabs>
      </w:pPr>
      <w:r>
        <w:t>Law Director:  Mr. Bemer</w:t>
      </w:r>
    </w:p>
    <w:p w14:paraId="38C1EF78" w14:textId="77777777" w:rsidR="0010539B" w:rsidRDefault="0010539B">
      <w:pPr>
        <w:tabs>
          <w:tab w:val="left" w:pos="-1080"/>
          <w:tab w:val="left" w:pos="-720"/>
          <w:tab w:val="left" w:pos="-180"/>
        </w:tabs>
      </w:pPr>
    </w:p>
    <w:p w14:paraId="030CB121" w14:textId="6722896B" w:rsidR="0010539B" w:rsidRPr="00060BC3" w:rsidRDefault="0010539B">
      <w:pPr>
        <w:tabs>
          <w:tab w:val="left" w:pos="-1080"/>
          <w:tab w:val="left" w:pos="-720"/>
          <w:tab w:val="left" w:pos="-180"/>
        </w:tabs>
      </w:pPr>
      <w:r>
        <w:t>Assistant Law Director: Mr. O’Shea</w:t>
      </w:r>
    </w:p>
    <w:p w14:paraId="656FE213" w14:textId="77777777" w:rsidR="00667E60" w:rsidRPr="00060BC3" w:rsidRDefault="00667E60">
      <w:pPr>
        <w:tabs>
          <w:tab w:val="left" w:pos="-1080"/>
          <w:tab w:val="left" w:pos="-720"/>
          <w:tab w:val="left" w:pos="-180"/>
        </w:tabs>
      </w:pPr>
    </w:p>
    <w:p w14:paraId="39B36560" w14:textId="4431B36B" w:rsidR="004D1B3B" w:rsidRDefault="004D1B3B" w:rsidP="004D1B3B">
      <w:pPr>
        <w:tabs>
          <w:tab w:val="left" w:pos="-1080"/>
          <w:tab w:val="left" w:pos="-720"/>
          <w:tab w:val="left" w:pos="-180"/>
        </w:tabs>
      </w:pPr>
      <w:r w:rsidRPr="00060BC3">
        <w:t xml:space="preserve">The Special Meeting </w:t>
      </w:r>
      <w:r w:rsidR="00ED3B21">
        <w:t>this evening</w:t>
      </w:r>
      <w:r w:rsidR="00C24E5D">
        <w:t xml:space="preserve"> </w:t>
      </w:r>
      <w:r w:rsidRPr="00060BC3">
        <w:t>i</w:t>
      </w:r>
      <w:r w:rsidR="00AE33DA" w:rsidRPr="00060BC3">
        <w:t xml:space="preserve">s in regards to </w:t>
      </w:r>
      <w:r w:rsidR="001A334B" w:rsidRPr="00060BC3">
        <w:t>Ordinance No</w:t>
      </w:r>
      <w:r w:rsidR="00267A31" w:rsidRPr="00060BC3">
        <w:t>s</w:t>
      </w:r>
      <w:r w:rsidR="001A334B" w:rsidRPr="00060BC3">
        <w:t xml:space="preserve">. </w:t>
      </w:r>
      <w:r w:rsidR="004A33AA">
        <w:t xml:space="preserve">100-20, 101-20, 102-20, 103-20, </w:t>
      </w:r>
      <w:r w:rsidR="00C24E5D">
        <w:t>104-20</w:t>
      </w:r>
      <w:r w:rsidR="0039256E">
        <w:t xml:space="preserve"> and Resolution No. 105</w:t>
      </w:r>
      <w:r w:rsidR="00B5617E">
        <w:t>-20</w:t>
      </w:r>
      <w:r w:rsidR="00C24E5D">
        <w:t>.</w:t>
      </w:r>
    </w:p>
    <w:p w14:paraId="788D74F3" w14:textId="77777777" w:rsidR="00C24E5D" w:rsidRDefault="00C24E5D" w:rsidP="004D1B3B">
      <w:pPr>
        <w:tabs>
          <w:tab w:val="left" w:pos="-1080"/>
          <w:tab w:val="left" w:pos="-720"/>
          <w:tab w:val="left" w:pos="-180"/>
        </w:tabs>
      </w:pPr>
    </w:p>
    <w:p w14:paraId="237E9E9F" w14:textId="77777777" w:rsidR="00C24E5D" w:rsidRPr="00550D0F" w:rsidRDefault="00C24E5D" w:rsidP="00C24E5D">
      <w:pPr>
        <w:widowControl/>
        <w:autoSpaceDE/>
        <w:autoSpaceDN/>
        <w:adjustRightInd/>
        <w:ind w:right="90"/>
        <w:rPr>
          <w:b/>
        </w:rPr>
      </w:pPr>
      <w:r w:rsidRPr="00550D0F">
        <w:rPr>
          <w:b/>
        </w:rPr>
        <w:t>MOTION:</w:t>
      </w:r>
    </w:p>
    <w:p w14:paraId="4B97F135" w14:textId="77777777" w:rsidR="00C24E5D" w:rsidRPr="00550D0F" w:rsidRDefault="00C24E5D" w:rsidP="00C24E5D">
      <w:pPr>
        <w:widowControl/>
        <w:autoSpaceDE/>
        <w:autoSpaceDN/>
        <w:adjustRightInd/>
        <w:ind w:right="90"/>
        <w:rPr>
          <w:b/>
        </w:rPr>
      </w:pPr>
    </w:p>
    <w:p w14:paraId="1F0D67FB" w14:textId="2AD69F3A" w:rsidR="00C24E5D" w:rsidRPr="00550D0F" w:rsidRDefault="0039256E" w:rsidP="00C24E5D">
      <w:pPr>
        <w:widowControl/>
        <w:autoSpaceDE/>
        <w:autoSpaceDN/>
        <w:adjustRightInd/>
        <w:ind w:right="90"/>
      </w:pPr>
      <w:r>
        <w:t>Moved by Mr. Moran</w:t>
      </w:r>
      <w:r w:rsidR="00C24E5D" w:rsidRPr="00550D0F">
        <w:t>, seconded by Mr. O’Donnell, that the reading of the minutes of the Leg</w:t>
      </w:r>
      <w:r>
        <w:t>islative Meeting of December 14</w:t>
      </w:r>
      <w:r w:rsidRPr="0039256E">
        <w:rPr>
          <w:vertAlign w:val="superscript"/>
        </w:rPr>
        <w:t>th</w:t>
      </w:r>
      <w:r w:rsidR="00C24E5D" w:rsidRPr="00550D0F">
        <w:t xml:space="preserve"> </w:t>
      </w:r>
      <w:r w:rsidR="0010539B">
        <w:t>and the minutes of the Finance Committee Meeting of December 4</w:t>
      </w:r>
      <w:r w:rsidR="0010539B" w:rsidRPr="0010539B">
        <w:rPr>
          <w:vertAlign w:val="superscript"/>
        </w:rPr>
        <w:t>th</w:t>
      </w:r>
      <w:r w:rsidR="0010539B">
        <w:t xml:space="preserve"> </w:t>
      </w:r>
      <w:r w:rsidR="00C24E5D" w:rsidRPr="00550D0F">
        <w:t xml:space="preserve">be waived, and that the minutes be accepted as submitted.  </w:t>
      </w:r>
    </w:p>
    <w:p w14:paraId="1590208B" w14:textId="37FB40B0" w:rsidR="00C24E5D" w:rsidRPr="00550D0F" w:rsidRDefault="00C24E5D" w:rsidP="00C24E5D">
      <w:pPr>
        <w:widowControl/>
        <w:autoSpaceDE/>
        <w:autoSpaceDN/>
        <w:adjustRightInd/>
        <w:ind w:right="90"/>
      </w:pPr>
      <w:r w:rsidRPr="00550D0F">
        <w:t>Vo</w:t>
      </w:r>
      <w:r w:rsidR="00550D0F">
        <w:t>te:</w:t>
      </w:r>
      <w:r w:rsidR="00550D0F">
        <w:tab/>
        <w:t>Hunt – aye</w:t>
      </w:r>
      <w:r w:rsidR="00550D0F">
        <w:tab/>
      </w:r>
      <w:r w:rsidR="00550D0F">
        <w:tab/>
        <w:t>Shepherd – aye</w:t>
      </w:r>
      <w:r w:rsidR="00550D0F">
        <w:tab/>
      </w:r>
      <w:r w:rsidRPr="00550D0F">
        <w:t>O’Donnell – aye</w:t>
      </w:r>
      <w:r w:rsidRPr="00550D0F">
        <w:tab/>
        <w:t>Furry – aye</w:t>
      </w:r>
      <w:r w:rsidR="00550D0F">
        <w:tab/>
      </w:r>
      <w:r w:rsidRPr="00550D0F">
        <w:t>Morris – aye</w:t>
      </w:r>
      <w:r w:rsidRPr="00550D0F">
        <w:tab/>
      </w:r>
      <w:r w:rsidRPr="00550D0F">
        <w:tab/>
        <w:t>Klym – aye</w:t>
      </w:r>
      <w:r w:rsidRPr="00550D0F">
        <w:tab/>
      </w:r>
      <w:r w:rsidRPr="00550D0F">
        <w:tab/>
        <w:t>Moran – aye</w:t>
      </w:r>
    </w:p>
    <w:p w14:paraId="553D1F0E" w14:textId="162251D2" w:rsidR="00C24E5D" w:rsidRPr="00550D0F" w:rsidRDefault="00C24E5D" w:rsidP="00C24E5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5F89F3D4" w14:textId="77777777" w:rsidR="00013673" w:rsidRPr="00060BC3" w:rsidRDefault="00013673" w:rsidP="004D1B3B">
      <w:pPr>
        <w:tabs>
          <w:tab w:val="left" w:pos="-1080"/>
          <w:tab w:val="left" w:pos="-720"/>
          <w:tab w:val="left" w:pos="-180"/>
        </w:tabs>
      </w:pPr>
    </w:p>
    <w:p w14:paraId="70B60664" w14:textId="769B1641" w:rsidR="00B7599F" w:rsidRPr="00060BC3" w:rsidRDefault="00267A31">
      <w:pPr>
        <w:tabs>
          <w:tab w:val="left" w:pos="-1080"/>
          <w:tab w:val="left" w:pos="-720"/>
          <w:tab w:val="left" w:pos="-180"/>
        </w:tabs>
        <w:rPr>
          <w:b/>
        </w:rPr>
      </w:pPr>
      <w:r w:rsidRPr="00060BC3">
        <w:rPr>
          <w:b/>
        </w:rPr>
        <w:t>PUBLIC COMMENT: NONE</w:t>
      </w:r>
    </w:p>
    <w:p w14:paraId="1FFB8F11" w14:textId="77777777" w:rsidR="005F5394" w:rsidRPr="00060BC3" w:rsidRDefault="005F5394" w:rsidP="00E076C6">
      <w:pPr>
        <w:tabs>
          <w:tab w:val="left" w:pos="-1080"/>
          <w:tab w:val="left" w:pos="-720"/>
          <w:tab w:val="left" w:pos="-180"/>
        </w:tabs>
        <w:rPr>
          <w:b/>
        </w:rPr>
      </w:pPr>
    </w:p>
    <w:p w14:paraId="10AC3C8C" w14:textId="781B0BA0" w:rsidR="005F5394" w:rsidRPr="00060BC3" w:rsidRDefault="005F5394" w:rsidP="00E076C6">
      <w:pPr>
        <w:tabs>
          <w:tab w:val="left" w:pos="-1080"/>
          <w:tab w:val="left" w:pos="-720"/>
          <w:tab w:val="left" w:pos="-180"/>
        </w:tabs>
        <w:rPr>
          <w:b/>
        </w:rPr>
      </w:pPr>
      <w:r w:rsidRPr="00060BC3">
        <w:rPr>
          <w:b/>
        </w:rPr>
        <w:t>UNFINISHED BUSINESS:</w:t>
      </w:r>
    </w:p>
    <w:p w14:paraId="301FADB1" w14:textId="77777777" w:rsidR="004A33AA" w:rsidRDefault="004A33AA" w:rsidP="00C24E5D">
      <w:pPr>
        <w:ind w:right="72"/>
        <w:outlineLvl w:val="0"/>
        <w:rPr>
          <w:b/>
        </w:rPr>
      </w:pPr>
    </w:p>
    <w:p w14:paraId="18067D7A" w14:textId="7DFD8AE0" w:rsidR="00C24E5D" w:rsidRDefault="00C24E5D" w:rsidP="00C24E5D">
      <w:pPr>
        <w:ind w:right="72"/>
        <w:outlineLvl w:val="0"/>
      </w:pPr>
      <w:r>
        <w:rPr>
          <w:b/>
        </w:rPr>
        <w:t>ORDINANCE NO. 100-20</w:t>
      </w:r>
      <w:r>
        <w:rPr>
          <w:b/>
        </w:rPr>
        <w:tab/>
      </w:r>
      <w:r>
        <w:rPr>
          <w:b/>
        </w:rPr>
        <w:tab/>
      </w:r>
      <w:r>
        <w:rPr>
          <w:b/>
        </w:rPr>
        <w:tab/>
      </w:r>
      <w:r>
        <w:rPr>
          <w:b/>
        </w:rPr>
        <w:tab/>
      </w:r>
      <w:r w:rsidR="002413C5">
        <w:rPr>
          <w:b/>
        </w:rPr>
        <w:tab/>
      </w:r>
      <w:r>
        <w:rPr>
          <w:b/>
        </w:rPr>
        <w:t>BY: JOHN B. SHEPHERD</w:t>
      </w:r>
      <w:r w:rsidRPr="003E63D1">
        <w:t xml:space="preserve"> </w:t>
      </w:r>
    </w:p>
    <w:p w14:paraId="4C08823E" w14:textId="77777777" w:rsidR="00C24E5D" w:rsidRDefault="00C24E5D" w:rsidP="00C24E5D">
      <w:pPr>
        <w:ind w:right="72"/>
        <w:outlineLvl w:val="0"/>
        <w:rPr>
          <w:b/>
        </w:rPr>
      </w:pPr>
      <w:r w:rsidRPr="003E63D1">
        <w:rPr>
          <w:b/>
        </w:rPr>
        <w:t>AN EMERGENCY ORDINANCE AUTHORIZING THE MAYOR AND SAFETY SERVICE DIRECTOR TO ENTER INTO AN AGREEMENT FOR VARIOUS INSURANCE COVERAGES FOR THE CITY OF ROCKY RIVER WITH McGOWAN INSURANCE COMPANY, INC. FOR THE YEAR 2021 AT A TOTAL COST OF $218,360.00, AS FURTHER DESCRIBED IN EXHIBIT “A”</w:t>
      </w:r>
    </w:p>
    <w:p w14:paraId="7D7964F4" w14:textId="1EEAF6F2" w:rsidR="00C24E5D" w:rsidRDefault="0039256E" w:rsidP="00C24E5D">
      <w:pPr>
        <w:ind w:right="72"/>
        <w:outlineLvl w:val="0"/>
        <w:rPr>
          <w:b/>
        </w:rPr>
      </w:pPr>
      <w:r>
        <w:rPr>
          <w:b/>
        </w:rPr>
        <w:t>3</w:t>
      </w:r>
      <w:r w:rsidRPr="0039256E">
        <w:rPr>
          <w:b/>
          <w:vertAlign w:val="superscript"/>
        </w:rPr>
        <w:t>rd</w:t>
      </w:r>
      <w:r w:rsidR="00C24E5D">
        <w:rPr>
          <w:b/>
          <w:vertAlign w:val="superscript"/>
        </w:rPr>
        <w:t xml:space="preserve"> </w:t>
      </w:r>
      <w:r w:rsidR="00C24E5D">
        <w:rPr>
          <w:b/>
        </w:rPr>
        <w:t>READING</w:t>
      </w:r>
    </w:p>
    <w:p w14:paraId="3522DC14" w14:textId="77777777" w:rsidR="00C24E5D" w:rsidRDefault="00C24E5D" w:rsidP="00C24E5D">
      <w:pPr>
        <w:ind w:right="72"/>
        <w:outlineLvl w:val="0"/>
        <w:rPr>
          <w:b/>
        </w:rPr>
      </w:pPr>
    </w:p>
    <w:p w14:paraId="06A730EA" w14:textId="18427B6C" w:rsidR="0010539B" w:rsidRDefault="0010539B" w:rsidP="00C24E5D">
      <w:pPr>
        <w:ind w:right="72"/>
        <w:outlineLvl w:val="0"/>
      </w:pPr>
      <w:r w:rsidRPr="0010539B">
        <w:t>Mr. Shepherd said this was just discussed along with the following two ordinances</w:t>
      </w:r>
      <w:r w:rsidR="00135224">
        <w:t xml:space="preserve"> and </w:t>
      </w:r>
      <w:r>
        <w:t>Mr. Shepherd moved for passage of Ordinance No.100-20, seconded by Mr. Furry.</w:t>
      </w:r>
    </w:p>
    <w:p w14:paraId="63BE151E" w14:textId="77777777" w:rsidR="0010539B" w:rsidRDefault="0010539B" w:rsidP="00C24E5D">
      <w:pPr>
        <w:ind w:right="72"/>
        <w:outlineLvl w:val="0"/>
      </w:pPr>
    </w:p>
    <w:p w14:paraId="57257839" w14:textId="1276490B" w:rsidR="0010539B" w:rsidRPr="0010539B" w:rsidRDefault="00ED3B21" w:rsidP="00135224">
      <w:pPr>
        <w:pStyle w:val="ListParagraph"/>
        <w:numPr>
          <w:ilvl w:val="0"/>
          <w:numId w:val="35"/>
        </w:numPr>
        <w:ind w:right="72"/>
        <w:outlineLvl w:val="0"/>
      </w:pPr>
      <w:r>
        <w:t>Mr. O’Donnell stated that he is</w:t>
      </w:r>
      <w:r w:rsidR="0010539B">
        <w:t xml:space="preserve"> not happy with how the fire truck claim was handled </w:t>
      </w:r>
      <w:r>
        <w:t xml:space="preserve">by McGowan.  Mr. O’Donnell also said that </w:t>
      </w:r>
      <w:r w:rsidR="0010539B">
        <w:t>ther</w:t>
      </w:r>
      <w:r>
        <w:t>e are other</w:t>
      </w:r>
      <w:r w:rsidR="0010539B">
        <w:t xml:space="preserve"> issues that w</w:t>
      </w:r>
      <w:r>
        <w:t>ere not offered to the city including</w:t>
      </w:r>
      <w:r w:rsidR="0010539B">
        <w:t xml:space="preserve"> </w:t>
      </w:r>
      <w:r>
        <w:t>the Broker’s Service Agreement and not consolidating all three</w:t>
      </w:r>
      <w:r w:rsidR="0010539B">
        <w:t xml:space="preserve"> aspects </w:t>
      </w:r>
      <w:r w:rsidR="0010539B">
        <w:lastRenderedPageBreak/>
        <w:t>of the cit</w:t>
      </w:r>
      <w:r>
        <w:t xml:space="preserve">y, i.e. the </w:t>
      </w:r>
      <w:r w:rsidR="00135224">
        <w:t>WWTP and the Courts</w:t>
      </w:r>
      <w:r>
        <w:t xml:space="preserve">. </w:t>
      </w:r>
      <w:r w:rsidR="0010539B">
        <w:t>Mr. O’Donnell perso</w:t>
      </w:r>
      <w:r w:rsidR="00135224">
        <w:t>nally does no</w:t>
      </w:r>
      <w:r>
        <w:t xml:space="preserve">t agree with awarding these contracts </w:t>
      </w:r>
      <w:r w:rsidR="0010539B">
        <w:t>to McGowan.  Mr. O’D</w:t>
      </w:r>
      <w:r>
        <w:t>onnell did have some discussion</w:t>
      </w:r>
      <w:r w:rsidR="0010539B">
        <w:t xml:space="preserve"> with Brad Weber and</w:t>
      </w:r>
      <w:r w:rsidR="00135224">
        <w:t xml:space="preserve"> Crain Langner last week and Mr. Weber </w:t>
      </w:r>
      <w:r w:rsidR="0010539B">
        <w:t>alluded that there are other options available to Counc</w:t>
      </w:r>
      <w:r w:rsidR="00A82E5A">
        <w:t xml:space="preserve">il.  The Jackson </w:t>
      </w:r>
      <w:proofErr w:type="spellStart"/>
      <w:r w:rsidR="00A82E5A">
        <w:t>Dieken</w:t>
      </w:r>
      <w:proofErr w:type="spellEnd"/>
      <w:r w:rsidR="00A82E5A">
        <w:t xml:space="preserve"> and </w:t>
      </w:r>
      <w:proofErr w:type="spellStart"/>
      <w:r w:rsidR="00A82E5A">
        <w:t>Toki</w:t>
      </w:r>
      <w:r w:rsidR="0010539B">
        <w:t>o</w:t>
      </w:r>
      <w:proofErr w:type="spellEnd"/>
      <w:r w:rsidR="0010539B">
        <w:t xml:space="preserve"> Marine is one that </w:t>
      </w:r>
      <w:proofErr w:type="gramStart"/>
      <w:r w:rsidR="0010539B">
        <w:t>can be considered</w:t>
      </w:r>
      <w:proofErr w:type="gramEnd"/>
      <w:r w:rsidR="0010539B">
        <w:t xml:space="preserve"> but there was also discussion in changing </w:t>
      </w:r>
      <w:r w:rsidR="008C1151">
        <w:t>agents, which</w:t>
      </w:r>
      <w:r w:rsidR="0010539B">
        <w:t xml:space="preserve"> is a possibility.  Mr. O’Donnell stated that there are other options that are </w:t>
      </w:r>
      <w:r w:rsidR="00135224">
        <w:t>preferable</w:t>
      </w:r>
      <w:r w:rsidR="0010539B">
        <w:t xml:space="preserve"> and available to the city.  For these reasons, Mr. O’Donnell does not support this legislation.  This statement equally applies to this ordinance as well as Ordinance No. 101-20 and 102-20.  </w:t>
      </w:r>
    </w:p>
    <w:p w14:paraId="550B270B" w14:textId="77777777" w:rsidR="004A33AA" w:rsidRDefault="004A33AA" w:rsidP="00C24E5D">
      <w:pPr>
        <w:ind w:right="72"/>
        <w:outlineLvl w:val="0"/>
        <w:rPr>
          <w:sz w:val="22"/>
          <w:szCs w:val="22"/>
        </w:rPr>
      </w:pPr>
    </w:p>
    <w:p w14:paraId="782E2127" w14:textId="62BB07CC" w:rsidR="00135224" w:rsidRPr="00135224" w:rsidRDefault="00135224" w:rsidP="00135224">
      <w:pPr>
        <w:pStyle w:val="ListParagraph"/>
        <w:numPr>
          <w:ilvl w:val="0"/>
          <w:numId w:val="35"/>
        </w:numPr>
        <w:ind w:right="72"/>
        <w:outlineLvl w:val="0"/>
        <w:rPr>
          <w:b/>
        </w:rPr>
      </w:pPr>
      <w:r w:rsidRPr="00135224">
        <w:t>Mr. Hunt agrees with Mr. O’</w:t>
      </w:r>
      <w:r>
        <w:t>Donnell</w:t>
      </w:r>
      <w:r w:rsidR="00ED3B21">
        <w:t>’s</w:t>
      </w:r>
      <w:r>
        <w:t xml:space="preserve"> </w:t>
      </w:r>
      <w:r w:rsidRPr="00135224">
        <w:t>sentiments, but the timing is critical to get these policies in place for January 1</w:t>
      </w:r>
      <w:r w:rsidRPr="00135224">
        <w:rPr>
          <w:vertAlign w:val="superscript"/>
        </w:rPr>
        <w:t>st</w:t>
      </w:r>
      <w:r w:rsidRPr="00135224">
        <w:t xml:space="preserve">.  </w:t>
      </w:r>
      <w:r>
        <w:t>Mr. O’Donnell said time is critical bu</w:t>
      </w:r>
      <w:r w:rsidR="00ED3B21">
        <w:t xml:space="preserve">t the Jackson </w:t>
      </w:r>
      <w:proofErr w:type="spellStart"/>
      <w:r w:rsidR="00ED3B21">
        <w:t>Dieken</w:t>
      </w:r>
      <w:proofErr w:type="spellEnd"/>
      <w:r w:rsidR="00ED3B21">
        <w:t xml:space="preserve"> proposal with</w:t>
      </w:r>
      <w:r w:rsidR="00A82E5A">
        <w:t xml:space="preserve"> </w:t>
      </w:r>
      <w:proofErr w:type="spellStart"/>
      <w:r w:rsidR="00A82E5A">
        <w:t>Toki</w:t>
      </w:r>
      <w:r>
        <w:t>o</w:t>
      </w:r>
      <w:proofErr w:type="spellEnd"/>
      <w:r>
        <w:t xml:space="preserve"> Marine </w:t>
      </w:r>
      <w:proofErr w:type="gramStart"/>
      <w:r>
        <w:t>could be accepted</w:t>
      </w:r>
      <w:proofErr w:type="gramEnd"/>
      <w:r>
        <w:t xml:space="preserve"> just as easily tonight or perhaps at another meeting before the end of the year without doing anythi</w:t>
      </w:r>
      <w:r w:rsidR="00ED3B21">
        <w:t>ng and changing an agent is</w:t>
      </w:r>
      <w:r>
        <w:t xml:space="preserve"> still possible before the end of the year.  He feels that </w:t>
      </w:r>
      <w:r w:rsidR="00ED3B21">
        <w:t xml:space="preserve">this </w:t>
      </w:r>
      <w:r w:rsidR="00DD2C77">
        <w:t xml:space="preserve">is preferable to </w:t>
      </w:r>
      <w:r>
        <w:t xml:space="preserve">awarding it </w:t>
      </w:r>
      <w:r w:rsidR="00DD2C77">
        <w:t xml:space="preserve">to </w:t>
      </w:r>
      <w:r>
        <w:t xml:space="preserve">somebody who was not a true partner with the city.  </w:t>
      </w:r>
    </w:p>
    <w:p w14:paraId="4CFB6D06" w14:textId="77777777" w:rsidR="00135224" w:rsidRPr="00135224" w:rsidRDefault="00135224" w:rsidP="00135224">
      <w:pPr>
        <w:ind w:right="72"/>
        <w:outlineLvl w:val="0"/>
        <w:rPr>
          <w:b/>
        </w:rPr>
      </w:pPr>
    </w:p>
    <w:p w14:paraId="505E4EA2" w14:textId="096EAF60" w:rsidR="00135224" w:rsidRPr="00135224" w:rsidRDefault="00135224" w:rsidP="00135224">
      <w:pPr>
        <w:pStyle w:val="ListParagraph"/>
        <w:numPr>
          <w:ilvl w:val="0"/>
          <w:numId w:val="35"/>
        </w:numPr>
        <w:ind w:right="72"/>
        <w:outlineLvl w:val="0"/>
        <w:rPr>
          <w:b/>
        </w:rPr>
      </w:pPr>
      <w:r>
        <w:t xml:space="preserve">Mr. Furry also stated his piece last week on the current broker and similar to Councilman O’Donnell, his comments last week apply to Ordinance 100-20, 101-20 and 102-20.  </w:t>
      </w:r>
    </w:p>
    <w:p w14:paraId="2BDD6A57" w14:textId="77777777" w:rsidR="00135224" w:rsidRPr="00135224" w:rsidRDefault="00135224" w:rsidP="00135224">
      <w:pPr>
        <w:ind w:right="72"/>
        <w:outlineLvl w:val="0"/>
        <w:rPr>
          <w:b/>
        </w:rPr>
      </w:pPr>
    </w:p>
    <w:p w14:paraId="006B3503" w14:textId="5F333740" w:rsidR="00135224" w:rsidRPr="00135224" w:rsidRDefault="006B2ACC" w:rsidP="00135224">
      <w:pPr>
        <w:ind w:right="72"/>
        <w:outlineLvl w:val="0"/>
      </w:pPr>
      <w:r>
        <w:t>Mr. Shepherd</w:t>
      </w:r>
      <w:r w:rsidR="00135224">
        <w:t xml:space="preserve"> moved for passage of Ordinance No. 100-20, seconded by Mr. Furry.</w:t>
      </w:r>
    </w:p>
    <w:p w14:paraId="5052E8BF" w14:textId="280BB80D" w:rsidR="00135224" w:rsidRPr="00550D0F" w:rsidRDefault="00135224" w:rsidP="00135224">
      <w:pPr>
        <w:widowControl/>
        <w:autoSpaceDE/>
        <w:autoSpaceDN/>
        <w:adjustRightInd/>
        <w:ind w:right="90"/>
      </w:pPr>
      <w:r w:rsidRPr="00550D0F">
        <w:t>Vo</w:t>
      </w:r>
      <w:r>
        <w:t>te:</w:t>
      </w:r>
      <w:r>
        <w:tab/>
        <w:t>Hunt – aye</w:t>
      </w:r>
      <w:r>
        <w:tab/>
      </w:r>
      <w:r>
        <w:tab/>
        <w:t>Shepherd – aye</w:t>
      </w:r>
      <w:r>
        <w:tab/>
        <w:t>O’Donnell – nay</w:t>
      </w:r>
      <w:r>
        <w:tab/>
        <w:t>Furry – nay</w:t>
      </w:r>
      <w:r>
        <w:tab/>
      </w:r>
      <w:r w:rsidRPr="00550D0F">
        <w:t>Morris – aye</w:t>
      </w:r>
      <w:r w:rsidRPr="00550D0F">
        <w:tab/>
      </w:r>
      <w:r w:rsidRPr="00550D0F">
        <w:tab/>
        <w:t>Klym – aye</w:t>
      </w:r>
      <w:r w:rsidRPr="00550D0F">
        <w:tab/>
      </w:r>
      <w:r w:rsidRPr="00550D0F">
        <w:tab/>
        <w:t>Moran – aye</w:t>
      </w:r>
    </w:p>
    <w:p w14:paraId="17B7C773" w14:textId="1F81C7E1" w:rsidR="00135224" w:rsidRPr="00550D0F" w:rsidRDefault="00135224" w:rsidP="00135224">
      <w:pPr>
        <w:widowControl/>
        <w:autoSpaceDE/>
        <w:autoSpaceDN/>
        <w:adjustRightInd/>
        <w:ind w:right="90"/>
        <w:rPr>
          <w:b/>
        </w:rPr>
      </w:pPr>
      <w:r>
        <w:tab/>
        <w:t>5</w:t>
      </w:r>
      <w:r w:rsidRPr="00550D0F">
        <w:t xml:space="preserve"> ayes</w:t>
      </w:r>
      <w:r w:rsidRPr="00550D0F">
        <w:tab/>
      </w:r>
      <w:r>
        <w:tab/>
      </w:r>
      <w:r>
        <w:tab/>
        <w:t>2 nay</w:t>
      </w:r>
      <w:r w:rsidR="006B2ACC">
        <w:t>s</w:t>
      </w:r>
      <w:r w:rsidR="006B2ACC">
        <w:tab/>
      </w:r>
      <w:r w:rsidR="006B2ACC">
        <w:tab/>
      </w:r>
      <w:r w:rsidR="006B2ACC">
        <w:tab/>
      </w:r>
      <w:r w:rsidRPr="00550D0F">
        <w:tab/>
      </w:r>
      <w:r w:rsidRPr="00550D0F">
        <w:tab/>
      </w:r>
      <w:r w:rsidRPr="00550D0F">
        <w:tab/>
      </w:r>
      <w:r w:rsidRPr="00550D0F">
        <w:tab/>
      </w:r>
      <w:r w:rsidRPr="00550D0F">
        <w:rPr>
          <w:b/>
        </w:rPr>
        <w:t>PASSED</w:t>
      </w:r>
    </w:p>
    <w:p w14:paraId="03549B9C" w14:textId="77777777" w:rsidR="00135224" w:rsidRPr="00135224" w:rsidRDefault="00135224" w:rsidP="00135224">
      <w:pPr>
        <w:ind w:right="72"/>
        <w:outlineLvl w:val="0"/>
        <w:rPr>
          <w:b/>
        </w:rPr>
      </w:pPr>
    </w:p>
    <w:p w14:paraId="1561B36D" w14:textId="02C5BE5F" w:rsidR="00C24E5D" w:rsidRDefault="00C24E5D" w:rsidP="00C24E5D">
      <w:pPr>
        <w:ind w:right="72"/>
        <w:outlineLvl w:val="0"/>
        <w:rPr>
          <w:b/>
        </w:rPr>
      </w:pPr>
      <w:r>
        <w:rPr>
          <w:b/>
        </w:rPr>
        <w:t>ORDINANCE NO. 101-20</w:t>
      </w:r>
      <w:r>
        <w:rPr>
          <w:b/>
        </w:rPr>
        <w:tab/>
      </w:r>
      <w:r>
        <w:rPr>
          <w:b/>
        </w:rPr>
        <w:tab/>
      </w:r>
      <w:r>
        <w:rPr>
          <w:b/>
        </w:rPr>
        <w:tab/>
      </w:r>
      <w:r>
        <w:rPr>
          <w:b/>
        </w:rPr>
        <w:tab/>
      </w:r>
      <w:r w:rsidR="002413C5">
        <w:rPr>
          <w:b/>
        </w:rPr>
        <w:tab/>
      </w:r>
      <w:r>
        <w:rPr>
          <w:b/>
        </w:rPr>
        <w:t>BY: JOHN B. SHEPHERD</w:t>
      </w:r>
    </w:p>
    <w:p w14:paraId="602D0D00" w14:textId="18DC9DD5" w:rsidR="00C24E5D" w:rsidRDefault="00C24E5D" w:rsidP="00C24E5D">
      <w:pPr>
        <w:ind w:right="72"/>
        <w:outlineLvl w:val="0"/>
        <w:rPr>
          <w:b/>
        </w:rPr>
      </w:pPr>
      <w:r w:rsidRPr="003E63D1">
        <w:rPr>
          <w:b/>
        </w:rPr>
        <w:t>AN EMERGENCY ORDINANCE AUTHORIZING THE MAYOR AND THE SAFETY SERVICE DIRECTOR TO ENTER INTO AN AGREEMENT FOR VARIOUS INSURANCE COVE</w:t>
      </w:r>
      <w:r w:rsidR="00B62DB9">
        <w:rPr>
          <w:b/>
        </w:rPr>
        <w:t>RAGES FOR THE ROCKY RIVER WASTE</w:t>
      </w:r>
      <w:r w:rsidRPr="003E63D1">
        <w:rPr>
          <w:b/>
        </w:rPr>
        <w:t>WATER TREATMENT PLANT WITH McGOWAN INSURANCE COMPANY, INC. FOR THE YEAR 2021 AT A TOTAL COST OF $79,334.00, AS FURTHER DESCRIBED IN EXHIBIT “A”</w:t>
      </w:r>
    </w:p>
    <w:p w14:paraId="3B589FE1" w14:textId="30A27B7B" w:rsidR="00C24E5D" w:rsidRDefault="0039256E" w:rsidP="00C24E5D">
      <w:pPr>
        <w:ind w:right="72"/>
        <w:outlineLvl w:val="0"/>
        <w:rPr>
          <w:b/>
        </w:rPr>
      </w:pPr>
      <w:r>
        <w:rPr>
          <w:b/>
        </w:rPr>
        <w:t>3</w:t>
      </w:r>
      <w:r w:rsidRPr="0039256E">
        <w:rPr>
          <w:b/>
          <w:vertAlign w:val="superscript"/>
        </w:rPr>
        <w:t>rd</w:t>
      </w:r>
      <w:r w:rsidR="00C24E5D">
        <w:rPr>
          <w:b/>
        </w:rPr>
        <w:t xml:space="preserve"> READING</w:t>
      </w:r>
    </w:p>
    <w:p w14:paraId="51FA3D46" w14:textId="77777777" w:rsidR="00C24E5D" w:rsidRDefault="00C24E5D" w:rsidP="00C24E5D">
      <w:pPr>
        <w:ind w:right="72"/>
        <w:outlineLvl w:val="0"/>
        <w:rPr>
          <w:b/>
        </w:rPr>
      </w:pPr>
    </w:p>
    <w:p w14:paraId="65E8FF09" w14:textId="18E25D24" w:rsidR="006B2ACC" w:rsidRDefault="006B2ACC" w:rsidP="006B2ACC">
      <w:pPr>
        <w:ind w:right="72"/>
        <w:outlineLvl w:val="0"/>
      </w:pPr>
      <w:r w:rsidRPr="0010539B">
        <w:t xml:space="preserve">Mr. Shepherd said </w:t>
      </w:r>
      <w:r w:rsidR="00DD2C77">
        <w:t>this was just discussed</w:t>
      </w:r>
      <w:r>
        <w:t xml:space="preserve"> and Mr. Shepherd moved for passage of Ordinance No.101-20, seconded by Mr. Furry.</w:t>
      </w:r>
    </w:p>
    <w:p w14:paraId="08425513" w14:textId="77777777" w:rsidR="006B2ACC" w:rsidRPr="00550D0F" w:rsidRDefault="006B2ACC" w:rsidP="006B2ACC">
      <w:pPr>
        <w:widowControl/>
        <w:autoSpaceDE/>
        <w:autoSpaceDN/>
        <w:adjustRightInd/>
        <w:ind w:right="90"/>
      </w:pPr>
      <w:r w:rsidRPr="00550D0F">
        <w:t>Vo</w:t>
      </w:r>
      <w:r>
        <w:t>te:</w:t>
      </w:r>
      <w:r>
        <w:tab/>
        <w:t>Hunt – aye</w:t>
      </w:r>
      <w:r>
        <w:tab/>
      </w:r>
      <w:r>
        <w:tab/>
        <w:t>Shepherd – aye</w:t>
      </w:r>
      <w:r>
        <w:tab/>
        <w:t>O’Donnell – nay</w:t>
      </w:r>
      <w:r>
        <w:tab/>
        <w:t>Furry – nay</w:t>
      </w:r>
      <w:r>
        <w:tab/>
      </w:r>
      <w:r w:rsidRPr="00550D0F">
        <w:t>Morris – aye</w:t>
      </w:r>
      <w:r w:rsidRPr="00550D0F">
        <w:tab/>
      </w:r>
      <w:r w:rsidRPr="00550D0F">
        <w:tab/>
        <w:t>Klym – aye</w:t>
      </w:r>
      <w:r w:rsidRPr="00550D0F">
        <w:tab/>
      </w:r>
      <w:r w:rsidRPr="00550D0F">
        <w:tab/>
        <w:t>Moran – aye</w:t>
      </w:r>
    </w:p>
    <w:p w14:paraId="73C66D3A" w14:textId="77777777" w:rsidR="006B2ACC" w:rsidRPr="00550D0F" w:rsidRDefault="006B2ACC" w:rsidP="006B2ACC">
      <w:pPr>
        <w:widowControl/>
        <w:autoSpaceDE/>
        <w:autoSpaceDN/>
        <w:adjustRightInd/>
        <w:ind w:right="90"/>
        <w:rPr>
          <w:b/>
        </w:rPr>
      </w:pPr>
      <w:r>
        <w:tab/>
        <w:t>5</w:t>
      </w:r>
      <w:r w:rsidRPr="00550D0F">
        <w:t xml:space="preserve"> ayes</w:t>
      </w:r>
      <w:r w:rsidRPr="00550D0F">
        <w:tab/>
      </w:r>
      <w:r>
        <w:tab/>
      </w:r>
      <w:r>
        <w:tab/>
        <w:t>2 nays</w:t>
      </w:r>
      <w:r>
        <w:tab/>
      </w:r>
      <w:r>
        <w:tab/>
      </w:r>
      <w:r>
        <w:tab/>
      </w:r>
      <w:r w:rsidRPr="00550D0F">
        <w:tab/>
      </w:r>
      <w:r w:rsidRPr="00550D0F">
        <w:tab/>
      </w:r>
      <w:r w:rsidRPr="00550D0F">
        <w:tab/>
      </w:r>
      <w:r w:rsidRPr="00550D0F">
        <w:tab/>
      </w:r>
      <w:r w:rsidRPr="00550D0F">
        <w:rPr>
          <w:b/>
        </w:rPr>
        <w:t>PASSED</w:t>
      </w:r>
    </w:p>
    <w:p w14:paraId="0FB65A17" w14:textId="77777777" w:rsidR="00B62DB9" w:rsidRPr="00B62DB9" w:rsidRDefault="00B62DB9" w:rsidP="00B62DB9">
      <w:pPr>
        <w:ind w:right="72"/>
        <w:outlineLvl w:val="0"/>
      </w:pPr>
    </w:p>
    <w:p w14:paraId="080D8BA9" w14:textId="7724F3E3" w:rsidR="00C24E5D" w:rsidRDefault="00C24E5D" w:rsidP="00C24E5D">
      <w:pPr>
        <w:ind w:right="72"/>
        <w:outlineLvl w:val="0"/>
        <w:rPr>
          <w:b/>
        </w:rPr>
      </w:pPr>
      <w:r>
        <w:rPr>
          <w:b/>
        </w:rPr>
        <w:t>ORDINANCE NO. 102-20</w:t>
      </w:r>
      <w:r>
        <w:rPr>
          <w:b/>
        </w:rPr>
        <w:tab/>
      </w:r>
      <w:r>
        <w:rPr>
          <w:b/>
        </w:rPr>
        <w:tab/>
      </w:r>
      <w:r>
        <w:rPr>
          <w:b/>
        </w:rPr>
        <w:tab/>
      </w:r>
      <w:r>
        <w:rPr>
          <w:b/>
        </w:rPr>
        <w:tab/>
      </w:r>
      <w:r w:rsidR="002413C5">
        <w:rPr>
          <w:b/>
        </w:rPr>
        <w:tab/>
      </w:r>
      <w:r>
        <w:rPr>
          <w:b/>
        </w:rPr>
        <w:t>BY: JOHN B. SHEPHERD</w:t>
      </w:r>
    </w:p>
    <w:p w14:paraId="0AB39516" w14:textId="73464B1E" w:rsidR="00C24E5D" w:rsidRDefault="00C24E5D" w:rsidP="00C24E5D">
      <w:pPr>
        <w:ind w:right="72"/>
        <w:outlineLvl w:val="0"/>
        <w:rPr>
          <w:b/>
        </w:rPr>
      </w:pPr>
      <w:r w:rsidRPr="003E63D1">
        <w:rPr>
          <w:b/>
        </w:rPr>
        <w:t>AN EMERGENCY ORDINANCE AUTHORIZING THE MAYOR AND THE SAFETY SERVICE DIRECTOR TO ENTER INTO AN AGREEMENT FOR VARIOUS INSURANCE COVERAGES FOR THE ROCKY RIVER MUNICIPAL COURT WITH McGOWAN INSURANCE COMPANY, INC.,</w:t>
      </w:r>
      <w:r w:rsidR="00B62DB9">
        <w:rPr>
          <w:b/>
        </w:rPr>
        <w:t xml:space="preserve"> </w:t>
      </w:r>
      <w:r w:rsidRPr="003E63D1">
        <w:rPr>
          <w:b/>
        </w:rPr>
        <w:t>FOR THE YEAR 2021 AT A TOTAL COST OF $6,015.00, AS FURTHER DESCRIBED IN EXHIBIT “A”</w:t>
      </w:r>
    </w:p>
    <w:p w14:paraId="266B136F" w14:textId="635BACAA" w:rsidR="00C24E5D" w:rsidRDefault="0039256E" w:rsidP="00C24E5D">
      <w:pPr>
        <w:ind w:right="72"/>
        <w:outlineLvl w:val="0"/>
        <w:rPr>
          <w:b/>
        </w:rPr>
      </w:pPr>
      <w:r>
        <w:rPr>
          <w:b/>
        </w:rPr>
        <w:lastRenderedPageBreak/>
        <w:t>3</w:t>
      </w:r>
      <w:r w:rsidRPr="0039256E">
        <w:rPr>
          <w:b/>
          <w:vertAlign w:val="superscript"/>
        </w:rPr>
        <w:t>rd</w:t>
      </w:r>
      <w:r w:rsidR="00C24E5D">
        <w:rPr>
          <w:b/>
        </w:rPr>
        <w:t xml:space="preserve"> READING</w:t>
      </w:r>
    </w:p>
    <w:p w14:paraId="74D543C4" w14:textId="77777777" w:rsidR="00C24E5D" w:rsidRDefault="00C24E5D" w:rsidP="00C24E5D">
      <w:pPr>
        <w:ind w:right="72"/>
        <w:outlineLvl w:val="0"/>
        <w:rPr>
          <w:b/>
        </w:rPr>
      </w:pPr>
    </w:p>
    <w:p w14:paraId="5C4E0668" w14:textId="4FDF17F4" w:rsidR="006B2ACC" w:rsidRDefault="006B2ACC" w:rsidP="006B2ACC">
      <w:pPr>
        <w:ind w:right="72"/>
        <w:outlineLvl w:val="0"/>
      </w:pPr>
      <w:r w:rsidRPr="0010539B">
        <w:t>Mr. Shepherd said</w:t>
      </w:r>
      <w:r w:rsidR="00DD2C77">
        <w:t xml:space="preserve"> this was just discussed </w:t>
      </w:r>
      <w:r>
        <w:t>and Mr. Shepherd moved for passage of Ordinance No. 102-20, seconded by Mr. Furry.</w:t>
      </w:r>
    </w:p>
    <w:p w14:paraId="3858BB84" w14:textId="77777777" w:rsidR="006B2ACC" w:rsidRPr="00550D0F" w:rsidRDefault="006B2ACC" w:rsidP="006B2ACC">
      <w:pPr>
        <w:widowControl/>
        <w:autoSpaceDE/>
        <w:autoSpaceDN/>
        <w:adjustRightInd/>
        <w:ind w:right="90"/>
      </w:pPr>
      <w:r w:rsidRPr="00550D0F">
        <w:t>Vo</w:t>
      </w:r>
      <w:r>
        <w:t>te:</w:t>
      </w:r>
      <w:r>
        <w:tab/>
        <w:t>Hunt – aye</w:t>
      </w:r>
      <w:r>
        <w:tab/>
      </w:r>
      <w:r>
        <w:tab/>
        <w:t>Shepherd – aye</w:t>
      </w:r>
      <w:r>
        <w:tab/>
        <w:t>O’Donnell – nay</w:t>
      </w:r>
      <w:r>
        <w:tab/>
        <w:t>Furry – nay</w:t>
      </w:r>
      <w:r>
        <w:tab/>
      </w:r>
      <w:r w:rsidRPr="00550D0F">
        <w:t>Morris – aye</w:t>
      </w:r>
      <w:r w:rsidRPr="00550D0F">
        <w:tab/>
      </w:r>
      <w:r w:rsidRPr="00550D0F">
        <w:tab/>
        <w:t>Klym – aye</w:t>
      </w:r>
      <w:r w:rsidRPr="00550D0F">
        <w:tab/>
      </w:r>
      <w:r w:rsidRPr="00550D0F">
        <w:tab/>
        <w:t>Moran – aye</w:t>
      </w:r>
    </w:p>
    <w:p w14:paraId="3F1E9AD5" w14:textId="77777777" w:rsidR="006B2ACC" w:rsidRPr="00550D0F" w:rsidRDefault="006B2ACC" w:rsidP="006B2ACC">
      <w:pPr>
        <w:widowControl/>
        <w:autoSpaceDE/>
        <w:autoSpaceDN/>
        <w:adjustRightInd/>
        <w:ind w:right="90"/>
        <w:rPr>
          <w:b/>
        </w:rPr>
      </w:pPr>
      <w:r>
        <w:tab/>
        <w:t>5</w:t>
      </w:r>
      <w:r w:rsidRPr="00550D0F">
        <w:t xml:space="preserve"> ayes</w:t>
      </w:r>
      <w:r w:rsidRPr="00550D0F">
        <w:tab/>
      </w:r>
      <w:r>
        <w:tab/>
      </w:r>
      <w:r>
        <w:tab/>
        <w:t>2 nays</w:t>
      </w:r>
      <w:r>
        <w:tab/>
      </w:r>
      <w:r>
        <w:tab/>
      </w:r>
      <w:r>
        <w:tab/>
      </w:r>
      <w:r w:rsidRPr="00550D0F">
        <w:tab/>
      </w:r>
      <w:r w:rsidRPr="00550D0F">
        <w:tab/>
      </w:r>
      <w:r w:rsidRPr="00550D0F">
        <w:tab/>
      </w:r>
      <w:r w:rsidRPr="00550D0F">
        <w:tab/>
      </w:r>
      <w:r w:rsidRPr="00550D0F">
        <w:rPr>
          <w:b/>
        </w:rPr>
        <w:t>PASSED</w:t>
      </w:r>
    </w:p>
    <w:p w14:paraId="3495AA1E" w14:textId="77777777" w:rsidR="00C24E5D" w:rsidRDefault="00C24E5D" w:rsidP="00C24E5D">
      <w:pPr>
        <w:ind w:right="72"/>
        <w:outlineLvl w:val="0"/>
        <w:rPr>
          <w:b/>
        </w:rPr>
      </w:pPr>
    </w:p>
    <w:p w14:paraId="6CAC1ABC" w14:textId="5FAD4034" w:rsidR="00C24E5D" w:rsidRDefault="00C24E5D" w:rsidP="00C24E5D">
      <w:pPr>
        <w:ind w:right="72"/>
        <w:outlineLvl w:val="0"/>
        <w:rPr>
          <w:b/>
        </w:rPr>
      </w:pPr>
      <w:r>
        <w:rPr>
          <w:b/>
        </w:rPr>
        <w:t>ORDINANCE NO. 103-20</w:t>
      </w:r>
      <w:r>
        <w:rPr>
          <w:b/>
        </w:rPr>
        <w:tab/>
      </w:r>
      <w:r>
        <w:rPr>
          <w:b/>
        </w:rPr>
        <w:tab/>
      </w:r>
      <w:r>
        <w:rPr>
          <w:b/>
        </w:rPr>
        <w:tab/>
      </w:r>
      <w:r>
        <w:rPr>
          <w:b/>
        </w:rPr>
        <w:tab/>
      </w:r>
      <w:r w:rsidR="002413C5">
        <w:rPr>
          <w:b/>
        </w:rPr>
        <w:tab/>
      </w:r>
      <w:r>
        <w:rPr>
          <w:b/>
        </w:rPr>
        <w:t>BY: DAVID W. FURRY</w:t>
      </w:r>
    </w:p>
    <w:p w14:paraId="218A9656" w14:textId="77777777" w:rsidR="00C24E5D" w:rsidRDefault="00C24E5D" w:rsidP="00C24E5D">
      <w:pPr>
        <w:ind w:right="72"/>
        <w:outlineLvl w:val="0"/>
        <w:rPr>
          <w:b/>
        </w:rPr>
      </w:pPr>
      <w:r w:rsidRPr="003E63D1">
        <w:rPr>
          <w:b/>
        </w:rPr>
        <w:t>AN EMERGENCY ORDINANCE AUTHORIZING THE DIRECTOR OF PUBLIC SAFETY-SERVICE TO ENTER INTO AN AGREEMENT WITH KIMBLE COMPANY FOR THE REMOVAL OF DIGESTED SLUDGE CAKE FOR THE WASTEWATER TREATMENT PLANT AT A COST OF $46.47 PER TON FOR THE YEAR 2021, AS FURTHER DESCRIBED IN EXHIBIT “A”</w:t>
      </w:r>
    </w:p>
    <w:p w14:paraId="5CB6146B" w14:textId="563841B6" w:rsidR="00C24E5D" w:rsidRDefault="0039256E" w:rsidP="00C24E5D">
      <w:pPr>
        <w:ind w:right="72"/>
        <w:outlineLvl w:val="0"/>
        <w:rPr>
          <w:b/>
        </w:rPr>
      </w:pPr>
      <w:r>
        <w:rPr>
          <w:b/>
        </w:rPr>
        <w:t>3</w:t>
      </w:r>
      <w:r w:rsidRPr="0039256E">
        <w:rPr>
          <w:b/>
          <w:vertAlign w:val="superscript"/>
        </w:rPr>
        <w:t>rd</w:t>
      </w:r>
      <w:r>
        <w:rPr>
          <w:b/>
        </w:rPr>
        <w:t xml:space="preserve"> </w:t>
      </w:r>
      <w:r w:rsidR="00C24E5D">
        <w:rPr>
          <w:b/>
        </w:rPr>
        <w:t>READING</w:t>
      </w:r>
    </w:p>
    <w:p w14:paraId="503A2908" w14:textId="77777777" w:rsidR="00C24E5D" w:rsidRDefault="00C24E5D" w:rsidP="00C24E5D">
      <w:pPr>
        <w:ind w:right="72"/>
        <w:outlineLvl w:val="0"/>
        <w:rPr>
          <w:b/>
        </w:rPr>
      </w:pPr>
    </w:p>
    <w:p w14:paraId="266DBBF0" w14:textId="07AF63E0" w:rsidR="009A197D" w:rsidRDefault="00D17829" w:rsidP="00D17829">
      <w:pPr>
        <w:ind w:right="72"/>
        <w:outlineLvl w:val="0"/>
      </w:pPr>
      <w:r w:rsidRPr="006B2ACC">
        <w:t xml:space="preserve">This is for the </w:t>
      </w:r>
      <w:r w:rsidR="00DD2C77">
        <w:t>annual renewal of the</w:t>
      </w:r>
      <w:r w:rsidR="009A197D">
        <w:t xml:space="preserve"> necessary sludgecake </w:t>
      </w:r>
      <w:r w:rsidRPr="006B2ACC">
        <w:t xml:space="preserve">removal </w:t>
      </w:r>
      <w:r w:rsidR="00DD2C77">
        <w:t>ordinance</w:t>
      </w:r>
      <w:r w:rsidR="009A197D">
        <w:t>. There has been little discussion on this.  Mr. Furry moved for passage, seconded by Mr. O’Donnell.</w:t>
      </w:r>
    </w:p>
    <w:p w14:paraId="2E5AD180" w14:textId="77777777" w:rsidR="009A197D" w:rsidRPr="00550D0F" w:rsidRDefault="009A197D" w:rsidP="009A197D">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6D23E650" w14:textId="77777777" w:rsidR="009A197D" w:rsidRPr="00550D0F" w:rsidRDefault="009A197D" w:rsidP="009A197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5E050430" w14:textId="77777777" w:rsidR="00844D59" w:rsidRPr="00844D59" w:rsidRDefault="00844D59" w:rsidP="00C24E5D">
      <w:pPr>
        <w:ind w:right="72"/>
        <w:outlineLvl w:val="0"/>
      </w:pPr>
    </w:p>
    <w:p w14:paraId="624501C7" w14:textId="1484FBA9" w:rsidR="00C24E5D" w:rsidRDefault="00C24E5D" w:rsidP="00C24E5D">
      <w:pPr>
        <w:ind w:right="72"/>
        <w:outlineLvl w:val="0"/>
        <w:rPr>
          <w:b/>
        </w:rPr>
      </w:pPr>
      <w:r>
        <w:rPr>
          <w:b/>
        </w:rPr>
        <w:t>ORDINANCE NO. 104-20</w:t>
      </w:r>
      <w:r>
        <w:rPr>
          <w:b/>
        </w:rPr>
        <w:tab/>
      </w:r>
      <w:r>
        <w:rPr>
          <w:b/>
        </w:rPr>
        <w:tab/>
      </w:r>
      <w:r>
        <w:rPr>
          <w:b/>
        </w:rPr>
        <w:tab/>
      </w:r>
      <w:r>
        <w:rPr>
          <w:b/>
        </w:rPr>
        <w:tab/>
      </w:r>
      <w:r w:rsidR="002413C5">
        <w:rPr>
          <w:b/>
        </w:rPr>
        <w:tab/>
      </w:r>
      <w:r>
        <w:rPr>
          <w:b/>
        </w:rPr>
        <w:t>BY: DAVID W. FURRY</w:t>
      </w:r>
    </w:p>
    <w:p w14:paraId="0C622263" w14:textId="77777777" w:rsidR="00C24E5D" w:rsidRDefault="00C24E5D" w:rsidP="00C24E5D">
      <w:pPr>
        <w:ind w:right="72"/>
        <w:outlineLvl w:val="0"/>
        <w:rPr>
          <w:b/>
        </w:rPr>
      </w:pPr>
      <w:r w:rsidRPr="003E63D1">
        <w:rPr>
          <w:b/>
        </w:rPr>
        <w:t>AN EMERGENCY ORDINANCE AUTHORIZING THE DIRECTOR OF PUBLIC SAFETY-SERVICE TO ENTER INTO AN AGREEMENT WITH KIMBLE COMPANY FOR THE YEAR 2021 FOR THE REMOVAL OF GRIT AND SCREENINGS FROM THE WASTEWATER TREATMENT PLANT AT A COST OF $71.75 PER TON AS FURTHER DESCRIBED IN EXHIBIT “A”</w:t>
      </w:r>
    </w:p>
    <w:p w14:paraId="2BCDE371" w14:textId="4AE7E37E" w:rsidR="00C24E5D" w:rsidRPr="00642A60" w:rsidRDefault="0039256E" w:rsidP="00C24E5D">
      <w:pPr>
        <w:ind w:right="72"/>
        <w:outlineLvl w:val="0"/>
        <w:rPr>
          <w:b/>
        </w:rPr>
      </w:pPr>
      <w:r>
        <w:rPr>
          <w:b/>
        </w:rPr>
        <w:t>3</w:t>
      </w:r>
      <w:r w:rsidRPr="0039256E">
        <w:rPr>
          <w:b/>
          <w:vertAlign w:val="superscript"/>
        </w:rPr>
        <w:t>rd</w:t>
      </w:r>
      <w:r>
        <w:rPr>
          <w:b/>
        </w:rPr>
        <w:t xml:space="preserve"> </w:t>
      </w:r>
      <w:r w:rsidR="00C24E5D">
        <w:rPr>
          <w:b/>
        </w:rPr>
        <w:t>READING</w:t>
      </w:r>
    </w:p>
    <w:p w14:paraId="389858BC" w14:textId="5C42BE1F" w:rsidR="006A63C5" w:rsidRDefault="006A63C5" w:rsidP="006A63C5">
      <w:pPr>
        <w:tabs>
          <w:tab w:val="left" w:pos="-1080"/>
          <w:tab w:val="left" w:pos="-720"/>
          <w:tab w:val="left" w:pos="-180"/>
        </w:tabs>
      </w:pPr>
    </w:p>
    <w:p w14:paraId="2EDD81A5" w14:textId="021C71C3" w:rsidR="00D17829" w:rsidRPr="009A197D" w:rsidRDefault="00DD2C77" w:rsidP="00D17829">
      <w:pPr>
        <w:ind w:right="72"/>
        <w:outlineLvl w:val="0"/>
      </w:pPr>
      <w:r>
        <w:t>This has been discussed during the month</w:t>
      </w:r>
      <w:r w:rsidR="009A197D" w:rsidRPr="009A197D">
        <w:t xml:space="preserve"> of December.  This is a necessary ordinance for</w:t>
      </w:r>
      <w:r>
        <w:t xml:space="preserve"> the operation</w:t>
      </w:r>
      <w:r w:rsidR="009A197D" w:rsidRPr="009A197D">
        <w:t xml:space="preserve"> of the WWTP.  Kimble Company was the lowest and best provider.  Mr. Furry moved for passage, seconded by Mr. O’Donnell.</w:t>
      </w:r>
    </w:p>
    <w:p w14:paraId="4D37F94C" w14:textId="77777777" w:rsidR="009A197D" w:rsidRPr="00550D0F" w:rsidRDefault="009A197D" w:rsidP="009A197D">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7763BDAF" w14:textId="77777777" w:rsidR="009A197D" w:rsidRPr="00550D0F" w:rsidRDefault="009A197D" w:rsidP="009A197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3D0F47E5" w14:textId="77777777" w:rsidR="0039256E" w:rsidRDefault="0039256E" w:rsidP="00844D59">
      <w:pPr>
        <w:ind w:right="72"/>
        <w:outlineLvl w:val="0"/>
      </w:pPr>
    </w:p>
    <w:p w14:paraId="0E45EC5E" w14:textId="2B899343" w:rsidR="0039256E" w:rsidRPr="004115B3" w:rsidRDefault="0039256E" w:rsidP="00844D59">
      <w:pPr>
        <w:ind w:right="72"/>
        <w:outlineLvl w:val="0"/>
        <w:rPr>
          <w:b/>
        </w:rPr>
      </w:pPr>
      <w:r w:rsidRPr="004115B3">
        <w:rPr>
          <w:b/>
        </w:rPr>
        <w:t>RESOLUTION NO. 105-20</w:t>
      </w:r>
      <w:r w:rsidRPr="004115B3">
        <w:rPr>
          <w:b/>
        </w:rPr>
        <w:tab/>
      </w:r>
      <w:r w:rsidRPr="004115B3">
        <w:rPr>
          <w:b/>
        </w:rPr>
        <w:tab/>
      </w:r>
      <w:r w:rsidRPr="004115B3">
        <w:rPr>
          <w:b/>
        </w:rPr>
        <w:tab/>
      </w:r>
      <w:r w:rsidRPr="004115B3">
        <w:rPr>
          <w:b/>
        </w:rPr>
        <w:tab/>
      </w:r>
      <w:r w:rsidRPr="004115B3">
        <w:rPr>
          <w:b/>
        </w:rPr>
        <w:tab/>
        <w:t>BY: CHRISTINA MORRIS</w:t>
      </w:r>
    </w:p>
    <w:p w14:paraId="1B62DCA2" w14:textId="15B15339" w:rsidR="00E244E4" w:rsidRPr="004115B3" w:rsidRDefault="00E244E4" w:rsidP="00844D59">
      <w:pPr>
        <w:ind w:right="72"/>
        <w:outlineLvl w:val="0"/>
        <w:rPr>
          <w:b/>
        </w:rPr>
      </w:pPr>
      <w:r w:rsidRPr="004115B3">
        <w:rPr>
          <w:b/>
        </w:rPr>
        <w:t>A RESOLUTION SUPPORTING THE PLACEMENT OF A PROPOSED SHORE STRUCTURE AND APPROVAL OF A LAKE ERIE SUBMERGED LAND LEASE FROM OHIO DEPARTMENT OF NATURAL RESOURCES (</w:t>
      </w:r>
      <w:r w:rsidR="004115B3">
        <w:rPr>
          <w:b/>
        </w:rPr>
        <w:t>ODNR) ADJACENT TO PERMANENT PAR</w:t>
      </w:r>
      <w:r w:rsidRPr="004115B3">
        <w:rPr>
          <w:b/>
        </w:rPr>
        <w:t>CEL NO. 302-01-007 AT 22732 LAKE ROAD, ROCKY RIVER, OHIO</w:t>
      </w:r>
    </w:p>
    <w:p w14:paraId="2999738A" w14:textId="35114BA0" w:rsidR="004115B3" w:rsidRDefault="00D17829" w:rsidP="00844D59">
      <w:pPr>
        <w:ind w:right="72"/>
        <w:outlineLvl w:val="0"/>
        <w:rPr>
          <w:b/>
        </w:rPr>
      </w:pPr>
      <w:r>
        <w:rPr>
          <w:b/>
        </w:rPr>
        <w:t>2</w:t>
      </w:r>
      <w:r w:rsidRPr="00D17829">
        <w:rPr>
          <w:b/>
          <w:vertAlign w:val="superscript"/>
        </w:rPr>
        <w:t>nd</w:t>
      </w:r>
      <w:r w:rsidR="004115B3" w:rsidRPr="004115B3">
        <w:rPr>
          <w:b/>
        </w:rPr>
        <w:t xml:space="preserve"> READING</w:t>
      </w:r>
    </w:p>
    <w:p w14:paraId="738EFFC8" w14:textId="77777777" w:rsidR="00D17829" w:rsidRDefault="00D17829" w:rsidP="00844D59">
      <w:pPr>
        <w:ind w:right="72"/>
        <w:outlineLvl w:val="0"/>
      </w:pPr>
    </w:p>
    <w:p w14:paraId="16BB0208" w14:textId="5BC1F382" w:rsidR="008C1151" w:rsidRDefault="00D17829" w:rsidP="00D17829">
      <w:pPr>
        <w:tabs>
          <w:tab w:val="left" w:pos="-1080"/>
          <w:tab w:val="left" w:pos="-720"/>
          <w:tab w:val="left" w:pos="-180"/>
        </w:tabs>
      </w:pPr>
      <w:r w:rsidRPr="009A197D">
        <w:t xml:space="preserve">Mrs. Morris stated that this </w:t>
      </w:r>
      <w:r w:rsidR="009A197D" w:rsidRPr="009A197D">
        <w:t xml:space="preserve">was discussed earlier </w:t>
      </w:r>
      <w:r w:rsidR="009A197D">
        <w:t xml:space="preserve">this evening </w:t>
      </w:r>
      <w:r w:rsidR="009A197D" w:rsidRPr="009A197D">
        <w:t xml:space="preserve">and last week.  It is a simple and </w:t>
      </w:r>
      <w:r w:rsidR="009A197D" w:rsidRPr="009A197D">
        <w:lastRenderedPageBreak/>
        <w:t xml:space="preserve">standard release that the city is giving to ODNR </w:t>
      </w:r>
      <w:r w:rsidR="00DD2C77">
        <w:t xml:space="preserve">so they will be able to add </w:t>
      </w:r>
      <w:r w:rsidR="009A197D" w:rsidRPr="009A197D">
        <w:t>rocks for shoreline erosion control.</w:t>
      </w:r>
      <w:r w:rsidR="009A197D">
        <w:t xml:space="preserve">  </w:t>
      </w:r>
    </w:p>
    <w:p w14:paraId="67A03581" w14:textId="77777777" w:rsidR="008C1151" w:rsidRDefault="008C1151" w:rsidP="00D17829">
      <w:pPr>
        <w:tabs>
          <w:tab w:val="left" w:pos="-1080"/>
          <w:tab w:val="left" w:pos="-720"/>
          <w:tab w:val="left" w:pos="-180"/>
        </w:tabs>
      </w:pPr>
    </w:p>
    <w:p w14:paraId="67A374EF" w14:textId="1F49A734" w:rsidR="009A197D" w:rsidRPr="009A197D" w:rsidRDefault="009A197D" w:rsidP="00D17829">
      <w:pPr>
        <w:tabs>
          <w:tab w:val="left" w:pos="-1080"/>
          <w:tab w:val="left" w:pos="-720"/>
          <w:tab w:val="left" w:pos="-180"/>
        </w:tabs>
      </w:pPr>
      <w:r w:rsidRPr="009A197D">
        <w:t xml:space="preserve">Mrs. Morris asked to suspend the three read rule and pass this resolution this evening, seconded by Mr. Furry.  </w:t>
      </w:r>
    </w:p>
    <w:p w14:paraId="75980D8F" w14:textId="77777777" w:rsidR="009A197D" w:rsidRPr="00550D0F" w:rsidRDefault="009A197D" w:rsidP="009A197D">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654D231A" w14:textId="77777777" w:rsidR="009A197D" w:rsidRDefault="009A197D" w:rsidP="009A197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1CD0D8D1" w14:textId="77777777" w:rsidR="009A197D" w:rsidRDefault="009A197D" w:rsidP="009A197D">
      <w:pPr>
        <w:widowControl/>
        <w:autoSpaceDE/>
        <w:autoSpaceDN/>
        <w:adjustRightInd/>
        <w:ind w:right="90"/>
        <w:rPr>
          <w:b/>
        </w:rPr>
      </w:pPr>
    </w:p>
    <w:p w14:paraId="083177E0" w14:textId="77777777" w:rsidR="008C1151" w:rsidRDefault="009A197D" w:rsidP="009A197D">
      <w:pPr>
        <w:widowControl/>
        <w:autoSpaceDE/>
        <w:autoSpaceDN/>
        <w:adjustRightInd/>
        <w:ind w:right="90"/>
      </w:pPr>
      <w:r>
        <w:t xml:space="preserve">Mrs. Morris moved for passage of Resolution No. 105-20 seconded by Mr. O’Donnell and Mr. Furry.  </w:t>
      </w:r>
    </w:p>
    <w:p w14:paraId="13643B4A" w14:textId="77777777" w:rsidR="008C1151" w:rsidRDefault="008C1151" w:rsidP="009A197D">
      <w:pPr>
        <w:widowControl/>
        <w:autoSpaceDE/>
        <w:autoSpaceDN/>
        <w:adjustRightInd/>
        <w:ind w:right="90"/>
      </w:pPr>
    </w:p>
    <w:p w14:paraId="5F1B4F23" w14:textId="733000C3" w:rsidR="009A197D" w:rsidRDefault="009A197D" w:rsidP="008C1151">
      <w:pPr>
        <w:pStyle w:val="ListParagraph"/>
        <w:widowControl/>
        <w:numPr>
          <w:ilvl w:val="0"/>
          <w:numId w:val="36"/>
        </w:numPr>
        <w:autoSpaceDE/>
        <w:autoSpaceDN/>
        <w:adjustRightInd/>
        <w:ind w:right="90"/>
      </w:pPr>
      <w:r>
        <w:t>Mr. Moran added that this is Council stating that Council support</w:t>
      </w:r>
      <w:r w:rsidR="00DD2C77">
        <w:t xml:space="preserve">s what ODNR has to approve and </w:t>
      </w:r>
      <w:r>
        <w:t>this is a positive thing for the shore structure.</w:t>
      </w:r>
    </w:p>
    <w:p w14:paraId="7235E74D" w14:textId="77777777" w:rsidR="009A197D" w:rsidRDefault="009A197D" w:rsidP="009A197D">
      <w:pPr>
        <w:widowControl/>
        <w:autoSpaceDE/>
        <w:autoSpaceDN/>
        <w:adjustRightInd/>
        <w:ind w:right="90"/>
      </w:pPr>
    </w:p>
    <w:p w14:paraId="663AA968" w14:textId="41BF9025" w:rsidR="009A197D" w:rsidRDefault="009A197D" w:rsidP="008C1151">
      <w:pPr>
        <w:pStyle w:val="ListParagraph"/>
        <w:widowControl/>
        <w:numPr>
          <w:ilvl w:val="0"/>
          <w:numId w:val="36"/>
        </w:numPr>
        <w:autoSpaceDE/>
        <w:autoSpaceDN/>
        <w:adjustRightInd/>
        <w:ind w:right="90"/>
      </w:pPr>
      <w:r>
        <w:t xml:space="preserve">The Mayor added that Council is saying that this </w:t>
      </w:r>
      <w:r w:rsidR="00DD2C77">
        <w:t xml:space="preserve">area </w:t>
      </w:r>
      <w:r>
        <w:t>is not needed for a public purpose. Through this action</w:t>
      </w:r>
      <w:r w:rsidR="00DD2C77">
        <w:t>,</w:t>
      </w:r>
      <w:r>
        <w:t xml:space="preserve"> Council is saying ther</w:t>
      </w:r>
      <w:r w:rsidR="00DD2C77">
        <w:t>e is not a need or a use of this</w:t>
      </w:r>
      <w:r>
        <w:t xml:space="preserve"> area.  </w:t>
      </w:r>
    </w:p>
    <w:p w14:paraId="21A1107F" w14:textId="77777777" w:rsidR="009A197D" w:rsidRDefault="009A197D" w:rsidP="009A197D">
      <w:pPr>
        <w:widowControl/>
        <w:autoSpaceDE/>
        <w:autoSpaceDN/>
        <w:adjustRightInd/>
        <w:ind w:right="90"/>
      </w:pPr>
    </w:p>
    <w:p w14:paraId="6DC3BFE9" w14:textId="77777777" w:rsidR="009A197D" w:rsidRPr="00550D0F" w:rsidRDefault="009A197D" w:rsidP="009A197D">
      <w:pPr>
        <w:widowControl/>
        <w:autoSpaceDE/>
        <w:autoSpaceDN/>
        <w:adjustRightInd/>
        <w:ind w:right="90"/>
      </w:pPr>
      <w:r w:rsidRPr="00550D0F">
        <w:t>Vo</w:t>
      </w:r>
      <w:r>
        <w:t>te:</w:t>
      </w:r>
      <w:r>
        <w:tab/>
        <w:t>Hunt – aye</w:t>
      </w:r>
      <w:r>
        <w:tab/>
      </w:r>
      <w:r>
        <w:tab/>
        <w:t>Shepherd – aye</w:t>
      </w:r>
      <w:r>
        <w:tab/>
      </w:r>
      <w:r w:rsidRPr="00550D0F">
        <w:t>O’Donnell – aye</w:t>
      </w:r>
      <w:r w:rsidRPr="00550D0F">
        <w:tab/>
        <w:t>Furry – aye</w:t>
      </w:r>
      <w:r>
        <w:tab/>
      </w:r>
      <w:r w:rsidRPr="00550D0F">
        <w:t>Morris – aye</w:t>
      </w:r>
      <w:r w:rsidRPr="00550D0F">
        <w:tab/>
      </w:r>
      <w:r w:rsidRPr="00550D0F">
        <w:tab/>
        <w:t>Klym – aye</w:t>
      </w:r>
      <w:r w:rsidRPr="00550D0F">
        <w:tab/>
      </w:r>
      <w:r w:rsidRPr="00550D0F">
        <w:tab/>
        <w:t>Moran – aye</w:t>
      </w:r>
    </w:p>
    <w:p w14:paraId="09A63007" w14:textId="77777777" w:rsidR="009A197D" w:rsidRPr="00550D0F" w:rsidRDefault="009A197D" w:rsidP="009A197D">
      <w:pPr>
        <w:widowControl/>
        <w:autoSpaceDE/>
        <w:autoSpaceDN/>
        <w:adjustRightInd/>
        <w:ind w:right="90"/>
        <w:rPr>
          <w:b/>
        </w:rPr>
      </w:pPr>
      <w:r w:rsidRPr="00550D0F">
        <w:tab/>
        <w:t>7 ayes</w:t>
      </w:r>
      <w:r w:rsidRPr="00550D0F">
        <w:tab/>
      </w:r>
      <w:r w:rsidRPr="00550D0F">
        <w:tab/>
      </w:r>
      <w:r w:rsidRPr="00550D0F">
        <w:tab/>
      </w:r>
      <w:r w:rsidRPr="00550D0F">
        <w:tab/>
      </w:r>
      <w:r w:rsidRPr="00550D0F">
        <w:tab/>
      </w:r>
      <w:r w:rsidRPr="00550D0F">
        <w:tab/>
        <w:t>0 nays</w:t>
      </w:r>
      <w:r w:rsidRPr="00550D0F">
        <w:tab/>
      </w:r>
      <w:r w:rsidRPr="00550D0F">
        <w:tab/>
      </w:r>
      <w:r w:rsidRPr="00550D0F">
        <w:tab/>
      </w:r>
      <w:r w:rsidRPr="00550D0F">
        <w:tab/>
      </w:r>
      <w:r w:rsidRPr="00550D0F">
        <w:rPr>
          <w:b/>
        </w:rPr>
        <w:t>PASSED</w:t>
      </w:r>
    </w:p>
    <w:p w14:paraId="3B029966" w14:textId="77777777" w:rsidR="009A197D" w:rsidRPr="009A197D" w:rsidRDefault="009A197D" w:rsidP="009A197D">
      <w:pPr>
        <w:widowControl/>
        <w:autoSpaceDE/>
        <w:autoSpaceDN/>
        <w:adjustRightInd/>
        <w:ind w:right="90"/>
      </w:pPr>
    </w:p>
    <w:p w14:paraId="730B3AC8" w14:textId="407E4B97" w:rsidR="008C1151" w:rsidRDefault="008C1151" w:rsidP="00D17829">
      <w:pPr>
        <w:tabs>
          <w:tab w:val="left" w:pos="-1080"/>
          <w:tab w:val="left" w:pos="-720"/>
          <w:tab w:val="left" w:pos="-180"/>
        </w:tabs>
      </w:pPr>
      <w:r w:rsidRPr="008C1151">
        <w:t>Mr. Moran wished every</w:t>
      </w:r>
      <w:r w:rsidR="00DD2C77">
        <w:t>one a Merry Christmas and</w:t>
      </w:r>
      <w:r w:rsidRPr="008C1151">
        <w:t xml:space="preserve"> a safe and Happy New Year.  </w:t>
      </w:r>
    </w:p>
    <w:p w14:paraId="3AFDB11F" w14:textId="77777777" w:rsidR="008C1151" w:rsidRDefault="008C1151" w:rsidP="00D17829">
      <w:pPr>
        <w:tabs>
          <w:tab w:val="left" w:pos="-1080"/>
          <w:tab w:val="left" w:pos="-720"/>
          <w:tab w:val="left" w:pos="-180"/>
        </w:tabs>
      </w:pPr>
    </w:p>
    <w:p w14:paraId="3F30E2D6" w14:textId="10DAF535" w:rsidR="009A197D" w:rsidRPr="008C1151" w:rsidRDefault="008C1151" w:rsidP="00D17829">
      <w:pPr>
        <w:tabs>
          <w:tab w:val="left" w:pos="-1080"/>
          <w:tab w:val="left" w:pos="-720"/>
          <w:tab w:val="left" w:pos="-180"/>
        </w:tabs>
      </w:pPr>
      <w:r w:rsidRPr="008C1151">
        <w:t xml:space="preserve">Mr. Moran moved to close this Special Meeting, seconded by Mr. O’Donnell.  Mr. Moran added that the next City Council Meeting will be held on January 11, 2021 beginning at 6:00 p.m.  </w:t>
      </w:r>
    </w:p>
    <w:p w14:paraId="7223C9D9" w14:textId="37BC1EDB" w:rsidR="008C5F53" w:rsidRPr="00E21AE2" w:rsidRDefault="008C5F53" w:rsidP="00E21AE2">
      <w:pPr>
        <w:tabs>
          <w:tab w:val="left" w:pos="-1080"/>
          <w:tab w:val="left" w:pos="-720"/>
          <w:tab w:val="left" w:pos="-180"/>
        </w:tabs>
      </w:pPr>
      <w:r w:rsidRPr="00E21AE2">
        <w:t>Vote:</w:t>
      </w:r>
      <w:r w:rsidRPr="00E21AE2">
        <w:tab/>
        <w:t>Hunt – aye</w:t>
      </w:r>
      <w:r w:rsidRPr="00E21AE2">
        <w:tab/>
      </w:r>
      <w:r w:rsidRPr="00E21AE2">
        <w:tab/>
        <w:t>Shepherd – aye</w:t>
      </w:r>
      <w:r w:rsidRPr="00E21AE2">
        <w:tab/>
      </w:r>
      <w:r w:rsidRPr="00E21AE2">
        <w:tab/>
      </w:r>
      <w:r w:rsidR="002F6CD3" w:rsidRPr="00E21AE2">
        <w:t>O’Donnell – aye</w:t>
      </w:r>
      <w:r w:rsidR="002F6CD3" w:rsidRPr="00E21AE2">
        <w:tab/>
      </w:r>
      <w:r w:rsidRPr="00E21AE2">
        <w:t>Furry – aye</w:t>
      </w:r>
      <w:r w:rsidRPr="00E21AE2">
        <w:tab/>
      </w:r>
      <w:r w:rsidRPr="00E21AE2">
        <w:tab/>
      </w:r>
      <w:r w:rsidR="00E21AE2">
        <w:t>Mo</w:t>
      </w:r>
      <w:r w:rsidR="002F6CD3" w:rsidRPr="00E21AE2">
        <w:t>rris</w:t>
      </w:r>
      <w:r w:rsidRPr="00E21AE2">
        <w:t xml:space="preserve"> – aye</w:t>
      </w:r>
      <w:r w:rsidRPr="00E21AE2">
        <w:tab/>
      </w:r>
      <w:r w:rsidRPr="00E21AE2">
        <w:tab/>
        <w:t>Klym – aye</w:t>
      </w:r>
      <w:r w:rsidRPr="00E21AE2">
        <w:tab/>
      </w:r>
      <w:r w:rsidRPr="00E21AE2">
        <w:tab/>
      </w:r>
      <w:r w:rsidR="00E21AE2">
        <w:tab/>
      </w:r>
      <w:r w:rsidRPr="00E21AE2">
        <w:t>Moran - aye</w:t>
      </w:r>
      <w:r w:rsidRPr="00E21AE2">
        <w:tab/>
      </w:r>
      <w:r w:rsidRPr="00E21AE2">
        <w:tab/>
      </w:r>
    </w:p>
    <w:p w14:paraId="6203846A" w14:textId="4180679D" w:rsidR="008C5F53" w:rsidRPr="00E21AE2" w:rsidRDefault="002F6CD3" w:rsidP="008C5F53">
      <w:pPr>
        <w:tabs>
          <w:tab w:val="left" w:pos="-1080"/>
          <w:tab w:val="left" w:pos="-720"/>
          <w:tab w:val="left" w:pos="-180"/>
        </w:tabs>
        <w:rPr>
          <w:b/>
        </w:rPr>
      </w:pPr>
      <w:r w:rsidRPr="00E21AE2">
        <w:tab/>
        <w:t>7</w:t>
      </w:r>
      <w:r w:rsidR="00844D59">
        <w:t xml:space="preserve"> ayes</w:t>
      </w:r>
      <w:r w:rsidR="00844D59">
        <w:tab/>
      </w:r>
      <w:r w:rsidR="00844D59">
        <w:tab/>
      </w:r>
      <w:r w:rsidR="00844D59">
        <w:tab/>
      </w:r>
      <w:r w:rsidR="008C5F53" w:rsidRPr="00E21AE2">
        <w:t>0 nays</w:t>
      </w:r>
      <w:r w:rsidR="008C5F53" w:rsidRPr="00E21AE2">
        <w:tab/>
      </w:r>
      <w:r w:rsidR="008C5F53" w:rsidRPr="00E21AE2">
        <w:tab/>
      </w:r>
      <w:r w:rsidR="008C5F53" w:rsidRPr="00E21AE2">
        <w:tab/>
      </w:r>
      <w:r w:rsidR="008C5F53" w:rsidRPr="00E21AE2">
        <w:tab/>
        <w:t xml:space="preserve"> </w:t>
      </w:r>
      <w:r w:rsidR="00844D59">
        <w:tab/>
      </w:r>
      <w:r w:rsidR="00844D59">
        <w:tab/>
      </w:r>
      <w:r w:rsidR="008C5F53" w:rsidRPr="00E21AE2">
        <w:rPr>
          <w:b/>
        </w:rPr>
        <w:t>PASSED</w:t>
      </w:r>
    </w:p>
    <w:p w14:paraId="46C24E31" w14:textId="77777777" w:rsidR="008C5F53" w:rsidRPr="00E21AE2" w:rsidRDefault="008C5F53" w:rsidP="008C5F53">
      <w:pPr>
        <w:tabs>
          <w:tab w:val="left" w:pos="-1080"/>
          <w:tab w:val="left" w:pos="-720"/>
          <w:tab w:val="left" w:pos="-180"/>
        </w:tabs>
        <w:rPr>
          <w:b/>
        </w:rPr>
      </w:pPr>
    </w:p>
    <w:p w14:paraId="7B7A8BA2" w14:textId="75E7E15F" w:rsidR="00F9644A" w:rsidRPr="00E21AE2" w:rsidRDefault="00F61840" w:rsidP="00DE0A1D">
      <w:pPr>
        <w:tabs>
          <w:tab w:val="left" w:pos="-1080"/>
          <w:tab w:val="left" w:pos="-720"/>
          <w:tab w:val="left" w:pos="-180"/>
        </w:tabs>
      </w:pPr>
      <w:r w:rsidRPr="00E21AE2">
        <w:t xml:space="preserve">The Special Meeting was adjourned </w:t>
      </w:r>
      <w:r w:rsidR="008C1151">
        <w:t>at 7:45 p</w:t>
      </w:r>
      <w:r w:rsidR="00DE0A1D" w:rsidRPr="00E21AE2">
        <w:t>.m.</w:t>
      </w:r>
    </w:p>
    <w:p w14:paraId="3333C8DD" w14:textId="77777777" w:rsidR="002348C5" w:rsidRPr="00E21AE2" w:rsidRDefault="002348C5" w:rsidP="00DE0A1D">
      <w:pPr>
        <w:tabs>
          <w:tab w:val="left" w:pos="-1080"/>
          <w:tab w:val="left" w:pos="-720"/>
          <w:tab w:val="left" w:pos="-180"/>
        </w:tabs>
      </w:pPr>
    </w:p>
    <w:p w14:paraId="3C6631B0" w14:textId="77777777" w:rsidR="009A4404" w:rsidRPr="00E21AE2" w:rsidRDefault="009A4404" w:rsidP="00FB6CEB">
      <w:pPr>
        <w:ind w:right="90"/>
        <w:rPr>
          <w:b/>
        </w:rPr>
      </w:pPr>
    </w:p>
    <w:p w14:paraId="4B2388D2" w14:textId="77777777" w:rsidR="00F61840" w:rsidRPr="00E21AE2" w:rsidRDefault="00F61840" w:rsidP="00DE0A1D">
      <w:pPr>
        <w:tabs>
          <w:tab w:val="left" w:pos="-1080"/>
          <w:tab w:val="left" w:pos="-720"/>
          <w:tab w:val="left" w:pos="-180"/>
        </w:tabs>
      </w:pPr>
    </w:p>
    <w:p w14:paraId="66465CDA" w14:textId="1BAE37C6" w:rsidR="00DE0A1D" w:rsidRPr="00E21AE2" w:rsidRDefault="00072A39" w:rsidP="00DE0A1D">
      <w:pPr>
        <w:tabs>
          <w:tab w:val="left" w:pos="-1080"/>
          <w:tab w:val="left" w:pos="-720"/>
          <w:tab w:val="left" w:pos="-180"/>
        </w:tabs>
      </w:pPr>
      <w:r w:rsidRPr="00E21AE2">
        <w:t>_________</w:t>
      </w:r>
      <w:r w:rsidR="00DE0A1D" w:rsidRPr="00E21AE2">
        <w:t>________</w:t>
      </w:r>
      <w:r w:rsidR="00795186" w:rsidRPr="00E21AE2">
        <w:t xml:space="preserve">__________                  </w:t>
      </w:r>
      <w:r w:rsidR="00DE0A1D" w:rsidRPr="00E21AE2">
        <w:t>_____________________________</w:t>
      </w:r>
    </w:p>
    <w:p w14:paraId="3464F276" w14:textId="09A1329F" w:rsidR="00DE0A1D" w:rsidRPr="00E21AE2" w:rsidRDefault="002348C5" w:rsidP="00DE0A1D">
      <w:pPr>
        <w:tabs>
          <w:tab w:val="left" w:pos="-1080"/>
          <w:tab w:val="left" w:pos="-720"/>
          <w:tab w:val="left" w:pos="-180"/>
        </w:tabs>
      </w:pPr>
      <w:r w:rsidRPr="00E21AE2">
        <w:t>James W. Moran</w:t>
      </w:r>
      <w:r w:rsidRPr="00E21AE2">
        <w:tab/>
      </w:r>
      <w:r w:rsidRPr="00E21AE2">
        <w:tab/>
      </w:r>
      <w:r w:rsidRPr="00E21AE2">
        <w:tab/>
      </w:r>
      <w:r w:rsidRPr="00E21AE2">
        <w:tab/>
      </w:r>
      <w:r w:rsidR="00795186" w:rsidRPr="00E21AE2">
        <w:t>Sus</w:t>
      </w:r>
      <w:r w:rsidR="00DE0A1D" w:rsidRPr="00E21AE2">
        <w:t>an G. Pease</w:t>
      </w:r>
    </w:p>
    <w:p w14:paraId="2D354B02" w14:textId="13986AA8" w:rsidR="0076065D" w:rsidRPr="00E21AE2" w:rsidRDefault="00DE0A1D">
      <w:pPr>
        <w:tabs>
          <w:tab w:val="left" w:pos="-1080"/>
          <w:tab w:val="left" w:pos="-720"/>
          <w:tab w:val="left" w:pos="-180"/>
        </w:tabs>
      </w:pPr>
      <w:r w:rsidRPr="00E21AE2">
        <w:t>President</w:t>
      </w:r>
      <w:r w:rsidR="002348C5" w:rsidRPr="00E21AE2">
        <w:t xml:space="preserve"> of Council</w:t>
      </w:r>
      <w:r w:rsidR="002348C5" w:rsidRPr="00E21AE2">
        <w:tab/>
      </w:r>
      <w:r w:rsidR="002348C5" w:rsidRPr="00E21AE2">
        <w:tab/>
      </w:r>
      <w:r w:rsidR="002348C5" w:rsidRPr="00E21AE2">
        <w:tab/>
      </w:r>
      <w:r w:rsidR="002348C5" w:rsidRPr="00E21AE2">
        <w:tab/>
      </w:r>
      <w:r w:rsidRPr="00E21AE2">
        <w:t>Clerk of Council</w:t>
      </w:r>
    </w:p>
    <w:sectPr w:rsidR="0076065D" w:rsidRPr="00E21AE2"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758CC" w14:textId="77777777" w:rsidR="00F05F5A" w:rsidRDefault="00F05F5A" w:rsidP="0076065D">
      <w:r>
        <w:separator/>
      </w:r>
    </w:p>
  </w:endnote>
  <w:endnote w:type="continuationSeparator" w:id="0">
    <w:p w14:paraId="0BF0AC6F" w14:textId="77777777" w:rsidR="00F05F5A" w:rsidRDefault="00F05F5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1077" w14:textId="77777777" w:rsidR="00A82E5A" w:rsidRDefault="00A82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9A197D" w:rsidRDefault="009A197D"/>
  <w:p w14:paraId="5E2ED062" w14:textId="77777777" w:rsidR="009A197D" w:rsidRDefault="009A197D">
    <w:pPr>
      <w:ind w:right="-720"/>
      <w:jc w:val="right"/>
      <w:rPr>
        <w:sz w:val="12"/>
        <w:szCs w:val="12"/>
      </w:rPr>
    </w:pPr>
    <w:r>
      <w:rPr>
        <w:sz w:val="12"/>
        <w:szCs w:val="12"/>
      </w:rPr>
      <w:t>Rocky River City Council</w:t>
    </w:r>
  </w:p>
  <w:p w14:paraId="44FD2A60" w14:textId="77777777" w:rsidR="009A197D" w:rsidRDefault="009A197D">
    <w:pPr>
      <w:ind w:right="-720"/>
      <w:jc w:val="right"/>
      <w:rPr>
        <w:sz w:val="12"/>
        <w:szCs w:val="12"/>
      </w:rPr>
    </w:pPr>
    <w:r>
      <w:rPr>
        <w:sz w:val="12"/>
        <w:szCs w:val="12"/>
      </w:rPr>
      <w:t>Special Meeting</w:t>
    </w:r>
  </w:p>
  <w:p w14:paraId="3F4F787F" w14:textId="02ABCCA9" w:rsidR="009A197D" w:rsidRDefault="009A197D">
    <w:pPr>
      <w:ind w:right="-720"/>
      <w:jc w:val="right"/>
      <w:rPr>
        <w:sz w:val="12"/>
        <w:szCs w:val="12"/>
      </w:rPr>
    </w:pPr>
    <w:r>
      <w:rPr>
        <w:sz w:val="12"/>
        <w:szCs w:val="12"/>
      </w:rPr>
      <w:t>December 21, 2020</w:t>
    </w:r>
  </w:p>
  <w:p w14:paraId="66CE6EE2" w14:textId="4D875566" w:rsidR="009A197D" w:rsidRDefault="009A197D">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91A32">
      <w:rPr>
        <w:noProof/>
        <w:sz w:val="12"/>
        <w:szCs w:val="12"/>
      </w:rPr>
      <w:t>4</w:t>
    </w:r>
    <w:r>
      <w:rPr>
        <w:sz w:val="12"/>
        <w:szCs w:val="12"/>
      </w:rPr>
      <w:fldChar w:fldCharType="end"/>
    </w:r>
    <w:r>
      <w:rPr>
        <w:sz w:val="12"/>
        <w:szCs w:val="12"/>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6AAD" w14:textId="77777777" w:rsidR="00A82E5A" w:rsidRDefault="00A8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6FA89" w14:textId="77777777" w:rsidR="00F05F5A" w:rsidRDefault="00F05F5A" w:rsidP="0076065D">
      <w:r>
        <w:separator/>
      </w:r>
    </w:p>
  </w:footnote>
  <w:footnote w:type="continuationSeparator" w:id="0">
    <w:p w14:paraId="4384D23B" w14:textId="77777777" w:rsidR="00F05F5A" w:rsidRDefault="00F05F5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DF751" w14:textId="77777777" w:rsidR="00A82E5A" w:rsidRDefault="00A82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9D38" w14:textId="0071C563" w:rsidR="00A82E5A" w:rsidRDefault="00A82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BC04" w14:textId="77777777" w:rsidR="00A82E5A" w:rsidRDefault="00A82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337A2"/>
    <w:multiLevelType w:val="hybridMultilevel"/>
    <w:tmpl w:val="A71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645FC"/>
    <w:multiLevelType w:val="hybridMultilevel"/>
    <w:tmpl w:val="9C64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6"/>
  </w:num>
  <w:num w:numId="3">
    <w:abstractNumId w:val="13"/>
  </w:num>
  <w:num w:numId="4">
    <w:abstractNumId w:val="28"/>
  </w:num>
  <w:num w:numId="5">
    <w:abstractNumId w:val="26"/>
  </w:num>
  <w:num w:numId="6">
    <w:abstractNumId w:val="18"/>
  </w:num>
  <w:num w:numId="7">
    <w:abstractNumId w:val="31"/>
  </w:num>
  <w:num w:numId="8">
    <w:abstractNumId w:val="33"/>
  </w:num>
  <w:num w:numId="9">
    <w:abstractNumId w:val="37"/>
  </w:num>
  <w:num w:numId="10">
    <w:abstractNumId w:val="16"/>
  </w:num>
  <w:num w:numId="11">
    <w:abstractNumId w:val="24"/>
  </w:num>
  <w:num w:numId="12">
    <w:abstractNumId w:val="15"/>
  </w:num>
  <w:num w:numId="13">
    <w:abstractNumId w:val="23"/>
  </w:num>
  <w:num w:numId="14">
    <w:abstractNumId w:val="20"/>
  </w:num>
  <w:num w:numId="15">
    <w:abstractNumId w:val="25"/>
  </w:num>
  <w:num w:numId="16">
    <w:abstractNumId w:val="30"/>
  </w:num>
  <w:num w:numId="17">
    <w:abstractNumId w:val="21"/>
  </w:num>
  <w:num w:numId="18">
    <w:abstractNumId w:val="22"/>
  </w:num>
  <w:num w:numId="19">
    <w:abstractNumId w:val="34"/>
  </w:num>
  <w:num w:numId="20">
    <w:abstractNumId w:val="35"/>
  </w:num>
  <w:num w:numId="21">
    <w:abstractNumId w:val="32"/>
  </w:num>
  <w:num w:numId="22">
    <w:abstractNumId w:val="8"/>
  </w:num>
  <w:num w:numId="23">
    <w:abstractNumId w:val="3"/>
  </w:num>
  <w:num w:numId="24">
    <w:abstractNumId w:val="7"/>
  </w:num>
  <w:num w:numId="25">
    <w:abstractNumId w:val="17"/>
  </w:num>
  <w:num w:numId="26">
    <w:abstractNumId w:val="6"/>
  </w:num>
  <w:num w:numId="27">
    <w:abstractNumId w:val="14"/>
  </w:num>
  <w:num w:numId="28">
    <w:abstractNumId w:val="27"/>
  </w:num>
  <w:num w:numId="29">
    <w:abstractNumId w:val="5"/>
  </w:num>
  <w:num w:numId="30">
    <w:abstractNumId w:val="10"/>
  </w:num>
  <w:num w:numId="31">
    <w:abstractNumId w:val="9"/>
  </w:num>
  <w:num w:numId="32">
    <w:abstractNumId w:val="12"/>
  </w:num>
  <w:num w:numId="33">
    <w:abstractNumId w:val="19"/>
  </w:num>
  <w:num w:numId="34">
    <w:abstractNumId w:val="29"/>
  </w:num>
  <w:num w:numId="35">
    <w:abstractNumId w:val="1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3D87"/>
    <w:rsid w:val="0004626F"/>
    <w:rsid w:val="00051AF3"/>
    <w:rsid w:val="00057101"/>
    <w:rsid w:val="00060BC3"/>
    <w:rsid w:val="00070FB2"/>
    <w:rsid w:val="00072A39"/>
    <w:rsid w:val="0007413B"/>
    <w:rsid w:val="00074C21"/>
    <w:rsid w:val="0007504D"/>
    <w:rsid w:val="00081C2C"/>
    <w:rsid w:val="00082170"/>
    <w:rsid w:val="00082229"/>
    <w:rsid w:val="00086998"/>
    <w:rsid w:val="00091FB4"/>
    <w:rsid w:val="000968AB"/>
    <w:rsid w:val="000A7225"/>
    <w:rsid w:val="000B14A2"/>
    <w:rsid w:val="000B2B8B"/>
    <w:rsid w:val="000B3BC5"/>
    <w:rsid w:val="000B4974"/>
    <w:rsid w:val="000B4FCB"/>
    <w:rsid w:val="000C11CF"/>
    <w:rsid w:val="000C5B1A"/>
    <w:rsid w:val="000E1C19"/>
    <w:rsid w:val="000E27DE"/>
    <w:rsid w:val="000F19F9"/>
    <w:rsid w:val="001019CD"/>
    <w:rsid w:val="0010539B"/>
    <w:rsid w:val="0010773D"/>
    <w:rsid w:val="001128B3"/>
    <w:rsid w:val="00115D23"/>
    <w:rsid w:val="0012678C"/>
    <w:rsid w:val="00135224"/>
    <w:rsid w:val="00135B1C"/>
    <w:rsid w:val="001514CD"/>
    <w:rsid w:val="0015201D"/>
    <w:rsid w:val="001528F0"/>
    <w:rsid w:val="0015735E"/>
    <w:rsid w:val="001635AB"/>
    <w:rsid w:val="00166F75"/>
    <w:rsid w:val="00175C97"/>
    <w:rsid w:val="00177809"/>
    <w:rsid w:val="00182781"/>
    <w:rsid w:val="00190403"/>
    <w:rsid w:val="00192EEC"/>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13C5"/>
    <w:rsid w:val="00244CEC"/>
    <w:rsid w:val="00257B99"/>
    <w:rsid w:val="00263B97"/>
    <w:rsid w:val="002645CB"/>
    <w:rsid w:val="00267A31"/>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302561"/>
    <w:rsid w:val="0030453F"/>
    <w:rsid w:val="00305306"/>
    <w:rsid w:val="003132B1"/>
    <w:rsid w:val="00315C86"/>
    <w:rsid w:val="003179D4"/>
    <w:rsid w:val="00332166"/>
    <w:rsid w:val="00334615"/>
    <w:rsid w:val="00334A27"/>
    <w:rsid w:val="0034204E"/>
    <w:rsid w:val="003636E2"/>
    <w:rsid w:val="00365AAB"/>
    <w:rsid w:val="00371F2B"/>
    <w:rsid w:val="003841EA"/>
    <w:rsid w:val="00384455"/>
    <w:rsid w:val="00386AFB"/>
    <w:rsid w:val="00391018"/>
    <w:rsid w:val="0039256E"/>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5B3"/>
    <w:rsid w:val="004119D5"/>
    <w:rsid w:val="00414389"/>
    <w:rsid w:val="00417663"/>
    <w:rsid w:val="004259EC"/>
    <w:rsid w:val="00432D29"/>
    <w:rsid w:val="00440AF2"/>
    <w:rsid w:val="004427B7"/>
    <w:rsid w:val="00445C84"/>
    <w:rsid w:val="004546A2"/>
    <w:rsid w:val="00460239"/>
    <w:rsid w:val="004677B1"/>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3AA"/>
    <w:rsid w:val="004A341A"/>
    <w:rsid w:val="004A6101"/>
    <w:rsid w:val="004A7EDE"/>
    <w:rsid w:val="004B2921"/>
    <w:rsid w:val="004B70B1"/>
    <w:rsid w:val="004C35E3"/>
    <w:rsid w:val="004C3BC6"/>
    <w:rsid w:val="004D0373"/>
    <w:rsid w:val="004D1B3B"/>
    <w:rsid w:val="004D2965"/>
    <w:rsid w:val="004D7F5E"/>
    <w:rsid w:val="004E1693"/>
    <w:rsid w:val="004E58BD"/>
    <w:rsid w:val="005017C6"/>
    <w:rsid w:val="00502837"/>
    <w:rsid w:val="005058F1"/>
    <w:rsid w:val="005200BA"/>
    <w:rsid w:val="00521850"/>
    <w:rsid w:val="00524FC9"/>
    <w:rsid w:val="00525530"/>
    <w:rsid w:val="0053584F"/>
    <w:rsid w:val="00542DD9"/>
    <w:rsid w:val="00544228"/>
    <w:rsid w:val="00545337"/>
    <w:rsid w:val="00545EC3"/>
    <w:rsid w:val="00550D0F"/>
    <w:rsid w:val="00555480"/>
    <w:rsid w:val="005606A0"/>
    <w:rsid w:val="0056551D"/>
    <w:rsid w:val="00567EFA"/>
    <w:rsid w:val="005712FD"/>
    <w:rsid w:val="00572C1B"/>
    <w:rsid w:val="005A0EE2"/>
    <w:rsid w:val="005D026E"/>
    <w:rsid w:val="005D16D7"/>
    <w:rsid w:val="005D4E89"/>
    <w:rsid w:val="005D7BEF"/>
    <w:rsid w:val="005F0A5F"/>
    <w:rsid w:val="005F5394"/>
    <w:rsid w:val="00600834"/>
    <w:rsid w:val="00600C91"/>
    <w:rsid w:val="00612341"/>
    <w:rsid w:val="00616C70"/>
    <w:rsid w:val="00616CCD"/>
    <w:rsid w:val="006226D9"/>
    <w:rsid w:val="00626B9A"/>
    <w:rsid w:val="006314C5"/>
    <w:rsid w:val="00631CA5"/>
    <w:rsid w:val="00633A6E"/>
    <w:rsid w:val="006353B4"/>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2ACC"/>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27F78"/>
    <w:rsid w:val="00831A2D"/>
    <w:rsid w:val="00844D59"/>
    <w:rsid w:val="00860EB4"/>
    <w:rsid w:val="00861F61"/>
    <w:rsid w:val="00864D1F"/>
    <w:rsid w:val="008656FC"/>
    <w:rsid w:val="008718EF"/>
    <w:rsid w:val="00872F83"/>
    <w:rsid w:val="00873520"/>
    <w:rsid w:val="00880C95"/>
    <w:rsid w:val="00885953"/>
    <w:rsid w:val="00890F59"/>
    <w:rsid w:val="00891380"/>
    <w:rsid w:val="008A3917"/>
    <w:rsid w:val="008A43C6"/>
    <w:rsid w:val="008A4B2E"/>
    <w:rsid w:val="008A6920"/>
    <w:rsid w:val="008A6BD7"/>
    <w:rsid w:val="008B66FA"/>
    <w:rsid w:val="008C03C6"/>
    <w:rsid w:val="008C1151"/>
    <w:rsid w:val="008C52F3"/>
    <w:rsid w:val="008C5F53"/>
    <w:rsid w:val="008C6E7B"/>
    <w:rsid w:val="008C7B7A"/>
    <w:rsid w:val="008D1D9D"/>
    <w:rsid w:val="008D2C65"/>
    <w:rsid w:val="008D44B2"/>
    <w:rsid w:val="008D495D"/>
    <w:rsid w:val="008D7811"/>
    <w:rsid w:val="008D7A77"/>
    <w:rsid w:val="008E19C1"/>
    <w:rsid w:val="00905A44"/>
    <w:rsid w:val="0090654E"/>
    <w:rsid w:val="00913006"/>
    <w:rsid w:val="009307D4"/>
    <w:rsid w:val="00937156"/>
    <w:rsid w:val="009459AD"/>
    <w:rsid w:val="00946603"/>
    <w:rsid w:val="00961B14"/>
    <w:rsid w:val="009630DA"/>
    <w:rsid w:val="00970464"/>
    <w:rsid w:val="00975E3A"/>
    <w:rsid w:val="0098301A"/>
    <w:rsid w:val="0098520F"/>
    <w:rsid w:val="00987735"/>
    <w:rsid w:val="00992747"/>
    <w:rsid w:val="00992F6A"/>
    <w:rsid w:val="00993579"/>
    <w:rsid w:val="00996597"/>
    <w:rsid w:val="0099704C"/>
    <w:rsid w:val="009A175D"/>
    <w:rsid w:val="009A197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9F760A"/>
    <w:rsid w:val="00A035C5"/>
    <w:rsid w:val="00A050CA"/>
    <w:rsid w:val="00A12A48"/>
    <w:rsid w:val="00A23969"/>
    <w:rsid w:val="00A25F97"/>
    <w:rsid w:val="00A27C50"/>
    <w:rsid w:val="00A32DA3"/>
    <w:rsid w:val="00A520C0"/>
    <w:rsid w:val="00A716F3"/>
    <w:rsid w:val="00A8096F"/>
    <w:rsid w:val="00A82E5A"/>
    <w:rsid w:val="00A87A65"/>
    <w:rsid w:val="00A91A32"/>
    <w:rsid w:val="00A92140"/>
    <w:rsid w:val="00A97460"/>
    <w:rsid w:val="00A97871"/>
    <w:rsid w:val="00AA6A2A"/>
    <w:rsid w:val="00AB2941"/>
    <w:rsid w:val="00AB5DFC"/>
    <w:rsid w:val="00AC4AE3"/>
    <w:rsid w:val="00AD1967"/>
    <w:rsid w:val="00AD7517"/>
    <w:rsid w:val="00AE0505"/>
    <w:rsid w:val="00AE0A95"/>
    <w:rsid w:val="00AE2E3E"/>
    <w:rsid w:val="00AE33DA"/>
    <w:rsid w:val="00AE3EFB"/>
    <w:rsid w:val="00AF05BD"/>
    <w:rsid w:val="00AF2486"/>
    <w:rsid w:val="00B00218"/>
    <w:rsid w:val="00B01B17"/>
    <w:rsid w:val="00B0513F"/>
    <w:rsid w:val="00B05195"/>
    <w:rsid w:val="00B06E98"/>
    <w:rsid w:val="00B13CF8"/>
    <w:rsid w:val="00B16F8D"/>
    <w:rsid w:val="00B3222D"/>
    <w:rsid w:val="00B37B82"/>
    <w:rsid w:val="00B52BF3"/>
    <w:rsid w:val="00B55005"/>
    <w:rsid w:val="00B55473"/>
    <w:rsid w:val="00B55DAA"/>
    <w:rsid w:val="00B5617E"/>
    <w:rsid w:val="00B62732"/>
    <w:rsid w:val="00B62DB9"/>
    <w:rsid w:val="00B72080"/>
    <w:rsid w:val="00B7599F"/>
    <w:rsid w:val="00B77514"/>
    <w:rsid w:val="00B83D60"/>
    <w:rsid w:val="00B86DD7"/>
    <w:rsid w:val="00B936D5"/>
    <w:rsid w:val="00BA6D55"/>
    <w:rsid w:val="00BB515C"/>
    <w:rsid w:val="00BC00BD"/>
    <w:rsid w:val="00BC0BA9"/>
    <w:rsid w:val="00BC3E5C"/>
    <w:rsid w:val="00BD40DE"/>
    <w:rsid w:val="00BD6A2D"/>
    <w:rsid w:val="00BE1180"/>
    <w:rsid w:val="00C037C5"/>
    <w:rsid w:val="00C24E5D"/>
    <w:rsid w:val="00C26420"/>
    <w:rsid w:val="00C26C17"/>
    <w:rsid w:val="00C32107"/>
    <w:rsid w:val="00C33F3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17829"/>
    <w:rsid w:val="00D20747"/>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D2C77"/>
    <w:rsid w:val="00DE08E9"/>
    <w:rsid w:val="00DE0A1D"/>
    <w:rsid w:val="00DF3CF3"/>
    <w:rsid w:val="00DF4731"/>
    <w:rsid w:val="00DF493C"/>
    <w:rsid w:val="00DF741F"/>
    <w:rsid w:val="00DF7453"/>
    <w:rsid w:val="00DF7A36"/>
    <w:rsid w:val="00E01309"/>
    <w:rsid w:val="00E03758"/>
    <w:rsid w:val="00E0585D"/>
    <w:rsid w:val="00E076C6"/>
    <w:rsid w:val="00E12114"/>
    <w:rsid w:val="00E21AE2"/>
    <w:rsid w:val="00E233C2"/>
    <w:rsid w:val="00E244E4"/>
    <w:rsid w:val="00E300CF"/>
    <w:rsid w:val="00E30DE9"/>
    <w:rsid w:val="00E42C3B"/>
    <w:rsid w:val="00E45DF2"/>
    <w:rsid w:val="00E4726B"/>
    <w:rsid w:val="00E52691"/>
    <w:rsid w:val="00E552B3"/>
    <w:rsid w:val="00E55A9D"/>
    <w:rsid w:val="00E613BA"/>
    <w:rsid w:val="00E70C31"/>
    <w:rsid w:val="00E745C8"/>
    <w:rsid w:val="00E76F2D"/>
    <w:rsid w:val="00E84470"/>
    <w:rsid w:val="00E84C72"/>
    <w:rsid w:val="00E86608"/>
    <w:rsid w:val="00E876C5"/>
    <w:rsid w:val="00EC6870"/>
    <w:rsid w:val="00EC7510"/>
    <w:rsid w:val="00EC7DBE"/>
    <w:rsid w:val="00EC7F1F"/>
    <w:rsid w:val="00ED3B21"/>
    <w:rsid w:val="00ED3EAF"/>
    <w:rsid w:val="00ED4D89"/>
    <w:rsid w:val="00ED68D2"/>
    <w:rsid w:val="00EE3A5B"/>
    <w:rsid w:val="00EF61FC"/>
    <w:rsid w:val="00F00038"/>
    <w:rsid w:val="00F03442"/>
    <w:rsid w:val="00F05F5A"/>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E5A3F"/>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C3CB4CAF-F2FD-4A2D-9B29-B95E599C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ADAD-3DD1-48A5-852E-31356D10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2021-01-12T18:28:00Z</cp:lastPrinted>
  <dcterms:created xsi:type="dcterms:W3CDTF">2020-12-22T16:23:00Z</dcterms:created>
  <dcterms:modified xsi:type="dcterms:W3CDTF">2021-01-12T18:29:00Z</dcterms:modified>
</cp:coreProperties>
</file>